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E49" w:rsidRDefault="00CD4E49" w:rsidP="00CD4E49">
      <w:pPr>
        <w:jc w:val="center"/>
        <w:rPr>
          <w:sz w:val="32"/>
          <w:szCs w:val="32"/>
        </w:rPr>
      </w:pPr>
    </w:p>
    <w:p w:rsidR="00CD4E49" w:rsidRDefault="00CD4E49" w:rsidP="00CD4E49">
      <w:pPr>
        <w:jc w:val="center"/>
        <w:rPr>
          <w:sz w:val="32"/>
          <w:szCs w:val="32"/>
        </w:rPr>
      </w:pPr>
    </w:p>
    <w:p w:rsidR="00CD4E49" w:rsidRDefault="00CD4E49" w:rsidP="00CD4E49">
      <w:pPr>
        <w:jc w:val="center"/>
        <w:rPr>
          <w:sz w:val="52"/>
          <w:szCs w:val="52"/>
        </w:rPr>
      </w:pPr>
    </w:p>
    <w:p w:rsidR="00CD4E49" w:rsidRDefault="00CD4E49" w:rsidP="00CD4E49">
      <w:pPr>
        <w:jc w:val="center"/>
        <w:rPr>
          <w:sz w:val="52"/>
          <w:szCs w:val="52"/>
        </w:rPr>
      </w:pPr>
    </w:p>
    <w:p w:rsidR="00CD4E49" w:rsidRDefault="00CD4E49" w:rsidP="00CD4E49">
      <w:pPr>
        <w:jc w:val="center"/>
        <w:rPr>
          <w:sz w:val="52"/>
          <w:szCs w:val="52"/>
        </w:rPr>
      </w:pPr>
    </w:p>
    <w:p w:rsidR="006703A2" w:rsidRPr="00CD4E49" w:rsidRDefault="00CD4E49" w:rsidP="00CD4E49">
      <w:pPr>
        <w:jc w:val="center"/>
        <w:rPr>
          <w:sz w:val="52"/>
          <w:szCs w:val="52"/>
        </w:rPr>
      </w:pPr>
      <w:r w:rsidRPr="00CD4E49">
        <w:rPr>
          <w:sz w:val="52"/>
          <w:szCs w:val="52"/>
        </w:rPr>
        <w:t>Crystal’s Airline Registration Engine</w:t>
      </w:r>
    </w:p>
    <w:p w:rsidR="00CD4E49" w:rsidRDefault="00CD4E49" w:rsidP="00CD4E49">
      <w:pPr>
        <w:jc w:val="center"/>
        <w:rPr>
          <w:sz w:val="32"/>
          <w:szCs w:val="32"/>
        </w:rPr>
      </w:pPr>
    </w:p>
    <w:p w:rsidR="00CD4E49" w:rsidRDefault="00CD4E49" w:rsidP="00CD4E49">
      <w:pPr>
        <w:jc w:val="center"/>
        <w:rPr>
          <w:sz w:val="32"/>
          <w:szCs w:val="32"/>
        </w:rPr>
      </w:pPr>
    </w:p>
    <w:p w:rsidR="00CD4E49" w:rsidRDefault="00CD4E49" w:rsidP="00CD4E49">
      <w:pPr>
        <w:jc w:val="center"/>
        <w:rPr>
          <w:sz w:val="32"/>
          <w:szCs w:val="32"/>
        </w:rPr>
      </w:pPr>
    </w:p>
    <w:p w:rsidR="00CD4E49" w:rsidRDefault="00CD4E49" w:rsidP="00CD4E49">
      <w:pPr>
        <w:jc w:val="center"/>
        <w:rPr>
          <w:sz w:val="32"/>
          <w:szCs w:val="32"/>
        </w:rPr>
      </w:pPr>
      <w:r>
        <w:rPr>
          <w:sz w:val="32"/>
          <w:szCs w:val="32"/>
        </w:rPr>
        <w:t>CPSC 3118</w:t>
      </w:r>
    </w:p>
    <w:p w:rsidR="00CD4E49" w:rsidRDefault="00CD4E49" w:rsidP="00CD4E49">
      <w:pPr>
        <w:jc w:val="center"/>
        <w:rPr>
          <w:sz w:val="32"/>
          <w:szCs w:val="32"/>
        </w:rPr>
      </w:pPr>
      <w:r>
        <w:rPr>
          <w:sz w:val="32"/>
          <w:szCs w:val="32"/>
        </w:rPr>
        <w:t>4 May 2014</w:t>
      </w:r>
    </w:p>
    <w:p w:rsidR="003332C0" w:rsidRDefault="00CD4E49" w:rsidP="00CD4E49">
      <w:pPr>
        <w:jc w:val="center"/>
        <w:rPr>
          <w:sz w:val="32"/>
          <w:szCs w:val="32"/>
        </w:rPr>
      </w:pPr>
      <w:r>
        <w:rPr>
          <w:sz w:val="32"/>
          <w:szCs w:val="32"/>
        </w:rPr>
        <w:t>Crystal Pendergrass</w:t>
      </w:r>
    </w:p>
    <w:p w:rsidR="003332C0" w:rsidRDefault="003332C0">
      <w:pPr>
        <w:rPr>
          <w:sz w:val="32"/>
          <w:szCs w:val="32"/>
        </w:rPr>
      </w:pPr>
    </w:p>
    <w:p w:rsidR="003332C0" w:rsidRDefault="003332C0">
      <w:pPr>
        <w:rPr>
          <w:sz w:val="32"/>
          <w:szCs w:val="32"/>
        </w:rPr>
      </w:pPr>
    </w:p>
    <w:p w:rsidR="003332C0" w:rsidRDefault="003332C0">
      <w:pPr>
        <w:rPr>
          <w:sz w:val="32"/>
          <w:szCs w:val="32"/>
        </w:rPr>
      </w:pPr>
    </w:p>
    <w:p w:rsidR="003332C0" w:rsidRDefault="003332C0">
      <w:pPr>
        <w:rPr>
          <w:sz w:val="32"/>
          <w:szCs w:val="32"/>
        </w:rPr>
      </w:pPr>
    </w:p>
    <w:p w:rsidR="003332C0" w:rsidRDefault="003332C0">
      <w:pPr>
        <w:rPr>
          <w:sz w:val="32"/>
          <w:szCs w:val="32"/>
        </w:rPr>
      </w:pPr>
    </w:p>
    <w:p w:rsidR="003332C0" w:rsidRDefault="003332C0">
      <w:pPr>
        <w:rPr>
          <w:sz w:val="32"/>
          <w:szCs w:val="32"/>
        </w:rPr>
      </w:pPr>
    </w:p>
    <w:p w:rsidR="003332C0" w:rsidRDefault="003332C0">
      <w:pPr>
        <w:rPr>
          <w:sz w:val="32"/>
          <w:szCs w:val="32"/>
        </w:rPr>
      </w:pPr>
    </w:p>
    <w:p w:rsidR="003332C0" w:rsidRDefault="003332C0">
      <w:pPr>
        <w:rPr>
          <w:sz w:val="32"/>
          <w:szCs w:val="32"/>
        </w:rPr>
      </w:pPr>
    </w:p>
    <w:p w:rsidR="003332C0" w:rsidRPr="003332C0" w:rsidRDefault="003332C0">
      <w:pPr>
        <w:rPr>
          <w:sz w:val="20"/>
          <w:szCs w:val="20"/>
        </w:rPr>
      </w:pPr>
      <w:r w:rsidRPr="003332C0">
        <w:rPr>
          <w:sz w:val="20"/>
          <w:szCs w:val="20"/>
        </w:rPr>
        <w:br w:type="page"/>
      </w:r>
    </w:p>
    <w:p w:rsidR="003332C0" w:rsidRPr="003332C0" w:rsidRDefault="003332C0">
      <w:pPr>
        <w:rPr>
          <w:sz w:val="24"/>
          <w:szCs w:val="24"/>
        </w:rPr>
      </w:pPr>
      <w:r w:rsidRPr="003332C0">
        <w:rPr>
          <w:sz w:val="24"/>
          <w:szCs w:val="24"/>
        </w:rPr>
        <w:lastRenderedPageBreak/>
        <w:t>REQUIREMENTS DOCUMENT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6925"/>
      </w:tblGrid>
      <w:tr w:rsidR="003332C0" w:rsidRPr="003332C0" w:rsidTr="000B04D6">
        <w:tc>
          <w:tcPr>
            <w:tcW w:w="2425" w:type="dxa"/>
            <w:tcMar>
              <w:top w:w="115" w:type="dxa"/>
              <w:left w:w="115" w:type="dxa"/>
              <w:bottom w:w="115" w:type="dxa"/>
              <w:right w:w="115" w:type="dxa"/>
            </w:tcMar>
          </w:tcPr>
          <w:p w:rsidR="003332C0" w:rsidRPr="000B04D6" w:rsidRDefault="003332C0" w:rsidP="003332C0">
            <w:pPr>
              <w:rPr>
                <w:b/>
              </w:rPr>
            </w:pPr>
            <w:r w:rsidRPr="000B04D6">
              <w:rPr>
                <w:b/>
              </w:rPr>
              <w:t>Date submitted:</w:t>
            </w:r>
          </w:p>
        </w:tc>
        <w:tc>
          <w:tcPr>
            <w:tcW w:w="6925" w:type="dxa"/>
            <w:tcMar>
              <w:top w:w="115" w:type="dxa"/>
              <w:left w:w="115" w:type="dxa"/>
              <w:bottom w:w="115" w:type="dxa"/>
              <w:right w:w="115" w:type="dxa"/>
            </w:tcMar>
          </w:tcPr>
          <w:p w:rsidR="003332C0" w:rsidRPr="003332C0" w:rsidRDefault="003332C0" w:rsidP="003332C0">
            <w:r>
              <w:t>4 May 2015</w:t>
            </w:r>
          </w:p>
        </w:tc>
      </w:tr>
      <w:tr w:rsidR="003332C0" w:rsidRPr="003332C0" w:rsidTr="000B04D6">
        <w:tc>
          <w:tcPr>
            <w:tcW w:w="2425" w:type="dxa"/>
            <w:tcMar>
              <w:top w:w="115" w:type="dxa"/>
              <w:left w:w="115" w:type="dxa"/>
              <w:bottom w:w="115" w:type="dxa"/>
              <w:right w:w="115" w:type="dxa"/>
            </w:tcMar>
          </w:tcPr>
          <w:p w:rsidR="003332C0" w:rsidRPr="000B04D6" w:rsidRDefault="003332C0" w:rsidP="003332C0">
            <w:pPr>
              <w:rPr>
                <w:b/>
              </w:rPr>
            </w:pPr>
            <w:r w:rsidRPr="000B04D6">
              <w:rPr>
                <w:b/>
              </w:rPr>
              <w:t xml:space="preserve">Application title: </w:t>
            </w:r>
          </w:p>
        </w:tc>
        <w:tc>
          <w:tcPr>
            <w:tcW w:w="6925" w:type="dxa"/>
            <w:tcMar>
              <w:top w:w="115" w:type="dxa"/>
              <w:left w:w="115" w:type="dxa"/>
              <w:bottom w:w="115" w:type="dxa"/>
              <w:right w:w="115" w:type="dxa"/>
            </w:tcMar>
          </w:tcPr>
          <w:p w:rsidR="003332C0" w:rsidRPr="003332C0" w:rsidRDefault="003332C0" w:rsidP="003332C0">
            <w:r>
              <w:t>Crystal’s Airline Registration Engine</w:t>
            </w:r>
          </w:p>
        </w:tc>
      </w:tr>
      <w:tr w:rsidR="003332C0" w:rsidRPr="003332C0" w:rsidTr="000B04D6">
        <w:tc>
          <w:tcPr>
            <w:tcW w:w="2425" w:type="dxa"/>
            <w:tcMar>
              <w:top w:w="115" w:type="dxa"/>
              <w:left w:w="115" w:type="dxa"/>
              <w:bottom w:w="115" w:type="dxa"/>
              <w:right w:w="115" w:type="dxa"/>
            </w:tcMar>
          </w:tcPr>
          <w:p w:rsidR="003332C0" w:rsidRPr="000B04D6" w:rsidRDefault="003332C0" w:rsidP="003332C0">
            <w:pPr>
              <w:rPr>
                <w:b/>
              </w:rPr>
            </w:pPr>
            <w:r w:rsidRPr="000B04D6">
              <w:rPr>
                <w:b/>
              </w:rPr>
              <w:t>Purpose:</w:t>
            </w:r>
          </w:p>
        </w:tc>
        <w:tc>
          <w:tcPr>
            <w:tcW w:w="6925" w:type="dxa"/>
            <w:tcMar>
              <w:top w:w="115" w:type="dxa"/>
              <w:left w:w="115" w:type="dxa"/>
              <w:bottom w:w="115" w:type="dxa"/>
              <w:right w:w="115" w:type="dxa"/>
            </w:tcMar>
          </w:tcPr>
          <w:p w:rsidR="003332C0" w:rsidRPr="003332C0" w:rsidRDefault="003332C0" w:rsidP="003332C0">
            <w:r>
              <w:t>The airline registration program allows the user to select a flight and enter personal details and ticket holder details.  This information is added to a database.  The user can also search for a ticket holder and view the ticket holder details.  The user can also delete a ticket holder, freeing the ticket holder's seat</w:t>
            </w:r>
          </w:p>
        </w:tc>
      </w:tr>
      <w:tr w:rsidR="003332C0" w:rsidRPr="003332C0" w:rsidTr="000B04D6">
        <w:tc>
          <w:tcPr>
            <w:tcW w:w="2425" w:type="dxa"/>
            <w:tcMar>
              <w:top w:w="115" w:type="dxa"/>
              <w:left w:w="115" w:type="dxa"/>
              <w:bottom w:w="115" w:type="dxa"/>
              <w:right w:w="115" w:type="dxa"/>
            </w:tcMar>
          </w:tcPr>
          <w:p w:rsidR="003332C0" w:rsidRPr="000B04D6" w:rsidRDefault="003332C0" w:rsidP="003332C0">
            <w:pPr>
              <w:rPr>
                <w:b/>
              </w:rPr>
            </w:pPr>
            <w:r w:rsidRPr="000B04D6">
              <w:rPr>
                <w:b/>
              </w:rPr>
              <w:t xml:space="preserve">Program Procedure: </w:t>
            </w:r>
          </w:p>
        </w:tc>
        <w:tc>
          <w:tcPr>
            <w:tcW w:w="6925" w:type="dxa"/>
            <w:tcMar>
              <w:top w:w="115" w:type="dxa"/>
              <w:left w:w="115" w:type="dxa"/>
              <w:bottom w:w="115" w:type="dxa"/>
              <w:right w:w="115" w:type="dxa"/>
            </w:tcMar>
          </w:tcPr>
          <w:p w:rsidR="003332C0" w:rsidRPr="003332C0" w:rsidRDefault="003332C0" w:rsidP="003332C0">
            <w:r>
              <w:t>From a window the user should select flight details and enter name and contact information and the names and seat selection for each ticket.  In a second window the user can search for a ticket and choose to delete that user.</w:t>
            </w:r>
          </w:p>
        </w:tc>
      </w:tr>
      <w:tr w:rsidR="003332C0" w:rsidRPr="003332C0" w:rsidTr="000B04D6">
        <w:tc>
          <w:tcPr>
            <w:tcW w:w="2425" w:type="dxa"/>
            <w:tcMar>
              <w:top w:w="115" w:type="dxa"/>
              <w:left w:w="115" w:type="dxa"/>
              <w:bottom w:w="115" w:type="dxa"/>
              <w:right w:w="115" w:type="dxa"/>
            </w:tcMar>
          </w:tcPr>
          <w:p w:rsidR="003332C0" w:rsidRPr="000B04D6" w:rsidRDefault="003332C0" w:rsidP="000B04D6">
            <w:pPr>
              <w:rPr>
                <w:b/>
              </w:rPr>
            </w:pPr>
            <w:r w:rsidRPr="000B04D6">
              <w:rPr>
                <w:b/>
              </w:rPr>
              <w:t>Algorithms, Processing, Conditions:</w:t>
            </w:r>
          </w:p>
        </w:tc>
        <w:tc>
          <w:tcPr>
            <w:tcW w:w="6925" w:type="dxa"/>
            <w:tcMar>
              <w:top w:w="115" w:type="dxa"/>
              <w:left w:w="115" w:type="dxa"/>
              <w:bottom w:w="115" w:type="dxa"/>
              <w:right w:w="115" w:type="dxa"/>
            </w:tcMar>
          </w:tcPr>
          <w:p w:rsidR="003332C0" w:rsidRDefault="009C2286" w:rsidP="009C2286">
            <w:pPr>
              <w:pStyle w:val="ListParagraph"/>
              <w:numPr>
                <w:ilvl w:val="0"/>
                <w:numId w:val="1"/>
              </w:numPr>
            </w:pPr>
            <w:r>
              <w:t xml:space="preserve">The user must select the origin city, destination city, flight date and ticket number in that order.  </w:t>
            </w:r>
          </w:p>
          <w:p w:rsidR="009C2286" w:rsidRDefault="009C2286" w:rsidP="009C2286">
            <w:pPr>
              <w:pStyle w:val="ListParagraph"/>
              <w:numPr>
                <w:ilvl w:val="0"/>
                <w:numId w:val="1"/>
              </w:numPr>
            </w:pPr>
            <w:r>
              <w:t xml:space="preserve">If the user does not properly select flight details then the user is warned by a message box and cannot proceed with flight selection.  </w:t>
            </w:r>
          </w:p>
          <w:p w:rsidR="009C2286" w:rsidRDefault="009C2286" w:rsidP="009C2286">
            <w:pPr>
              <w:pStyle w:val="ListParagraph"/>
              <w:numPr>
                <w:ilvl w:val="0"/>
                <w:numId w:val="1"/>
              </w:numPr>
            </w:pPr>
            <w:r>
              <w:t>Once the user selects a flight, the user can then enter contact information and the ticker holder information</w:t>
            </w:r>
          </w:p>
          <w:p w:rsidR="009C2286" w:rsidRDefault="009C2286" w:rsidP="009C2286">
            <w:pPr>
              <w:pStyle w:val="ListParagraph"/>
              <w:numPr>
                <w:ilvl w:val="0"/>
                <w:numId w:val="1"/>
              </w:numPr>
            </w:pPr>
            <w:r>
              <w:t>Only the number textboxes corresponding to the number of tickets will be displayed</w:t>
            </w:r>
          </w:p>
          <w:p w:rsidR="009C2286" w:rsidRDefault="009C2286" w:rsidP="009C2286">
            <w:pPr>
              <w:pStyle w:val="ListParagraph"/>
              <w:numPr>
                <w:ilvl w:val="0"/>
                <w:numId w:val="1"/>
              </w:numPr>
            </w:pPr>
            <w:r>
              <w:t xml:space="preserve">As the user selects a seat for each ticket, the seat becomes unavailable for other tickets.  </w:t>
            </w:r>
          </w:p>
          <w:p w:rsidR="009C2286" w:rsidRDefault="009C2286" w:rsidP="009C2286">
            <w:pPr>
              <w:pStyle w:val="ListParagraph"/>
              <w:numPr>
                <w:ilvl w:val="0"/>
                <w:numId w:val="1"/>
              </w:numPr>
            </w:pPr>
            <w:r>
              <w:t>When the user purchases the ticket(s) a message is displayed to confirm the purchase.</w:t>
            </w:r>
          </w:p>
          <w:p w:rsidR="009C2286" w:rsidRDefault="009C2286" w:rsidP="009C2286">
            <w:pPr>
              <w:pStyle w:val="ListParagraph"/>
              <w:numPr>
                <w:ilvl w:val="0"/>
                <w:numId w:val="1"/>
              </w:numPr>
            </w:pPr>
            <w:r>
              <w:t>The user can open a second window to search for a ticket.</w:t>
            </w:r>
          </w:p>
          <w:p w:rsidR="009C2286" w:rsidRDefault="009C2286" w:rsidP="009C2286">
            <w:pPr>
              <w:pStyle w:val="ListParagraph"/>
              <w:numPr>
                <w:ilvl w:val="0"/>
                <w:numId w:val="1"/>
              </w:numPr>
            </w:pPr>
            <w:r>
              <w:t>When the user successfully finds a ticket, information associated with that ticket is displayed, along with a button to delete that ticket.</w:t>
            </w:r>
          </w:p>
          <w:p w:rsidR="009C2286" w:rsidRDefault="009C2286" w:rsidP="009C2286">
            <w:pPr>
              <w:pStyle w:val="ListParagraph"/>
              <w:numPr>
                <w:ilvl w:val="0"/>
                <w:numId w:val="1"/>
              </w:numPr>
            </w:pPr>
            <w:r>
              <w:t xml:space="preserve">If the user decided to delete the ticket, a message box appears to confirm the deletion and a message is displayed to confirm the user’s deletion. </w:t>
            </w:r>
          </w:p>
          <w:p w:rsidR="009C2286" w:rsidRPr="003332C0" w:rsidRDefault="009C2286" w:rsidP="009C2286">
            <w:pPr>
              <w:ind w:left="360"/>
            </w:pPr>
          </w:p>
        </w:tc>
      </w:tr>
      <w:tr w:rsidR="003332C0" w:rsidRPr="003332C0" w:rsidTr="000B04D6">
        <w:tc>
          <w:tcPr>
            <w:tcW w:w="2425" w:type="dxa"/>
            <w:tcMar>
              <w:top w:w="115" w:type="dxa"/>
              <w:left w:w="115" w:type="dxa"/>
              <w:bottom w:w="115" w:type="dxa"/>
              <w:right w:w="115" w:type="dxa"/>
            </w:tcMar>
          </w:tcPr>
          <w:p w:rsidR="003332C0" w:rsidRPr="000B04D6" w:rsidRDefault="009C2286" w:rsidP="000B04D6">
            <w:pPr>
              <w:rPr>
                <w:b/>
              </w:rPr>
            </w:pPr>
            <w:r w:rsidRPr="000B04D6">
              <w:rPr>
                <w:b/>
              </w:rPr>
              <w:t>Notes and Restrictions:</w:t>
            </w:r>
          </w:p>
        </w:tc>
        <w:tc>
          <w:tcPr>
            <w:tcW w:w="6925" w:type="dxa"/>
            <w:tcMar>
              <w:top w:w="115" w:type="dxa"/>
              <w:left w:w="115" w:type="dxa"/>
              <w:bottom w:w="115" w:type="dxa"/>
              <w:right w:w="115" w:type="dxa"/>
            </w:tcMar>
          </w:tcPr>
          <w:p w:rsidR="009C2286" w:rsidRDefault="009C2286" w:rsidP="000B04D6">
            <w:pPr>
              <w:pStyle w:val="ListParagraph"/>
              <w:numPr>
                <w:ilvl w:val="0"/>
                <w:numId w:val="3"/>
              </w:numPr>
            </w:pPr>
            <w:r>
              <w:t xml:space="preserve">This is a much scaled down system.  </w:t>
            </w:r>
          </w:p>
          <w:p w:rsidR="009C2286" w:rsidRDefault="009C2286" w:rsidP="000B04D6">
            <w:pPr>
              <w:pStyle w:val="ListParagraph"/>
              <w:numPr>
                <w:ilvl w:val="0"/>
                <w:numId w:val="3"/>
              </w:numPr>
            </w:pPr>
            <w:r>
              <w:t xml:space="preserve">If there are multiple ticket holders sharing the same name, only the first will be displayed.  This could be remedied in the future by populating a </w:t>
            </w:r>
            <w:proofErr w:type="spellStart"/>
            <w:r>
              <w:t>combobox</w:t>
            </w:r>
            <w:proofErr w:type="spellEnd"/>
            <w:r>
              <w:t xml:space="preserve"> with the flight details and seat selection that distinguish the two ticket holders.  </w:t>
            </w:r>
          </w:p>
          <w:p w:rsidR="000B04D6" w:rsidRDefault="000B04D6" w:rsidP="000B04D6">
            <w:pPr>
              <w:pStyle w:val="ListParagraph"/>
              <w:numPr>
                <w:ilvl w:val="0"/>
                <w:numId w:val="3"/>
              </w:numPr>
            </w:pPr>
            <w:r>
              <w:t xml:space="preserve">Loading time for customer and ticket holder details is slow because multiple database queries are occurring at the same time.  </w:t>
            </w:r>
          </w:p>
          <w:p w:rsidR="000B04D6" w:rsidRPr="003332C0" w:rsidRDefault="000B04D6" w:rsidP="003332C0"/>
        </w:tc>
        <w:bookmarkStart w:id="0" w:name="_GoBack"/>
        <w:bookmarkEnd w:id="0"/>
      </w:tr>
    </w:tbl>
    <w:p w:rsidR="00730B54" w:rsidRDefault="00730B54" w:rsidP="00730B54">
      <w:r>
        <w:br w:type="page"/>
      </w:r>
    </w:p>
    <w:p w:rsidR="00730B54" w:rsidRPr="00730B54" w:rsidRDefault="00730B54" w:rsidP="003332C0">
      <w:pPr>
        <w:rPr>
          <w:sz w:val="24"/>
          <w:szCs w:val="24"/>
        </w:rPr>
      </w:pPr>
      <w:r w:rsidRPr="00730B54">
        <w:rPr>
          <w:sz w:val="24"/>
          <w:szCs w:val="24"/>
        </w:rPr>
        <w:lastRenderedPageBreak/>
        <w:t>PRELIMINARY WIREFRAMES</w:t>
      </w:r>
    </w:p>
    <w:p w:rsidR="00730B54" w:rsidRDefault="00730B54" w:rsidP="00730B54">
      <w:pPr>
        <w:jc w:val="center"/>
      </w:pPr>
      <w:r>
        <w:rPr>
          <w:noProof/>
        </w:rPr>
        <w:drawing>
          <wp:inline distT="0" distB="0" distL="0" distR="0" wp14:anchorId="27F93FD0" wp14:editId="2011CFC1">
            <wp:extent cx="4956048" cy="40507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6048" cy="4050792"/>
                    </a:xfrm>
                    <a:prstGeom prst="rect">
                      <a:avLst/>
                    </a:prstGeom>
                  </pic:spPr>
                </pic:pic>
              </a:graphicData>
            </a:graphic>
          </wp:inline>
        </w:drawing>
      </w:r>
    </w:p>
    <w:p w:rsidR="00730B54" w:rsidRDefault="00730B54" w:rsidP="00730B54">
      <w:pPr>
        <w:jc w:val="center"/>
        <w:rPr>
          <w:b/>
        </w:rPr>
      </w:pPr>
      <w:r>
        <w:rPr>
          <w:b/>
        </w:rPr>
        <w:t>Main S</w:t>
      </w:r>
      <w:r w:rsidRPr="00236895">
        <w:rPr>
          <w:b/>
        </w:rPr>
        <w:t>creen</w:t>
      </w:r>
    </w:p>
    <w:p w:rsidR="00730B54" w:rsidRDefault="00730B54" w:rsidP="00730B54">
      <w:pPr>
        <w:jc w:val="center"/>
        <w:rPr>
          <w:b/>
        </w:rPr>
      </w:pPr>
      <w:r>
        <w:rPr>
          <w:noProof/>
        </w:rPr>
        <w:drawing>
          <wp:inline distT="0" distB="0" distL="0" distR="0" wp14:anchorId="665BD3A3" wp14:editId="6BD2FAB7">
            <wp:extent cx="3072384" cy="299008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2384" cy="2990088"/>
                    </a:xfrm>
                    <a:prstGeom prst="rect">
                      <a:avLst/>
                    </a:prstGeom>
                  </pic:spPr>
                </pic:pic>
              </a:graphicData>
            </a:graphic>
          </wp:inline>
        </w:drawing>
      </w:r>
    </w:p>
    <w:p w:rsidR="00730B54" w:rsidRPr="00236895" w:rsidRDefault="00730B54" w:rsidP="00730B54">
      <w:pPr>
        <w:jc w:val="center"/>
        <w:rPr>
          <w:b/>
        </w:rPr>
      </w:pPr>
      <w:r>
        <w:rPr>
          <w:b/>
        </w:rPr>
        <w:t>Search Screen</w:t>
      </w:r>
    </w:p>
    <w:p w:rsidR="00730B54" w:rsidRDefault="00730B54" w:rsidP="00730B54"/>
    <w:p w:rsidR="00730B54" w:rsidRPr="00730B54" w:rsidRDefault="00730B54" w:rsidP="00730B54">
      <w:pPr>
        <w:rPr>
          <w:sz w:val="24"/>
          <w:szCs w:val="24"/>
        </w:rPr>
      </w:pPr>
      <w:r w:rsidRPr="00730B54">
        <w:rPr>
          <w:sz w:val="24"/>
          <w:szCs w:val="24"/>
        </w:rPr>
        <w:t xml:space="preserve">USER CASE DEFINITION </w:t>
      </w:r>
    </w:p>
    <w:p w:rsidR="00730B54" w:rsidRDefault="00730B54" w:rsidP="00730B54">
      <w:pPr>
        <w:pStyle w:val="ListParagraph"/>
        <w:numPr>
          <w:ilvl w:val="0"/>
          <w:numId w:val="4"/>
        </w:numPr>
      </w:pPr>
      <w:r>
        <w:t>When the user opens the application a splash screen appears.</w:t>
      </w:r>
    </w:p>
    <w:p w:rsidR="00730B54" w:rsidRDefault="00730B54" w:rsidP="00730B54">
      <w:pPr>
        <w:pStyle w:val="ListParagraph"/>
        <w:numPr>
          <w:ilvl w:val="0"/>
          <w:numId w:val="4"/>
        </w:numPr>
      </w:pPr>
      <w:r>
        <w:t>After the final screen the user can select a city of flight origin and the user’s flight destination and the number of tickets needed.  If both the flight origin and destination are the same and error is displayed in message box.</w:t>
      </w:r>
    </w:p>
    <w:p w:rsidR="00730B54" w:rsidRDefault="00730B54" w:rsidP="00730B54">
      <w:pPr>
        <w:pStyle w:val="ListParagraph"/>
        <w:numPr>
          <w:ilvl w:val="0"/>
          <w:numId w:val="4"/>
        </w:numPr>
      </w:pPr>
      <w:r>
        <w:t xml:space="preserve">The user is then prompted to select from a </w:t>
      </w:r>
      <w:proofErr w:type="spellStart"/>
      <w:r>
        <w:t>combobox</w:t>
      </w:r>
      <w:proofErr w:type="spellEnd"/>
      <w:r>
        <w:t xml:space="preserve"> of available flight dates and times.  </w:t>
      </w:r>
    </w:p>
    <w:p w:rsidR="00730B54" w:rsidRDefault="00730B54" w:rsidP="00730B54">
      <w:pPr>
        <w:pStyle w:val="ListParagraph"/>
        <w:numPr>
          <w:ilvl w:val="0"/>
          <w:numId w:val="4"/>
        </w:numPr>
      </w:pPr>
      <w:r>
        <w:t xml:space="preserve">If there are not enough tickets available on that flight the user is prompted to select another flight.  </w:t>
      </w:r>
    </w:p>
    <w:p w:rsidR="00730B54" w:rsidRDefault="00730B54" w:rsidP="00730B54">
      <w:pPr>
        <w:pStyle w:val="ListParagraph"/>
        <w:numPr>
          <w:ilvl w:val="0"/>
          <w:numId w:val="4"/>
        </w:numPr>
      </w:pPr>
      <w:r>
        <w:t>If there are enough tickets available on the flight, the user is prompted to provide contact information address, phone and e-mail address.  The user is also prompted to enter ticket holder name and seat selection for each ticket.</w:t>
      </w:r>
    </w:p>
    <w:p w:rsidR="00730B54" w:rsidRDefault="00730B54" w:rsidP="00730B54">
      <w:pPr>
        <w:pStyle w:val="ListParagraph"/>
        <w:numPr>
          <w:ilvl w:val="0"/>
          <w:numId w:val="4"/>
        </w:numPr>
      </w:pPr>
      <w:r>
        <w:t xml:space="preserve">Also from the menu strip, the user can search for a ticket holder and delete that ticket holder.  </w:t>
      </w:r>
    </w:p>
    <w:p w:rsidR="00730B54" w:rsidRDefault="00730B54" w:rsidP="00730B54">
      <w:pPr>
        <w:pStyle w:val="ListParagraph"/>
        <w:numPr>
          <w:ilvl w:val="0"/>
          <w:numId w:val="4"/>
        </w:numPr>
      </w:pPr>
      <w:r>
        <w:t xml:space="preserve">Also from the menu strip, when the selects </w:t>
      </w:r>
      <w:proofErr w:type="gramStart"/>
      <w:r>
        <w:t>Clear</w:t>
      </w:r>
      <w:proofErr w:type="gramEnd"/>
      <w:r>
        <w:t>, the user is returned to original screen to begin the selection process all over again.  User</w:t>
      </w:r>
      <w:r w:rsidRPr="00236895">
        <w:t xml:space="preserve"> </w:t>
      </w:r>
      <w:r>
        <w:t>closes the reservation system by selecting Exit in the menu.</w:t>
      </w:r>
    </w:p>
    <w:p w:rsidR="00CD4E49" w:rsidRPr="003332C0" w:rsidRDefault="00CD4E49" w:rsidP="003332C0"/>
    <w:sectPr w:rsidR="00CD4E49" w:rsidRPr="0033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A5E42"/>
    <w:multiLevelType w:val="hybridMultilevel"/>
    <w:tmpl w:val="3C2A9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496584"/>
    <w:multiLevelType w:val="hybridMultilevel"/>
    <w:tmpl w:val="76169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9259C9"/>
    <w:multiLevelType w:val="hybridMultilevel"/>
    <w:tmpl w:val="5EA2C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1A00AF"/>
    <w:multiLevelType w:val="hybridMultilevel"/>
    <w:tmpl w:val="E5348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67"/>
    <w:rsid w:val="00006742"/>
    <w:rsid w:val="0001431B"/>
    <w:rsid w:val="000156FF"/>
    <w:rsid w:val="00032A2A"/>
    <w:rsid w:val="000367DC"/>
    <w:rsid w:val="00045D5B"/>
    <w:rsid w:val="00067DD5"/>
    <w:rsid w:val="0007128E"/>
    <w:rsid w:val="00077F93"/>
    <w:rsid w:val="00081F58"/>
    <w:rsid w:val="000901D8"/>
    <w:rsid w:val="0009476C"/>
    <w:rsid w:val="000B04D6"/>
    <w:rsid w:val="000B5E24"/>
    <w:rsid w:val="000B6329"/>
    <w:rsid w:val="000C490F"/>
    <w:rsid w:val="000D37B4"/>
    <w:rsid w:val="000D5F90"/>
    <w:rsid w:val="000D7071"/>
    <w:rsid w:val="000E3354"/>
    <w:rsid w:val="000E489D"/>
    <w:rsid w:val="000E70F3"/>
    <w:rsid w:val="000F2EE7"/>
    <w:rsid w:val="000F41CC"/>
    <w:rsid w:val="000F569F"/>
    <w:rsid w:val="000F5E8C"/>
    <w:rsid w:val="00111443"/>
    <w:rsid w:val="0012528D"/>
    <w:rsid w:val="00134818"/>
    <w:rsid w:val="00134FAD"/>
    <w:rsid w:val="00141203"/>
    <w:rsid w:val="00152F96"/>
    <w:rsid w:val="00153916"/>
    <w:rsid w:val="001717C1"/>
    <w:rsid w:val="001A074D"/>
    <w:rsid w:val="001B7D32"/>
    <w:rsid w:val="001D0012"/>
    <w:rsid w:val="001D175C"/>
    <w:rsid w:val="001D1871"/>
    <w:rsid w:val="001D673D"/>
    <w:rsid w:val="001E5338"/>
    <w:rsid w:val="001F08FC"/>
    <w:rsid w:val="00207859"/>
    <w:rsid w:val="00211B4C"/>
    <w:rsid w:val="002206BB"/>
    <w:rsid w:val="0022364C"/>
    <w:rsid w:val="0023630D"/>
    <w:rsid w:val="00243575"/>
    <w:rsid w:val="00271CC3"/>
    <w:rsid w:val="002867AE"/>
    <w:rsid w:val="00292FA6"/>
    <w:rsid w:val="002A2973"/>
    <w:rsid w:val="002B1736"/>
    <w:rsid w:val="002B47A9"/>
    <w:rsid w:val="002C003D"/>
    <w:rsid w:val="002E361B"/>
    <w:rsid w:val="002E6E4F"/>
    <w:rsid w:val="00300DD6"/>
    <w:rsid w:val="0031158D"/>
    <w:rsid w:val="00313A71"/>
    <w:rsid w:val="003332C0"/>
    <w:rsid w:val="003401E1"/>
    <w:rsid w:val="003427D8"/>
    <w:rsid w:val="0035261D"/>
    <w:rsid w:val="003657C5"/>
    <w:rsid w:val="0037412C"/>
    <w:rsid w:val="00377153"/>
    <w:rsid w:val="003838B3"/>
    <w:rsid w:val="003917B5"/>
    <w:rsid w:val="00396AF7"/>
    <w:rsid w:val="003A0C8C"/>
    <w:rsid w:val="003B28C0"/>
    <w:rsid w:val="003B3113"/>
    <w:rsid w:val="003B6477"/>
    <w:rsid w:val="003C26C9"/>
    <w:rsid w:val="003C6297"/>
    <w:rsid w:val="003C6F03"/>
    <w:rsid w:val="003E7D28"/>
    <w:rsid w:val="00413750"/>
    <w:rsid w:val="00413CF5"/>
    <w:rsid w:val="004147A1"/>
    <w:rsid w:val="0042088C"/>
    <w:rsid w:val="00423FB9"/>
    <w:rsid w:val="00460B33"/>
    <w:rsid w:val="0046396E"/>
    <w:rsid w:val="00480EB2"/>
    <w:rsid w:val="00496C7A"/>
    <w:rsid w:val="004A6A72"/>
    <w:rsid w:val="004D0693"/>
    <w:rsid w:val="004D0B08"/>
    <w:rsid w:val="004E194A"/>
    <w:rsid w:val="004F2295"/>
    <w:rsid w:val="004F2E52"/>
    <w:rsid w:val="00512AD9"/>
    <w:rsid w:val="00521D32"/>
    <w:rsid w:val="00523467"/>
    <w:rsid w:val="005473F9"/>
    <w:rsid w:val="005528CC"/>
    <w:rsid w:val="00573537"/>
    <w:rsid w:val="00575C32"/>
    <w:rsid w:val="005978F8"/>
    <w:rsid w:val="005A4657"/>
    <w:rsid w:val="005A4977"/>
    <w:rsid w:val="005A7CFE"/>
    <w:rsid w:val="005B3C7E"/>
    <w:rsid w:val="005B70D2"/>
    <w:rsid w:val="005C3128"/>
    <w:rsid w:val="005C442B"/>
    <w:rsid w:val="005D019D"/>
    <w:rsid w:val="005F0192"/>
    <w:rsid w:val="005F684E"/>
    <w:rsid w:val="0065534A"/>
    <w:rsid w:val="006566E8"/>
    <w:rsid w:val="006569E0"/>
    <w:rsid w:val="00660180"/>
    <w:rsid w:val="0066134F"/>
    <w:rsid w:val="00666FE5"/>
    <w:rsid w:val="006703A2"/>
    <w:rsid w:val="0068320F"/>
    <w:rsid w:val="00685372"/>
    <w:rsid w:val="006B32E5"/>
    <w:rsid w:val="006B6382"/>
    <w:rsid w:val="006B7232"/>
    <w:rsid w:val="006C1762"/>
    <w:rsid w:val="006C4ADA"/>
    <w:rsid w:val="006D1091"/>
    <w:rsid w:val="006E1976"/>
    <w:rsid w:val="006F71A9"/>
    <w:rsid w:val="00700676"/>
    <w:rsid w:val="00702FE0"/>
    <w:rsid w:val="00703301"/>
    <w:rsid w:val="0071038D"/>
    <w:rsid w:val="0071044E"/>
    <w:rsid w:val="00720B94"/>
    <w:rsid w:val="00727CB4"/>
    <w:rsid w:val="00730B54"/>
    <w:rsid w:val="00732B86"/>
    <w:rsid w:val="00735E89"/>
    <w:rsid w:val="00740335"/>
    <w:rsid w:val="00740D50"/>
    <w:rsid w:val="00742EA3"/>
    <w:rsid w:val="00760054"/>
    <w:rsid w:val="00763857"/>
    <w:rsid w:val="00763F9D"/>
    <w:rsid w:val="00771FDD"/>
    <w:rsid w:val="007A030F"/>
    <w:rsid w:val="007A22D3"/>
    <w:rsid w:val="007B127D"/>
    <w:rsid w:val="007E0F97"/>
    <w:rsid w:val="007E143B"/>
    <w:rsid w:val="007E3DCB"/>
    <w:rsid w:val="0081143C"/>
    <w:rsid w:val="0081192E"/>
    <w:rsid w:val="00813F96"/>
    <w:rsid w:val="008231FD"/>
    <w:rsid w:val="00825838"/>
    <w:rsid w:val="008402C3"/>
    <w:rsid w:val="00840799"/>
    <w:rsid w:val="00851FCF"/>
    <w:rsid w:val="00856851"/>
    <w:rsid w:val="00857CA4"/>
    <w:rsid w:val="008922A7"/>
    <w:rsid w:val="00893926"/>
    <w:rsid w:val="008C5A49"/>
    <w:rsid w:val="008E7B0A"/>
    <w:rsid w:val="009039AF"/>
    <w:rsid w:val="00904D81"/>
    <w:rsid w:val="009350AA"/>
    <w:rsid w:val="009416F8"/>
    <w:rsid w:val="00962A06"/>
    <w:rsid w:val="00973769"/>
    <w:rsid w:val="009739CE"/>
    <w:rsid w:val="009816F2"/>
    <w:rsid w:val="00984006"/>
    <w:rsid w:val="009A3212"/>
    <w:rsid w:val="009A5221"/>
    <w:rsid w:val="009B3719"/>
    <w:rsid w:val="009C2286"/>
    <w:rsid w:val="009C78D6"/>
    <w:rsid w:val="009D543F"/>
    <w:rsid w:val="009F031A"/>
    <w:rsid w:val="009F178C"/>
    <w:rsid w:val="009F18A7"/>
    <w:rsid w:val="00A063D6"/>
    <w:rsid w:val="00A36897"/>
    <w:rsid w:val="00A520A8"/>
    <w:rsid w:val="00A529B4"/>
    <w:rsid w:val="00A52D2A"/>
    <w:rsid w:val="00A6020C"/>
    <w:rsid w:val="00A7623A"/>
    <w:rsid w:val="00AA2598"/>
    <w:rsid w:val="00AA504F"/>
    <w:rsid w:val="00AB2A1D"/>
    <w:rsid w:val="00AD67D6"/>
    <w:rsid w:val="00AF4CDD"/>
    <w:rsid w:val="00B10C69"/>
    <w:rsid w:val="00B149A9"/>
    <w:rsid w:val="00B24701"/>
    <w:rsid w:val="00B40892"/>
    <w:rsid w:val="00B42187"/>
    <w:rsid w:val="00B43105"/>
    <w:rsid w:val="00B564A2"/>
    <w:rsid w:val="00B70526"/>
    <w:rsid w:val="00B77AE0"/>
    <w:rsid w:val="00B801FC"/>
    <w:rsid w:val="00B821DD"/>
    <w:rsid w:val="00B844CD"/>
    <w:rsid w:val="00B92C22"/>
    <w:rsid w:val="00B942AD"/>
    <w:rsid w:val="00B97521"/>
    <w:rsid w:val="00B97B91"/>
    <w:rsid w:val="00BA14EF"/>
    <w:rsid w:val="00BA7B2D"/>
    <w:rsid w:val="00BB370A"/>
    <w:rsid w:val="00BC3235"/>
    <w:rsid w:val="00BC74B7"/>
    <w:rsid w:val="00BD3EA1"/>
    <w:rsid w:val="00BE7247"/>
    <w:rsid w:val="00C03024"/>
    <w:rsid w:val="00C35379"/>
    <w:rsid w:val="00C4475E"/>
    <w:rsid w:val="00C52654"/>
    <w:rsid w:val="00C56F06"/>
    <w:rsid w:val="00C67851"/>
    <w:rsid w:val="00C82616"/>
    <w:rsid w:val="00C94FDA"/>
    <w:rsid w:val="00CB025A"/>
    <w:rsid w:val="00CC4086"/>
    <w:rsid w:val="00CD4E49"/>
    <w:rsid w:val="00CD62EC"/>
    <w:rsid w:val="00CE5964"/>
    <w:rsid w:val="00CF1D7F"/>
    <w:rsid w:val="00D031D8"/>
    <w:rsid w:val="00D05443"/>
    <w:rsid w:val="00D27886"/>
    <w:rsid w:val="00D30DC0"/>
    <w:rsid w:val="00D41BD0"/>
    <w:rsid w:val="00D54939"/>
    <w:rsid w:val="00D6131C"/>
    <w:rsid w:val="00D70379"/>
    <w:rsid w:val="00D961BA"/>
    <w:rsid w:val="00DB0DC8"/>
    <w:rsid w:val="00DD487A"/>
    <w:rsid w:val="00DD6DB6"/>
    <w:rsid w:val="00DE37A2"/>
    <w:rsid w:val="00DE5E1B"/>
    <w:rsid w:val="00DE6212"/>
    <w:rsid w:val="00DE767A"/>
    <w:rsid w:val="00E03098"/>
    <w:rsid w:val="00E061DD"/>
    <w:rsid w:val="00E20CBD"/>
    <w:rsid w:val="00E2364B"/>
    <w:rsid w:val="00E265B2"/>
    <w:rsid w:val="00E32ABA"/>
    <w:rsid w:val="00E50EAE"/>
    <w:rsid w:val="00E80D11"/>
    <w:rsid w:val="00E83093"/>
    <w:rsid w:val="00E9304D"/>
    <w:rsid w:val="00EB64F3"/>
    <w:rsid w:val="00EC65A6"/>
    <w:rsid w:val="00ED2B60"/>
    <w:rsid w:val="00ED7E1D"/>
    <w:rsid w:val="00EE63A3"/>
    <w:rsid w:val="00EF61DD"/>
    <w:rsid w:val="00F03D00"/>
    <w:rsid w:val="00F05919"/>
    <w:rsid w:val="00F117A6"/>
    <w:rsid w:val="00F232D3"/>
    <w:rsid w:val="00F2696F"/>
    <w:rsid w:val="00F2720D"/>
    <w:rsid w:val="00F30292"/>
    <w:rsid w:val="00F34785"/>
    <w:rsid w:val="00F45704"/>
    <w:rsid w:val="00F7063F"/>
    <w:rsid w:val="00F70735"/>
    <w:rsid w:val="00F76322"/>
    <w:rsid w:val="00F92295"/>
    <w:rsid w:val="00F92D04"/>
    <w:rsid w:val="00FA397F"/>
    <w:rsid w:val="00FA662B"/>
    <w:rsid w:val="00FA671B"/>
    <w:rsid w:val="00FB1DF8"/>
    <w:rsid w:val="00FB7771"/>
    <w:rsid w:val="00FC65BD"/>
    <w:rsid w:val="00FD38FF"/>
    <w:rsid w:val="00FD611E"/>
    <w:rsid w:val="00FE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37DCF-2DB5-4FE5-B679-B19F6E8F1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3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2015-05-03T18:29:00Z</dcterms:created>
  <dcterms:modified xsi:type="dcterms:W3CDTF">2015-05-03T19:12:00Z</dcterms:modified>
</cp:coreProperties>
</file>