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BE5F1" w:themeColor="accent1" w:themeTint="33"/>
  <w:body>
    <w:p w:rsidR="00E1486C" w:rsidRPr="00E1486C" w:rsidRDefault="00E1486C" w:rsidP="00E1486C">
      <w:pPr>
        <w:pStyle w:val="Title"/>
        <w:rPr>
          <w:sz w:val="32"/>
          <w:szCs w:val="32"/>
        </w:rPr>
      </w:pPr>
      <w:r w:rsidRPr="00E1486C">
        <w:rPr>
          <w:noProof/>
          <w:sz w:val="32"/>
          <w:szCs w:val="32"/>
        </w:rPr>
        <w:drawing>
          <wp:anchor distT="0" distB="0" distL="114300" distR="114300" simplePos="0" relativeHeight="251659264" behindDoc="0" locked="0" layoutInCell="1" allowOverlap="1" wp14:anchorId="7FFB5C76" wp14:editId="691708C9">
            <wp:simplePos x="0" y="0"/>
            <wp:positionH relativeFrom="column">
              <wp:posOffset>-48895</wp:posOffset>
            </wp:positionH>
            <wp:positionV relativeFrom="paragraph">
              <wp:posOffset>-37465</wp:posOffset>
            </wp:positionV>
            <wp:extent cx="1019175" cy="796925"/>
            <wp:effectExtent l="0" t="0" r="9525" b="3175"/>
            <wp:wrapSquare wrapText="bothSides"/>
            <wp:docPr id="4" name="Picture 4" descr="C:\Users\LUCKNOW PRINTERS\AppData\Local\Packages\Microsoft.Windows.Photos_8wekyb3d8bbwe\TempState\ShareServiceTempFolder\crystal group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crystal group logo.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79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486C">
        <w:rPr>
          <w:sz w:val="32"/>
          <w:szCs w:val="32"/>
        </w:rPr>
        <w:t xml:space="preserve">Reasons Why </w:t>
      </w:r>
      <w:proofErr w:type="gramStart"/>
      <w:r w:rsidRPr="00E1486C">
        <w:rPr>
          <w:sz w:val="32"/>
          <w:szCs w:val="32"/>
        </w:rPr>
        <w:t>Your</w:t>
      </w:r>
      <w:proofErr w:type="gramEnd"/>
      <w:r w:rsidRPr="00E1486C">
        <w:rPr>
          <w:sz w:val="32"/>
          <w:szCs w:val="32"/>
        </w:rPr>
        <w:t xml:space="preserve"> Radiologist Might Recommend a CT Scan at Crystal Radiology</w:t>
      </w:r>
      <w:r w:rsidR="009645DE">
        <w:rPr>
          <w:sz w:val="32"/>
          <w:szCs w:val="32"/>
        </w:rPr>
        <w:t>.</w:t>
      </w:r>
      <w:r w:rsidR="009645DE" w:rsidRPr="009645DE">
        <w:t xml:space="preserve"> </w:t>
      </w:r>
      <w:r w:rsidR="009645DE" w:rsidRPr="009645DE">
        <w:rPr>
          <w:sz w:val="32"/>
          <w:szCs w:val="32"/>
        </w:rPr>
        <w:t>(02) 8315 8292</w:t>
      </w:r>
    </w:p>
    <w:p w:rsidR="00E1486C" w:rsidRDefault="001649E8" w:rsidP="00E1486C">
      <w:pPr>
        <w:pStyle w:val="NormalWeb"/>
      </w:pPr>
      <w:bookmarkStart w:id="0" w:name="_GoBack"/>
      <w:r>
        <w:rPr>
          <w:noProof/>
        </w:rPr>
        <w:drawing>
          <wp:anchor distT="0" distB="0" distL="114300" distR="114300" simplePos="0" relativeHeight="251660288" behindDoc="0" locked="0" layoutInCell="1" allowOverlap="1" wp14:anchorId="5FD31787" wp14:editId="403A8A55">
            <wp:simplePos x="0" y="0"/>
            <wp:positionH relativeFrom="column">
              <wp:posOffset>-1094105</wp:posOffset>
            </wp:positionH>
            <wp:positionV relativeFrom="paragraph">
              <wp:posOffset>356235</wp:posOffset>
            </wp:positionV>
            <wp:extent cx="2656840" cy="2656840"/>
            <wp:effectExtent l="0" t="0" r="0" b="0"/>
            <wp:wrapSquare wrapText="bothSides"/>
            <wp:docPr id="1" name="Picture 1" descr="C:\Users\LUCKNOW PRINTERS\AppData\Local\Packages\Microsoft.Windows.Photos_8wekyb3d8bbwe\TempState\ShareServiceTempFolder\Reasons Why Your Radiologist Might Recommend a CT Scan at Crystal Radi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Reasons Why Your Radiologist Might Recommend a CT Scan at Crystal Radiology.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840" cy="265684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E1486C" w:rsidRDefault="00E1486C" w:rsidP="00E1486C">
      <w:pPr>
        <w:pStyle w:val="NormalWeb"/>
      </w:pPr>
      <w:r>
        <w:t xml:space="preserve">A Computed Tomography (CT) scan is a powerful medical imaging tool that combines a series of X-rays taken from different angles to create detailed cross-sectional images of the body. This technique allows doctors to see soft tissues, </w:t>
      </w:r>
      <w:hyperlink r:id="rId7" w:history="1">
        <w:r w:rsidRPr="00E1486C">
          <w:rPr>
            <w:rStyle w:val="Hyperlink"/>
          </w:rPr>
          <w:t>blood vessels</w:t>
        </w:r>
      </w:hyperlink>
      <w:r>
        <w:t>, and bones more clearly than traditional X-rays, making it an essential diagnostic tool in many medical situations.</w:t>
      </w:r>
    </w:p>
    <w:p w:rsidR="00E1486C" w:rsidRDefault="00E1486C" w:rsidP="00E1486C">
      <w:pPr>
        <w:pStyle w:val="NormalWeb"/>
      </w:pPr>
      <w:r>
        <w:t xml:space="preserve">At Crystal Radiology </w:t>
      </w:r>
      <w:r>
        <w:t>CT scans are widely used for their ability to provide fast, accurate, and highly detailed images. This is particularly beneficial in emergencies, such as traumatic injuries, where time is critical. Here are several common reasons why your doctor might recommend a CT scan:</w:t>
      </w:r>
    </w:p>
    <w:p w:rsidR="00E1486C" w:rsidRPr="00E1486C" w:rsidRDefault="00E1486C" w:rsidP="00E1486C">
      <w:pPr>
        <w:pStyle w:val="NormalWeb"/>
        <w:rPr>
          <w:b/>
        </w:rPr>
      </w:pPr>
      <w:r w:rsidRPr="00E1486C">
        <w:rPr>
          <w:b/>
        </w:rPr>
        <w:t>1. CT Scans Offer a Quicker, More Comfortable Alternative to MRI</w:t>
      </w:r>
    </w:p>
    <w:p w:rsidR="00E1486C" w:rsidRDefault="00E1486C" w:rsidP="00E1486C">
      <w:pPr>
        <w:pStyle w:val="NormalWeb"/>
      </w:pPr>
      <w:r>
        <w:t xml:space="preserve">While both CT scans and MRI (Magnetic Resonance Imaging) produce detailed images of the body's internal structures, there are instances when a </w:t>
      </w:r>
      <w:hyperlink r:id="rId8" w:history="1">
        <w:r w:rsidRPr="00E1486C">
          <w:rPr>
            <w:rStyle w:val="Hyperlink"/>
          </w:rPr>
          <w:t>CT scan</w:t>
        </w:r>
      </w:hyperlink>
      <w:r>
        <w:t xml:space="preserve"> is a better option. For example, MRI uses powerful magnets, which means that patients with certain metal implants, such as pacemakers, cochlear implants, or aneurysm clips, cannot undergo an MRI safely.</w:t>
      </w:r>
    </w:p>
    <w:p w:rsidR="00E1486C" w:rsidRPr="00E1486C" w:rsidRDefault="00E1486C" w:rsidP="00E1486C">
      <w:pPr>
        <w:pStyle w:val="NormalWeb"/>
        <w:rPr>
          <w:b/>
        </w:rPr>
      </w:pPr>
      <w:r w:rsidRPr="00E1486C">
        <w:rPr>
          <w:b/>
        </w:rPr>
        <w:t>2. CT Scans Provide Better Imaging of Soft Tissue Injuries</w:t>
      </w:r>
    </w:p>
    <w:p w:rsidR="00E1486C" w:rsidRDefault="00E1486C" w:rsidP="00E1486C">
      <w:pPr>
        <w:pStyle w:val="NormalWeb"/>
      </w:pPr>
      <w:r>
        <w:t>One of the key advantages of a CT scan is its ability to produce highly detailed images of soft tissues, including muscles, organs, and blood vessels. This level of detail far surpasses that of a traditional X-ray, which is primarily focused on bones.</w:t>
      </w:r>
    </w:p>
    <w:p w:rsidR="00E1486C" w:rsidRDefault="00E1486C" w:rsidP="00E1486C">
      <w:pPr>
        <w:pStyle w:val="NormalWeb"/>
      </w:pPr>
      <w:r>
        <w:t>If your doctor suspects you have soft tissue damage—whether from an injury, infection, or other medical condition—a CT scan can provide a clearer and more accurate picture. This allows for a more precise diagnosis, leading to a more targeted treatment plan and better recovery outcomes.</w:t>
      </w:r>
    </w:p>
    <w:p w:rsidR="00E1486C" w:rsidRPr="00E1486C" w:rsidRDefault="00E1486C" w:rsidP="00E1486C">
      <w:pPr>
        <w:pStyle w:val="NormalWeb"/>
        <w:rPr>
          <w:b/>
        </w:rPr>
      </w:pPr>
      <w:r w:rsidRPr="00E1486C">
        <w:rPr>
          <w:b/>
        </w:rPr>
        <w:t>3. CT Scans Help Diagnose Certain Vascular Diseases</w:t>
      </w:r>
    </w:p>
    <w:p w:rsidR="00E1486C" w:rsidRDefault="00E1486C" w:rsidP="00E1486C">
      <w:pPr>
        <w:pStyle w:val="NormalWeb"/>
      </w:pPr>
      <w:r>
        <w:t>While ultrasound is often used to assess blood vessels, there are times when an ultrasound may not provide enough information, particularly for diagnosing conditions like aneurysms. Aneurysms, which are abnormal bulges in blood vessels, can be life-threatening if not detected and treated in time.</w:t>
      </w:r>
    </w:p>
    <w:p w:rsidR="00E1486C" w:rsidRDefault="00E1486C" w:rsidP="00E1486C">
      <w:pPr>
        <w:pStyle w:val="NormalWeb"/>
      </w:pPr>
      <w:r>
        <w:lastRenderedPageBreak/>
        <w:t xml:space="preserve">In these cases, your doctor may recommend a CT scan, which can offer clearer and more detailed images of blood vessels. This non-invasive imaging </w:t>
      </w:r>
      <w:hyperlink r:id="rId9" w:history="1">
        <w:r w:rsidRPr="00E1486C">
          <w:rPr>
            <w:rStyle w:val="Hyperlink"/>
          </w:rPr>
          <w:t>technique</w:t>
        </w:r>
      </w:hyperlink>
      <w:r>
        <w:t xml:space="preserve"> can help avoid the need for more invasive diagnostic procedures like surgical biopsy or exploratory surgery.</w:t>
      </w:r>
    </w:p>
    <w:p w:rsidR="00E1486C" w:rsidRPr="00E1486C" w:rsidRDefault="00E1486C" w:rsidP="00E1486C">
      <w:pPr>
        <w:pStyle w:val="NormalWeb"/>
        <w:rPr>
          <w:b/>
        </w:rPr>
      </w:pPr>
      <w:r w:rsidRPr="00E1486C">
        <w:rPr>
          <w:b/>
        </w:rPr>
        <w:t>4. CT Scans Are Useful for Detecting Bone Injuries</w:t>
      </w:r>
    </w:p>
    <w:p w:rsidR="00E1486C" w:rsidRDefault="00E1486C" w:rsidP="00E1486C">
      <w:pPr>
        <w:pStyle w:val="NormalWeb"/>
      </w:pPr>
      <w:r>
        <w:t>A CT scan provides a much clearer image than traditional X-rays for certain types of bone injuries, especially those affecting small bones or complex structures. Injuries to areas such as the spine, hands, feet, and joints often require detailed imaging to assess the extent of the damage accurately.</w:t>
      </w:r>
    </w:p>
    <w:p w:rsidR="00E1486C" w:rsidRDefault="00E1486C" w:rsidP="00E1486C">
      <w:pPr>
        <w:pStyle w:val="NormalWeb"/>
      </w:pPr>
      <w:r>
        <w:t xml:space="preserve">CT scans allow doctors to view the bone structures in fine detail, helping them diagnose fractures, joint damage, or other bone-related issues more effectively. This is especially important when it comes to planning </w:t>
      </w:r>
      <w:hyperlink r:id="rId10" w:history="1">
        <w:r w:rsidRPr="00E1486C">
          <w:rPr>
            <w:rStyle w:val="Hyperlink"/>
          </w:rPr>
          <w:t>surgery</w:t>
        </w:r>
      </w:hyperlink>
      <w:r>
        <w:t xml:space="preserve"> or other treatments for small or complex bone injuries.</w:t>
      </w:r>
    </w:p>
    <w:p w:rsidR="00E1486C" w:rsidRPr="00E1486C" w:rsidRDefault="00E1486C" w:rsidP="00E1486C">
      <w:pPr>
        <w:pStyle w:val="NormalWeb"/>
        <w:rPr>
          <w:b/>
        </w:rPr>
      </w:pPr>
      <w:r w:rsidRPr="00E1486C">
        <w:rPr>
          <w:b/>
        </w:rPr>
        <w:t>5. Bone Scans for Osteoporosis and Fracture Detection</w:t>
      </w:r>
    </w:p>
    <w:p w:rsidR="00E1486C" w:rsidRDefault="00E1486C" w:rsidP="00E1486C">
      <w:pPr>
        <w:pStyle w:val="NormalWeb"/>
      </w:pPr>
      <w:r>
        <w:t>CT scans are also invaluable for assessing bone density, making them an essential tool in diagnosing osteoporosis, a condition where bones become weak and brittle due to a lack of calcium. This is particularly important for older adults who are at higher risk of developing osteoporosis-related fractures in areas like the wrist, hip, and spine.</w:t>
      </w:r>
    </w:p>
    <w:p w:rsidR="00E1486C" w:rsidRPr="00E1486C" w:rsidRDefault="00E1486C" w:rsidP="00E1486C">
      <w:pPr>
        <w:pStyle w:val="NormalWeb"/>
        <w:rPr>
          <w:b/>
        </w:rPr>
      </w:pPr>
      <w:r w:rsidRPr="00E1486C">
        <w:rPr>
          <w:b/>
        </w:rPr>
        <w:t>6. Monitoring Cancer Treatment and Tumor Response</w:t>
      </w:r>
    </w:p>
    <w:p w:rsidR="00E1486C" w:rsidRDefault="00E1486C" w:rsidP="00E1486C">
      <w:pPr>
        <w:pStyle w:val="NormalWeb"/>
      </w:pPr>
      <w:r>
        <w:t xml:space="preserve">For cancer patients, CT scans are often a routine part of their care plan. CT imaging can provide vital information about the size, shape, and location of tumors, helping doctors determine whether radiation therapy or chemotherapy is </w:t>
      </w:r>
      <w:hyperlink r:id="rId11" w:history="1">
        <w:r w:rsidRPr="00E1486C">
          <w:rPr>
            <w:rStyle w:val="Hyperlink"/>
          </w:rPr>
          <w:t>shrinking</w:t>
        </w:r>
      </w:hyperlink>
      <w:r>
        <w:t xml:space="preserve"> the tumor.</w:t>
      </w:r>
    </w:p>
    <w:p w:rsidR="00E1486C" w:rsidRDefault="00E1486C" w:rsidP="00E1486C">
      <w:pPr>
        <w:pStyle w:val="NormalWeb"/>
      </w:pPr>
      <w:r>
        <w:t>By regularly performing CT scans, doctors can monitor how well a tumor is responding to treatment and adjust the treatment plan accordingly. Additionally, CT scans can be used to guide biopsy procedures, ensuring that tissue samples are taken from the most appropriate areas of the tumor.</w:t>
      </w:r>
    </w:p>
    <w:p w:rsidR="00E1486C" w:rsidRPr="00E1486C" w:rsidRDefault="00E1486C" w:rsidP="00E1486C">
      <w:pPr>
        <w:pStyle w:val="NormalWeb"/>
        <w:rPr>
          <w:b/>
        </w:rPr>
      </w:pPr>
      <w:r>
        <w:rPr>
          <w:b/>
        </w:rPr>
        <w:t>7</w:t>
      </w:r>
      <w:r w:rsidRPr="00E1486C">
        <w:rPr>
          <w:b/>
        </w:rPr>
        <w:t>. Emergency Situations: Traumatic Accidents</w:t>
      </w:r>
    </w:p>
    <w:p w:rsidR="00E1486C" w:rsidRDefault="00E1486C" w:rsidP="00E1486C">
      <w:pPr>
        <w:pStyle w:val="NormalWeb"/>
      </w:pPr>
      <w:r>
        <w:t>One of the most common uses of CT scans is in emergency situations, such as car accidents or falls. In these cases, doctors need to quickly assess the extent of internal injuries, including fractures, internal bleeding, or organ damage.</w:t>
      </w:r>
    </w:p>
    <w:p w:rsidR="00E1486C" w:rsidRDefault="00E1486C" w:rsidP="00E1486C">
      <w:pPr>
        <w:pStyle w:val="NormalWeb"/>
      </w:pPr>
      <w:r>
        <w:t xml:space="preserve">CT scans are fast and provide detailed images that allow doctors to detect life-threatening conditions within minutes. This speed is crucial in </w:t>
      </w:r>
      <w:hyperlink r:id="rId12" w:history="1">
        <w:r w:rsidRPr="00E1486C">
          <w:rPr>
            <w:rStyle w:val="Hyperlink"/>
          </w:rPr>
          <w:t>emergencies</w:t>
        </w:r>
      </w:hyperlink>
      <w:r>
        <w:t>, where quick diagnosis and treatment can mean the difference between life and death.</w:t>
      </w:r>
    </w:p>
    <w:p w:rsidR="00E1486C" w:rsidRPr="00E1486C" w:rsidRDefault="00E1486C" w:rsidP="00E1486C">
      <w:pPr>
        <w:pStyle w:val="NormalWeb"/>
        <w:rPr>
          <w:b/>
        </w:rPr>
      </w:pPr>
      <w:r>
        <w:rPr>
          <w:b/>
        </w:rPr>
        <w:t>8</w:t>
      </w:r>
      <w:r w:rsidRPr="00E1486C">
        <w:rPr>
          <w:b/>
        </w:rPr>
        <w:t>. Brain Imaging for Stroke, Trauma, and Other Neurological Conditions</w:t>
      </w:r>
    </w:p>
    <w:p w:rsidR="00E1486C" w:rsidRDefault="00E1486C" w:rsidP="00E1486C">
      <w:pPr>
        <w:pStyle w:val="NormalWeb"/>
      </w:pPr>
      <w:r>
        <w:lastRenderedPageBreak/>
        <w:t xml:space="preserve">When it comes to examining the brain, CT scans are often used to diagnose conditions such as strokes, brain tumors, hemorrhages, and head trauma. The detailed images provided by a brain CT scan allow doctors to see </w:t>
      </w:r>
      <w:hyperlink r:id="rId13" w:history="1">
        <w:r w:rsidRPr="00E1486C">
          <w:rPr>
            <w:rStyle w:val="Hyperlink"/>
          </w:rPr>
          <w:t>abnormalities</w:t>
        </w:r>
      </w:hyperlink>
      <w:r>
        <w:t xml:space="preserve"> in the brain's structure and soft tissues that would not be visible on a standard X-ray.</w:t>
      </w:r>
    </w:p>
    <w:p w:rsidR="00E1486C" w:rsidRDefault="00E1486C" w:rsidP="00E1486C">
      <w:pPr>
        <w:pStyle w:val="NormalWeb"/>
      </w:pPr>
      <w:r>
        <w:t>For patients who have suffered a stroke or traumatic brain injury, a CT scan can help determine the severity of the damage and guide immediate treatment decisions.</w:t>
      </w:r>
    </w:p>
    <w:p w:rsidR="00E1486C" w:rsidRPr="00E1486C" w:rsidRDefault="00E1486C" w:rsidP="00E1486C">
      <w:pPr>
        <w:spacing w:before="100" w:beforeAutospacing="1" w:after="100" w:afterAutospacing="1" w:line="240" w:lineRule="auto"/>
        <w:rPr>
          <w:rFonts w:ascii="Times New Roman" w:eastAsia="Times New Roman" w:hAnsi="Times New Roman" w:cs="Times New Roman"/>
          <w:b/>
          <w:sz w:val="24"/>
          <w:szCs w:val="24"/>
        </w:rPr>
      </w:pPr>
      <w:r w:rsidRPr="00E1486C">
        <w:rPr>
          <w:rFonts w:ascii="Times New Roman" w:eastAsia="Times New Roman" w:hAnsi="Times New Roman" w:cs="Times New Roman"/>
          <w:b/>
          <w:sz w:val="24"/>
          <w:szCs w:val="24"/>
        </w:rPr>
        <w:t>Why Choose Crystal Radiology?</w:t>
      </w:r>
    </w:p>
    <w:p w:rsidR="00E1486C" w:rsidRPr="007575D1" w:rsidRDefault="00E1486C" w:rsidP="00E1486C">
      <w:pPr>
        <w:spacing w:before="100" w:beforeAutospacing="1" w:after="100" w:afterAutospacing="1" w:line="240" w:lineRule="auto"/>
        <w:rPr>
          <w:rFonts w:ascii="Times New Roman" w:eastAsia="Times New Roman" w:hAnsi="Times New Roman" w:cs="Times New Roman"/>
          <w:sz w:val="24"/>
          <w:szCs w:val="24"/>
        </w:rPr>
      </w:pPr>
      <w:r w:rsidRPr="007575D1">
        <w:rPr>
          <w:rFonts w:ascii="Times New Roman" w:eastAsia="Times New Roman" w:hAnsi="Times New Roman" w:cs="Times New Roman"/>
          <w:sz w:val="24"/>
          <w:szCs w:val="24"/>
        </w:rPr>
        <w:t xml:space="preserve">We are local and </w:t>
      </w:r>
      <w:proofErr w:type="gramStart"/>
      <w:r w:rsidRPr="007575D1">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privately</w:t>
      </w:r>
      <w:r w:rsidRPr="007575D1">
        <w:rPr>
          <w:rFonts w:ascii="Times New Roman" w:eastAsia="Times New Roman" w:hAnsi="Times New Roman" w:cs="Times New Roman"/>
          <w:sz w:val="24"/>
          <w:szCs w:val="24"/>
        </w:rPr>
        <w:t>-owned medical clinics</w:t>
      </w:r>
      <w:proofErr w:type="gramEnd"/>
      <w:r w:rsidRPr="007575D1">
        <w:rPr>
          <w:rFonts w:ascii="Times New Roman" w:eastAsia="Times New Roman" w:hAnsi="Times New Roman" w:cs="Times New Roman"/>
          <w:sz w:val="24"/>
          <w:szCs w:val="24"/>
        </w:rPr>
        <w:t xml:space="preserve"> that offers the highest quality medical and Imaging Services </w:t>
      </w:r>
      <w:r>
        <w:rPr>
          <w:rFonts w:ascii="Times New Roman" w:eastAsia="Times New Roman" w:hAnsi="Times New Roman" w:cs="Times New Roman"/>
          <w:sz w:val="24"/>
          <w:szCs w:val="24"/>
        </w:rPr>
        <w:t>at</w:t>
      </w:r>
      <w:r w:rsidRPr="007575D1">
        <w:rPr>
          <w:rFonts w:ascii="Times New Roman" w:eastAsia="Times New Roman" w:hAnsi="Times New Roman" w:cs="Times New Roman"/>
          <w:sz w:val="24"/>
          <w:szCs w:val="24"/>
        </w:rPr>
        <w:t xml:space="preserve"> </w:t>
      </w:r>
      <w:hyperlink r:id="rId14" w:history="1">
        <w:r w:rsidRPr="00E11536">
          <w:rPr>
            <w:rStyle w:val="Hyperlink"/>
            <w:rFonts w:ascii="Times New Roman" w:eastAsia="Times New Roman" w:hAnsi="Times New Roman" w:cs="Times New Roman"/>
            <w:sz w:val="24"/>
            <w:szCs w:val="24"/>
          </w:rPr>
          <w:t>Crystal radiology</w:t>
        </w:r>
      </w:hyperlink>
      <w:r w:rsidRPr="007575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Auburn</w:t>
      </w:r>
      <w:r w:rsidRPr="007575D1">
        <w:rPr>
          <w:rFonts w:ascii="Times New Roman" w:eastAsia="Times New Roman" w:hAnsi="Times New Roman" w:cs="Times New Roman"/>
          <w:sz w:val="24"/>
          <w:szCs w:val="24"/>
        </w:rPr>
        <w:t>. We are the leaders in Bulk Billing with the real benefit of no ‘O</w:t>
      </w:r>
      <w:r>
        <w:rPr>
          <w:rFonts w:ascii="Times New Roman" w:eastAsia="Times New Roman" w:hAnsi="Times New Roman" w:cs="Times New Roman"/>
          <w:sz w:val="24"/>
          <w:szCs w:val="24"/>
        </w:rPr>
        <w:t>ut of Pocket’ expenses for you.</w:t>
      </w:r>
    </w:p>
    <w:p w:rsidR="00E1486C" w:rsidRPr="00E1486C" w:rsidRDefault="00E1486C" w:rsidP="00E1486C">
      <w:pPr>
        <w:spacing w:before="100" w:beforeAutospacing="1" w:after="100" w:afterAutospacing="1" w:line="240" w:lineRule="auto"/>
        <w:rPr>
          <w:rFonts w:ascii="Times New Roman" w:eastAsia="Times New Roman" w:hAnsi="Times New Roman" w:cs="Times New Roman"/>
          <w:b/>
          <w:sz w:val="24"/>
          <w:szCs w:val="24"/>
        </w:rPr>
      </w:pPr>
      <w:r w:rsidRPr="00E1486C">
        <w:rPr>
          <w:rFonts w:ascii="Times New Roman" w:eastAsia="Times New Roman" w:hAnsi="Times New Roman" w:cs="Times New Roman"/>
          <w:b/>
          <w:sz w:val="24"/>
          <w:szCs w:val="24"/>
        </w:rPr>
        <w:t>Your Next Step</w:t>
      </w:r>
    </w:p>
    <w:p w:rsidR="00E1486C" w:rsidRPr="007575D1" w:rsidRDefault="00E1486C" w:rsidP="00E1486C">
      <w:pPr>
        <w:spacing w:before="100" w:beforeAutospacing="1" w:after="100" w:afterAutospacing="1" w:line="240" w:lineRule="auto"/>
        <w:rPr>
          <w:rFonts w:ascii="Times New Roman" w:eastAsia="Times New Roman" w:hAnsi="Times New Roman" w:cs="Times New Roman"/>
          <w:sz w:val="24"/>
          <w:szCs w:val="24"/>
        </w:rPr>
      </w:pPr>
      <w:r w:rsidRPr="007575D1">
        <w:rPr>
          <w:rFonts w:ascii="Times New Roman" w:eastAsia="Times New Roman" w:hAnsi="Times New Roman" w:cs="Times New Roman"/>
          <w:sz w:val="24"/>
          <w:szCs w:val="24"/>
        </w:rPr>
        <w:t xml:space="preserve">Please ensure that you have your Medicare card and referral with you </w:t>
      </w:r>
      <w:r>
        <w:rPr>
          <w:rFonts w:ascii="Times New Roman" w:eastAsia="Times New Roman" w:hAnsi="Times New Roman" w:cs="Times New Roman"/>
          <w:sz w:val="24"/>
          <w:szCs w:val="24"/>
        </w:rPr>
        <w:t xml:space="preserve">while booking the appointment </w:t>
      </w:r>
      <w:r w:rsidRPr="007575D1">
        <w:rPr>
          <w:rFonts w:ascii="Times New Roman" w:eastAsia="Times New Roman" w:hAnsi="Times New Roman" w:cs="Times New Roman"/>
          <w:sz w:val="24"/>
          <w:szCs w:val="24"/>
        </w:rPr>
        <w:t xml:space="preserve">and </w:t>
      </w:r>
      <w:proofErr w:type="gramStart"/>
      <w:r w:rsidRPr="007575D1">
        <w:rPr>
          <w:rFonts w:ascii="Times New Roman" w:eastAsia="Times New Roman" w:hAnsi="Times New Roman" w:cs="Times New Roman"/>
          <w:sz w:val="24"/>
          <w:szCs w:val="24"/>
        </w:rPr>
        <w:t>If</w:t>
      </w:r>
      <w:proofErr w:type="gramEnd"/>
      <w:r w:rsidRPr="007575D1">
        <w:rPr>
          <w:rFonts w:ascii="Times New Roman" w:eastAsia="Times New Roman" w:hAnsi="Times New Roman" w:cs="Times New Roman"/>
          <w:sz w:val="24"/>
          <w:szCs w:val="24"/>
        </w:rPr>
        <w:t xml:space="preserve"> you have any questions at all, please feel free to contact us at </w:t>
      </w:r>
      <w:hyperlink r:id="rId15" w:history="1">
        <w:r w:rsidRPr="00E11536">
          <w:rPr>
            <w:rStyle w:val="Hyperlink"/>
            <w:rFonts w:ascii="Times New Roman" w:eastAsia="Times New Roman" w:hAnsi="Times New Roman" w:cs="Times New Roman"/>
            <w:sz w:val="24"/>
            <w:szCs w:val="24"/>
          </w:rPr>
          <w:t>(02) 8315 8292</w:t>
        </w:r>
      </w:hyperlink>
      <w:r w:rsidRPr="007575D1">
        <w:rPr>
          <w:rFonts w:ascii="Times New Roman" w:eastAsia="Times New Roman" w:hAnsi="Times New Roman" w:cs="Times New Roman"/>
          <w:sz w:val="24"/>
          <w:szCs w:val="24"/>
        </w:rPr>
        <w:t xml:space="preserve"> as we are here to help.</w:t>
      </w:r>
    </w:p>
    <w:p w:rsidR="008A2FF0" w:rsidRDefault="008A2FF0"/>
    <w:sectPr w:rsidR="008A2FF0" w:rsidSect="00E148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86C"/>
    <w:rsid w:val="001649E8"/>
    <w:rsid w:val="008A2FF0"/>
    <w:rsid w:val="009645DE"/>
    <w:rsid w:val="00E14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8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486C"/>
    <w:rPr>
      <w:color w:val="0000FF" w:themeColor="hyperlink"/>
      <w:u w:val="single"/>
    </w:rPr>
  </w:style>
  <w:style w:type="paragraph" w:styleId="Title">
    <w:name w:val="Title"/>
    <w:basedOn w:val="Normal"/>
    <w:next w:val="Normal"/>
    <w:link w:val="TitleChar"/>
    <w:uiPriority w:val="10"/>
    <w:qFormat/>
    <w:rsid w:val="00E14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486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6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9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8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486C"/>
    <w:rPr>
      <w:color w:val="0000FF" w:themeColor="hyperlink"/>
      <w:u w:val="single"/>
    </w:rPr>
  </w:style>
  <w:style w:type="paragraph" w:styleId="Title">
    <w:name w:val="Title"/>
    <w:basedOn w:val="Normal"/>
    <w:next w:val="Normal"/>
    <w:link w:val="TitleChar"/>
    <w:uiPriority w:val="10"/>
    <w:qFormat/>
    <w:rsid w:val="00E148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486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649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9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0970646">
      <w:bodyDiv w:val="1"/>
      <w:marLeft w:val="0"/>
      <w:marRight w:val="0"/>
      <w:marTop w:val="0"/>
      <w:marBottom w:val="0"/>
      <w:divBdr>
        <w:top w:val="none" w:sz="0" w:space="0" w:color="auto"/>
        <w:left w:val="none" w:sz="0" w:space="0" w:color="auto"/>
        <w:bottom w:val="none" w:sz="0" w:space="0" w:color="auto"/>
        <w:right w:val="none" w:sz="0" w:space="0" w:color="auto"/>
      </w:divBdr>
    </w:div>
    <w:div w:id="20267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stalradiology.com.au/ct-scan/" TargetMode="External"/><Relationship Id="rId13" Type="http://schemas.openxmlformats.org/officeDocument/2006/relationships/hyperlink" Target="https://crystalradiology.com.au/ct-scan/" TargetMode="External"/><Relationship Id="rId3" Type="http://schemas.openxmlformats.org/officeDocument/2006/relationships/settings" Target="settings.xml"/><Relationship Id="rId7" Type="http://schemas.openxmlformats.org/officeDocument/2006/relationships/hyperlink" Target="https://crystalradiology.com.au/ct-scan/" TargetMode="External"/><Relationship Id="rId12" Type="http://schemas.openxmlformats.org/officeDocument/2006/relationships/hyperlink" Target="https://crystalradiology.com.au/ct-scan/"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s://crystalradiology.com.au/ct-scan/" TargetMode="External"/><Relationship Id="rId5" Type="http://schemas.openxmlformats.org/officeDocument/2006/relationships/image" Target="media/image1.jpeg"/><Relationship Id="rId15" Type="http://schemas.openxmlformats.org/officeDocument/2006/relationships/hyperlink" Target="https://crystalradiology.com.au/appointment/" TargetMode="External"/><Relationship Id="rId10" Type="http://schemas.openxmlformats.org/officeDocument/2006/relationships/hyperlink" Target="https://crystalradiology.com.au/ct-scan/" TargetMode="External"/><Relationship Id="rId4" Type="http://schemas.openxmlformats.org/officeDocument/2006/relationships/webSettings" Target="webSettings.xml"/><Relationship Id="rId9" Type="http://schemas.openxmlformats.org/officeDocument/2006/relationships/hyperlink" Target="https://crystalradiology.com.au/ct-scan/" TargetMode="External"/><Relationship Id="rId14" Type="http://schemas.openxmlformats.org/officeDocument/2006/relationships/hyperlink" Target="https://crystalradiology.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2024-09-16T08:37:00Z</dcterms:created>
  <dcterms:modified xsi:type="dcterms:W3CDTF">2024-09-16T11:16:00Z</dcterms:modified>
</cp:coreProperties>
</file>