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8595" w14:textId="77777777" w:rsidR="00891336" w:rsidRDefault="00891336" w:rsidP="00891336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C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hunyuan Shen</w:t>
      </w:r>
    </w:p>
    <w:p w14:paraId="3135729B" w14:textId="77777777" w:rsidR="00891336" w:rsidRDefault="00891336" w:rsidP="00891336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I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D:801322013</w:t>
      </w:r>
    </w:p>
    <w:p w14:paraId="6A7A771A" w14:textId="3CE3E481" w:rsidR="00891336" w:rsidRDefault="00891336" w:rsidP="00891336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Homework </w:t>
      </w:r>
      <w:r w:rsidR="00AE50F6">
        <w:rPr>
          <w:rFonts w:ascii="Lato" w:eastAsia="宋体" w:hAnsi="Lato" w:cs="宋体"/>
          <w:color w:val="2D3B45"/>
          <w:kern w:val="0"/>
          <w:sz w:val="24"/>
          <w:szCs w:val="24"/>
        </w:rPr>
        <w:t>4</w:t>
      </w:r>
    </w:p>
    <w:p w14:paraId="773815A1" w14:textId="7B6C1407" w:rsidR="00891336" w:rsidRDefault="00AE50F6" w:rsidP="00891336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kern w:val="0"/>
          <w:sz w:val="24"/>
          <w:szCs w:val="24"/>
        </w:rPr>
      </w:pPr>
      <w:hyperlink r:id="rId7" w:history="1">
        <w:r w:rsidRPr="00B07436">
          <w:rPr>
            <w:rStyle w:val="Hyperlink"/>
            <w:rFonts w:ascii="Lato" w:eastAsia="宋体" w:hAnsi="Lato" w:cs="宋体"/>
            <w:kern w:val="0"/>
            <w:sz w:val="24"/>
            <w:szCs w:val="24"/>
          </w:rPr>
          <w:t>https://github.com/cryyin/ECGR5105/tree/main/homework4</w:t>
        </w:r>
      </w:hyperlink>
    </w:p>
    <w:p w14:paraId="78B26592" w14:textId="1AFBA8CA" w:rsidR="005A4112" w:rsidRDefault="005A4112"/>
    <w:p w14:paraId="32D05C4C" w14:textId="77777777" w:rsidR="00AE50F6" w:rsidRP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</w:rPr>
        <w:t>Problem 1 (50pts):</w:t>
      </w:r>
    </w:p>
    <w:p w14:paraId="7E71979D" w14:textId="77777777" w:rsidR="00AE50F6" w:rsidRP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Use the cancer dataset to build an SVM classifier to classify the type of cancer (Malignant vs. benign). Use the PCA feature extraction for your training. Perform N number of independent training (N=1, …, K).</w:t>
      </w:r>
    </w:p>
    <w:p w14:paraId="66D2513A" w14:textId="77777777" w:rsidR="00AE50F6" w:rsidRPr="00AE50F6" w:rsidRDefault="00AE50F6" w:rsidP="00AE50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Identify the optimum number of K, principal components that achieve the highest classification accuracy. </w:t>
      </w:r>
    </w:p>
    <w:p w14:paraId="2D830D31" w14:textId="77777777" w:rsidR="00AE50F6" w:rsidRPr="00AE50F6" w:rsidRDefault="00AE50F6" w:rsidP="00AE50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Plot your classification accuracy, precision, and recall over a different number of Ks. </w:t>
      </w:r>
    </w:p>
    <w:p w14:paraId="179DD297" w14:textId="77777777" w:rsidR="00AE50F6" w:rsidRPr="00AE50F6" w:rsidRDefault="00AE50F6" w:rsidP="00AE50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Explore different kernel tricks to capture non-linearities within your data. Plot the results and compare the accuracies for different kernels.</w:t>
      </w:r>
    </w:p>
    <w:p w14:paraId="1CA4B0C4" w14:textId="77777777" w:rsidR="00AE50F6" w:rsidRPr="00AE50F6" w:rsidRDefault="00AE50F6" w:rsidP="00AE50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Compare your results against the logistic regression that you have done in homework 3.</w:t>
      </w:r>
    </w:p>
    <w:p w14:paraId="751E14BC" w14:textId="7BF0212C" w:rsid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Make sure to explain and elaborate your results.</w:t>
      </w:r>
    </w:p>
    <w:p w14:paraId="463588F9" w14:textId="7627C6A3" w:rsidR="0057436B" w:rsidRDefault="0057436B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57436B">
        <w:rPr>
          <w:rFonts w:ascii="Lato" w:eastAsia="Times New Roman" w:hAnsi="Lato" w:cs="Times New Roman"/>
          <w:color w:val="2D3B45"/>
          <w:kern w:val="0"/>
          <w:sz w:val="24"/>
          <w:szCs w:val="24"/>
        </w:rPr>
        <w:lastRenderedPageBreak/>
        <w:drawing>
          <wp:inline distT="0" distB="0" distL="0" distR="0" wp14:anchorId="6EFC5B7D" wp14:editId="64EA3F50">
            <wp:extent cx="5274310" cy="3796030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CB78" w14:textId="262CA01B" w:rsidR="00AE50F6" w:rsidRDefault="002A16F7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4CCDD7" wp14:editId="488182B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AE2E43-E716-96F4-9A27-E874FA219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06E1FC" w14:textId="1B0F8F57" w:rsidR="00847834" w:rsidRPr="00847834" w:rsidRDefault="00847834" w:rsidP="00AE50F6">
      <w:pPr>
        <w:widowControl/>
        <w:shd w:val="clear" w:color="auto" w:fill="FFFFFF"/>
        <w:spacing w:before="180" w:after="180"/>
        <w:jc w:val="left"/>
        <w:rPr>
          <w:rFonts w:ascii="Lato" w:hAnsi="Lato" w:cs="Times New Roman" w:hint="eastAsia"/>
          <w:color w:val="2D3B45"/>
          <w:kern w:val="0"/>
          <w:sz w:val="24"/>
          <w:szCs w:val="24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</w:rPr>
        <w:t>As we can see, when K=2 the model reach the best result, maybe because it</w:t>
      </w:r>
      <w:r w:rsidRPr="00847834">
        <w:rPr>
          <w:rFonts w:ascii="Lato" w:eastAsia="Times New Roman" w:hAnsi="Lato" w:cs="Times New Roman"/>
          <w:color w:val="2D3B45"/>
          <w:kern w:val="0"/>
          <w:sz w:val="24"/>
          <w:szCs w:val="24"/>
        </w:rPr>
        <w:t xml:space="preserve"> only affected by a few main factors, others are interference</w:t>
      </w:r>
    </w:p>
    <w:p w14:paraId="34A6AE0E" w14:textId="571D14C2" w:rsid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</w:p>
    <w:p w14:paraId="11B24A9E" w14:textId="1BC16219" w:rsidR="00847834" w:rsidRDefault="00847834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847834">
        <w:rPr>
          <w:rFonts w:ascii="Lato" w:eastAsia="Times New Roman" w:hAnsi="Lato" w:cs="Times New Roman"/>
          <w:color w:val="2D3B45"/>
          <w:kern w:val="0"/>
          <w:sz w:val="24"/>
          <w:szCs w:val="24"/>
        </w:rPr>
        <w:lastRenderedPageBreak/>
        <w:drawing>
          <wp:inline distT="0" distB="0" distL="0" distR="0" wp14:anchorId="19150838" wp14:editId="5D0ECC53">
            <wp:extent cx="5274310" cy="328041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2522" w14:textId="3EFAC3B7" w:rsidR="00847834" w:rsidRDefault="00847834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</w:rPr>
        <w:t>Linear has the best accuracy, poly has the fastest train speed.</w:t>
      </w:r>
    </w:p>
    <w:p w14:paraId="353310EB" w14:textId="031CE9D5" w:rsidR="00847834" w:rsidRDefault="00847834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</w:p>
    <w:p w14:paraId="38B1CFB4" w14:textId="4831FBC8" w:rsidR="00847834" w:rsidRDefault="00847834" w:rsidP="0084783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In last homework w</w:t>
      </w:r>
      <w:r>
        <w:rPr>
          <w:rFonts w:ascii="Lato" w:hAnsi="Lato"/>
          <w:color w:val="2D3B45"/>
        </w:rPr>
        <w:t>hen k=9 it has the best performance:</w:t>
      </w:r>
    </w:p>
    <w:p w14:paraId="1879EFF8" w14:textId="77777777" w:rsidR="00847834" w:rsidRDefault="00847834" w:rsidP="00847834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Accuracy: 0.9736842105263158</w:t>
      </w:r>
    </w:p>
    <w:p w14:paraId="18F7C182" w14:textId="77777777" w:rsidR="00847834" w:rsidRDefault="00847834" w:rsidP="00847834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Precision: 0.9558823529411765</w:t>
      </w:r>
    </w:p>
    <w:p w14:paraId="0743376C" w14:textId="56B58526" w:rsidR="00847834" w:rsidRDefault="00847834" w:rsidP="008478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1.0</w:t>
      </w:r>
    </w:p>
    <w:p w14:paraId="0CC1F453" w14:textId="07C6CEC0" w:rsidR="00847834" w:rsidRDefault="00847834" w:rsidP="008478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0F650DF" w14:textId="17D5B0E6" w:rsidR="00847834" w:rsidRPr="00847834" w:rsidRDefault="00847834" w:rsidP="008478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 w:hint="eastAsia"/>
        </w:rPr>
        <w:t>I</w:t>
      </w:r>
      <w:r>
        <w:rPr>
          <w:rFonts w:ascii="var(--jp-code-font-family)" w:hAnsi="var(--jp-code-font-family)"/>
        </w:rPr>
        <w:t xml:space="preserve">t is batter then </w:t>
      </w:r>
      <w:r w:rsidR="0057436B">
        <w:rPr>
          <w:rFonts w:ascii="var(--jp-code-font-family)" w:hAnsi="var(--jp-code-font-family)"/>
        </w:rPr>
        <w:t>this times.</w:t>
      </w:r>
    </w:p>
    <w:p w14:paraId="5E3DE503" w14:textId="77777777" w:rsidR="00AE50F6" w:rsidRP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</w:p>
    <w:p w14:paraId="1E0E5FB8" w14:textId="77777777" w:rsidR="00AE50F6" w:rsidRP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 </w:t>
      </w:r>
    </w:p>
    <w:p w14:paraId="287ACD38" w14:textId="77777777" w:rsidR="00AE50F6" w:rsidRP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</w:rPr>
        <w:t>Problem 2 (50pts):</w:t>
      </w:r>
    </w:p>
    <w:p w14:paraId="0A1F99BD" w14:textId="77777777" w:rsidR="00AE50F6" w:rsidRP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Develop a SVR regression model that predicts housing price based on the following input variables:</w:t>
      </w:r>
    </w:p>
    <w:p w14:paraId="7959AA91" w14:textId="77777777" w:rsidR="00AE50F6" w:rsidRPr="00AE50F6" w:rsidRDefault="00AE50F6" w:rsidP="00AE50F6">
      <w:pPr>
        <w:widowControl/>
        <w:shd w:val="clear" w:color="auto" w:fill="FFFFFF"/>
        <w:spacing w:before="180" w:after="180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Area, bedrooms, bathrooms, stories, mainroad, guestroom, basement, hotwaterheating, airconditioning, parking, prefarea</w:t>
      </w:r>
    </w:p>
    <w:p w14:paraId="7FF184BE" w14:textId="77777777" w:rsidR="00AE50F6" w:rsidRPr="00AE50F6" w:rsidRDefault="00AE50F6" w:rsidP="00AE50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Plot your regression model for SVR similar to the sample code provided on Canvas.</w:t>
      </w:r>
    </w:p>
    <w:p w14:paraId="6F7E67D4" w14:textId="77777777" w:rsidR="00AE50F6" w:rsidRPr="00AE50F6" w:rsidRDefault="00AE50F6" w:rsidP="00AE50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Compare your results against linear regression with regularization loss that you already did in homework1. </w:t>
      </w:r>
    </w:p>
    <w:p w14:paraId="5F622521" w14:textId="77777777" w:rsidR="00AE50F6" w:rsidRPr="00AE50F6" w:rsidRDefault="00AE50F6" w:rsidP="00AE50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 xml:space="preserve">Use the PCA feature extraction for your training. Perform N number of independent training (N=1, …, K). Identify the optimum number of </w:t>
      </w: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lastRenderedPageBreak/>
        <w:t>K, principal components that achieve the highest regression accuracy. </w:t>
      </w:r>
    </w:p>
    <w:p w14:paraId="5337393B" w14:textId="77777777" w:rsidR="00AE50F6" w:rsidRPr="00AE50F6" w:rsidRDefault="00AE50F6" w:rsidP="00AE50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Times New Roman" w:hAnsi="Lato" w:cs="Times New Roman"/>
          <w:color w:val="2D3B45"/>
          <w:kern w:val="0"/>
          <w:sz w:val="24"/>
          <w:szCs w:val="24"/>
        </w:rPr>
      </w:pPr>
      <w:r w:rsidRPr="00AE50F6">
        <w:rPr>
          <w:rFonts w:ascii="Lato" w:eastAsia="Times New Roman" w:hAnsi="Lato" w:cs="Times New Roman"/>
          <w:color w:val="2D3B45"/>
          <w:kern w:val="0"/>
          <w:sz w:val="24"/>
          <w:szCs w:val="24"/>
        </w:rPr>
        <w:t>Explore different kernel tricks to capture non-linearities within your data. Plot the results and compare the accuracies for different kernels.</w:t>
      </w:r>
    </w:p>
    <w:p w14:paraId="315BB71E" w14:textId="098BBE2D" w:rsidR="00F45EF9" w:rsidRDefault="00F45EF9"/>
    <w:p w14:paraId="510B7D38" w14:textId="4B2DBAFC" w:rsidR="0057436B" w:rsidRDefault="0057436B">
      <w:r w:rsidRPr="0057436B">
        <w:drawing>
          <wp:inline distT="0" distB="0" distL="0" distR="0" wp14:anchorId="4CD4DC19" wp14:editId="6A369637">
            <wp:extent cx="5274310" cy="3820795"/>
            <wp:effectExtent l="0" t="0" r="254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2AD1" w14:textId="6B3371A8" w:rsidR="0057436B" w:rsidRDefault="0057436B">
      <w:r w:rsidRPr="0057436B">
        <w:drawing>
          <wp:inline distT="0" distB="0" distL="0" distR="0" wp14:anchorId="723CB543" wp14:editId="1E02C45A">
            <wp:extent cx="4734586" cy="2514951"/>
            <wp:effectExtent l="0" t="0" r="889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F803" w14:textId="38F27544" w:rsidR="0057436B" w:rsidRDefault="0057436B" w:rsidP="00574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The lose in homework 1 is </w:t>
      </w:r>
      <w:r w:rsidRPr="0057436B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0.04780662856311236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, poly and rbf are smaller than it.</w:t>
      </w:r>
    </w:p>
    <w:p w14:paraId="48897CC8" w14:textId="4636A5E4" w:rsidR="00DC2F4C" w:rsidRDefault="00DC2F4C" w:rsidP="00574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DC2F4C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lastRenderedPageBreak/>
        <w:drawing>
          <wp:inline distT="0" distB="0" distL="0" distR="0" wp14:anchorId="3986F9A4" wp14:editId="568742DC">
            <wp:extent cx="5274310" cy="133667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83C9" w14:textId="1E1CD25B" w:rsidR="0057436B" w:rsidRDefault="0057436B" w:rsidP="00574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57436B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drawing>
          <wp:inline distT="0" distB="0" distL="0" distR="0" wp14:anchorId="62FBB971" wp14:editId="5C850B90">
            <wp:extent cx="5274310" cy="4211320"/>
            <wp:effectExtent l="0" t="0" r="254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BE21" w14:textId="7B4C5348" w:rsidR="00DC2F4C" w:rsidRDefault="00DC2F4C" w:rsidP="00574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64B8F81" wp14:editId="7BCD4331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08980F7-9A68-1695-2CB9-44FBE399F9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A23EEF6" w14:textId="054262CE" w:rsidR="00DC2F4C" w:rsidRDefault="00DC2F4C" w:rsidP="00574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This is the plot for rbf kernel, we can see when k=9 it got the best result.</w:t>
      </w:r>
    </w:p>
    <w:p w14:paraId="5ED51A07" w14:textId="0CE2CE31" w:rsidR="00DC2F4C" w:rsidRDefault="00DC2F4C" w:rsidP="00574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DC2F4C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lastRenderedPageBreak/>
        <w:drawing>
          <wp:inline distT="0" distB="0" distL="0" distR="0" wp14:anchorId="3DB19227" wp14:editId="2957158F">
            <wp:extent cx="5274310" cy="38868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CF6" w14:textId="179D61A7" w:rsidR="00DC2F4C" w:rsidRPr="0057436B" w:rsidRDefault="00DC2F4C" w:rsidP="00574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For different kernels, rbf is the best one.</w:t>
      </w:r>
    </w:p>
    <w:p w14:paraId="2F9C2661" w14:textId="77777777" w:rsidR="0057436B" w:rsidRPr="00F45EF9" w:rsidRDefault="0057436B"/>
    <w:sectPr w:rsidR="0057436B" w:rsidRPr="00F4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BF4D" w14:textId="77777777" w:rsidR="00BF7388" w:rsidRDefault="00BF7388" w:rsidP="00891336">
      <w:r>
        <w:separator/>
      </w:r>
    </w:p>
  </w:endnote>
  <w:endnote w:type="continuationSeparator" w:id="0">
    <w:p w14:paraId="506B839A" w14:textId="77777777" w:rsidR="00BF7388" w:rsidRDefault="00BF7388" w:rsidP="0089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BB4A" w14:textId="77777777" w:rsidR="00BF7388" w:rsidRDefault="00BF7388" w:rsidP="00891336">
      <w:r>
        <w:separator/>
      </w:r>
    </w:p>
  </w:footnote>
  <w:footnote w:type="continuationSeparator" w:id="0">
    <w:p w14:paraId="7ABFA16C" w14:textId="77777777" w:rsidR="00BF7388" w:rsidRDefault="00BF7388" w:rsidP="0089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013"/>
    <w:multiLevelType w:val="multilevel"/>
    <w:tmpl w:val="D11E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56D30"/>
    <w:multiLevelType w:val="multilevel"/>
    <w:tmpl w:val="4656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95539">
    <w:abstractNumId w:val="1"/>
  </w:num>
  <w:num w:numId="2" w16cid:durableId="30536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50"/>
    <w:rsid w:val="001E5F24"/>
    <w:rsid w:val="002A16F7"/>
    <w:rsid w:val="004313DC"/>
    <w:rsid w:val="00484013"/>
    <w:rsid w:val="0057436B"/>
    <w:rsid w:val="005A4112"/>
    <w:rsid w:val="00847834"/>
    <w:rsid w:val="00891336"/>
    <w:rsid w:val="008F76C1"/>
    <w:rsid w:val="00AE50F6"/>
    <w:rsid w:val="00BF7388"/>
    <w:rsid w:val="00D02F5E"/>
    <w:rsid w:val="00DC2F4C"/>
    <w:rsid w:val="00EB681D"/>
    <w:rsid w:val="00EE7950"/>
    <w:rsid w:val="00F4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5BBAE"/>
  <w15:chartTrackingRefBased/>
  <w15:docId w15:val="{CB9E170F-C166-465C-9AFF-5BC5F3E2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13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133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3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13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913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5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5F24"/>
    <w:rPr>
      <w:rFonts w:ascii="宋体" w:eastAsia="宋体" w:hAnsi="宋体" w:cs="宋体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1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ryyin/ECGR5105/tree/main/homework4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c\Desktop\homework4\&#26032;&#24314;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c\Desktop\homework4\&#26032;&#24314;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0.92105263157894701</c:v>
                </c:pt>
                <c:pt idx="1">
                  <c:v>0.87719298245613997</c:v>
                </c:pt>
                <c:pt idx="2">
                  <c:v>0.86842105263157898</c:v>
                </c:pt>
                <c:pt idx="3">
                  <c:v>0.859649122807017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7-4663-8A1E-299FE96347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0.91176470588235203</c:v>
                </c:pt>
                <c:pt idx="1">
                  <c:v>0.84</c:v>
                </c:pt>
                <c:pt idx="2">
                  <c:v>0.85714285714285698</c:v>
                </c:pt>
                <c:pt idx="3">
                  <c:v>0.84507042253521103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7-4663-8A1E-299FE963472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0.95384615384615301</c:v>
                </c:pt>
                <c:pt idx="1">
                  <c:v>0.96923076923076901</c:v>
                </c:pt>
                <c:pt idx="2">
                  <c:v>0.92307692307692302</c:v>
                </c:pt>
                <c:pt idx="3">
                  <c:v>0.92307692307692302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B7-4663-8A1E-299FE9634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3559696"/>
        <c:axId val="2093540560"/>
      </c:lineChart>
      <c:catAx>
        <c:axId val="209355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40560"/>
        <c:crosses val="autoZero"/>
        <c:auto val="1"/>
        <c:lblAlgn val="ctr"/>
        <c:lblOffset val="100"/>
        <c:noMultiLvlLbl val="0"/>
      </c:catAx>
      <c:valAx>
        <c:axId val="209354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5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acc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Sheet1!$A$9:$A$14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</c:numCache>
            </c:numRef>
          </c:xVal>
          <c:yVal>
            <c:numRef>
              <c:f>Sheet1!$B$9:$B$14</c:f>
              <c:numCache>
                <c:formatCode>General</c:formatCode>
                <c:ptCount val="6"/>
                <c:pt idx="0">
                  <c:v>2.7421999999999998E-2</c:v>
                </c:pt>
                <c:pt idx="1">
                  <c:v>1.9800000000000002E-2</c:v>
                </c:pt>
                <c:pt idx="2">
                  <c:v>1.0800000000000001E-2</c:v>
                </c:pt>
                <c:pt idx="3">
                  <c:v>4.4000000000000003E-3</c:v>
                </c:pt>
                <c:pt idx="4">
                  <c:v>1.1999999999999999E-3</c:v>
                </c:pt>
                <c:pt idx="5">
                  <c:v>4.4000000000000003E-3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40-4436-A007-F601EB245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632000"/>
        <c:axId val="2089630752"/>
      </c:scatterChart>
      <c:valAx>
        <c:axId val="208963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9630752"/>
        <c:crosses val="autoZero"/>
        <c:crossBetween val="midCat"/>
      </c:valAx>
      <c:valAx>
        <c:axId val="20896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963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淳元</dc:creator>
  <cp:keywords/>
  <dc:description/>
  <cp:lastModifiedBy>Chunyuan Shen</cp:lastModifiedBy>
  <cp:revision>3</cp:revision>
  <dcterms:created xsi:type="dcterms:W3CDTF">2022-10-26T02:41:00Z</dcterms:created>
  <dcterms:modified xsi:type="dcterms:W3CDTF">2022-11-04T03:08:00Z</dcterms:modified>
</cp:coreProperties>
</file>