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1D0B5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1. 停止 Thread 和 IPv6 接口（必须先“下线”才能改参数） </w:t>
      </w:r>
    </w:p>
    <w:p w14:paraId="77B3EB1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thread stop </w:t>
      </w:r>
    </w:p>
    <w:p w14:paraId="7E4752A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ifconfig down </w:t>
      </w:r>
    </w:p>
    <w:p w14:paraId="6FE513B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027F31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2. 设置新的参数 </w:t>
      </w:r>
    </w:p>
    <w:p w14:paraId="565610F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panid 0x1234 # 设置新的 PAN ID </w:t>
      </w:r>
    </w:p>
    <w:p w14:paraId="3C6A207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networkname MyNewNet # 设置新的网络名称 </w:t>
      </w:r>
    </w:p>
    <w:p w14:paraId="5B6D63D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channel 15 # 设置新的信道 (11-26) </w:t>
      </w:r>
    </w:p>
    <w:p w14:paraId="1665BF4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networkkey 00112233445566778899aabbccddeeff # 设置新的网络密钥 </w:t>
      </w:r>
    </w:p>
    <w:p w14:paraId="7F9DAA9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CF2D83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3. 将这些更改写入“活动数据集” (Active Dataset) </w:t>
      </w:r>
    </w:p>
    <w:p w14:paraId="494BE38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dataset commit active </w:t>
      </w:r>
    </w:p>
    <w:p w14:paraId="560EA02E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13DFD8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4. 重新启动网络 </w:t>
      </w:r>
    </w:p>
    <w:p w14:paraId="661DE1E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ifconfig up </w:t>
      </w:r>
    </w:p>
    <w:p w14:paraId="060568E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start</w:t>
      </w:r>
    </w:p>
    <w:p w14:paraId="1C656A9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35E542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44822886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1. 创建一份新的数据集草稿</w:t>
      </w:r>
    </w:p>
    <w:p w14:paraId="2E791C7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init new</w:t>
      </w:r>
    </w:p>
    <w:p w14:paraId="401F29C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68B0E560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2. 在草稿中修改参数</w:t>
      </w:r>
    </w:p>
    <w:p w14:paraId="671A0E76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panid 0xABCD</w:t>
      </w:r>
    </w:p>
    <w:p w14:paraId="579BBE4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channel 20</w:t>
      </w:r>
    </w:p>
    <w:p w14:paraId="3E43BD2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networkname MyHomeThread</w:t>
      </w:r>
    </w:p>
    <w:p w14:paraId="44CEA28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E7DDE5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3. 提交并使之生效</w:t>
      </w:r>
    </w:p>
    <w:p w14:paraId="624073A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commit active</w:t>
      </w:r>
    </w:p>
    <w:p w14:paraId="6E5C96E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720907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4. 重启网络使配置同步</w:t>
      </w:r>
    </w:p>
    <w:p w14:paraId="7B2337F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stop</w:t>
      </w:r>
    </w:p>
    <w:p w14:paraId="1F9E929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start</w:t>
      </w:r>
    </w:p>
    <w:p w14:paraId="6DDD4DD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6FAADC7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F90A66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16</w:t>
      </w:r>
    </w:p>
    <w:p w14:paraId="18EF167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FCDBEE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目标：ff03::2 (所有路由器)</w:t>
      </w:r>
    </w:p>
    <w:p w14:paraId="6A4066F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参数：0 (Extended Address)</w:t>
      </w:r>
    </w:p>
    <w:p w14:paraId="75BA872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0</w:t>
      </w:r>
    </w:p>
    <w:p w14:paraId="0492744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53665B15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查询每个路由下的子节点(child)</w:t>
      </w:r>
    </w:p>
    <w:p w14:paraId="12F30D8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16</w:t>
      </w:r>
    </w:p>
    <w:p w14:paraId="5D30265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9E588E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3BBDD3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neighbor table</w:t>
      </w:r>
    </w:p>
    <w:p w14:paraId="3ED73DA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Role | RLOC16 | Age | Avg RSSI | Last RSSI |R|D|N| Extended MAC     | Version |</w:t>
      </w:r>
    </w:p>
    <w:p w14:paraId="3CA6B23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+------+--------+-----+----------+-----------+-+-+-+------------------+---------+</w:t>
      </w:r>
    </w:p>
    <w:p w14:paraId="18131900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0x6c00 |   5 |      -50 |       -48 |1|1|1| 664950c22be818d4 |       5 |</w:t>
      </w:r>
    </w:p>
    <w:p w14:paraId="5E80240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0xa800 |   5 |      -53 |       -62 |1|1|1| 7a3d6cf0d561853c |       5 |</w:t>
      </w:r>
    </w:p>
    <w:p w14:paraId="1EB9BE0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0xb800 |   3 |      -64 |       -66 |1|1|1| c62b56729e567c2d |       5 |</w:t>
      </w:r>
    </w:p>
    <w:p w14:paraId="2134F5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0xf000 |   5 |      -55 |       -58 |1|1|1| eaf58e4dc33c46a3 |       5 |</w:t>
      </w:r>
    </w:p>
    <w:p w14:paraId="27A988F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06B9CBC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Done</w:t>
      </w:r>
    </w:p>
    <w:p w14:paraId="18BBFDB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17E301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527583E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&gt; ot router table</w:t>
      </w:r>
    </w:p>
    <w:p w14:paraId="18CF1B6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router table</w:t>
      </w:r>
    </w:p>
    <w:p w14:paraId="27EAD4C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ID | RLOC16 | Next Hop | Path Cost | LQ In | LQ Out | Age | Extended MAC     | Link |</w:t>
      </w:r>
    </w:p>
    <w:p w14:paraId="3C4193C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+----+--------+----------+-----------+-------+--------+-----+------------------+------+</w:t>
      </w:r>
    </w:p>
    <w:p w14:paraId="610F34D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27 | 0x6c00 |       60 |         1 |     3 |      3 |  23 | 664950c22be818d4 |    1 |</w:t>
      </w:r>
    </w:p>
    <w:p w14:paraId="7D75FCF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42 | 0xa800 |       60 |         1 |     3 |      3 |   1 | 7a3d6cf0d561853c |    1 |</w:t>
      </w:r>
    </w:p>
    <w:p w14:paraId="5C3C24E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46 | 0xb800 |       60 |         1 |     3 |      3 |  20 | c62b56729e567c2d |    1 |</w:t>
      </w:r>
    </w:p>
    <w:p w14:paraId="452F8C5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49 | 0xc400 |       63 |         0 |     0 |      0 |   0 | 0258a37a5a809d54 |    0 |</w:t>
      </w:r>
    </w:p>
    <w:p w14:paraId="0ABDC12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60 | 0xf000 |       42 |         1 |     3 |      3 |   2 | eaf58e4dc33c46a3 |    1 |</w:t>
      </w:r>
    </w:p>
    <w:p w14:paraId="7099A63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8C3E3D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Done</w:t>
      </w:r>
    </w:p>
    <w:p w14:paraId="2580D8B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B82D5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Cli的控制指令</w:t>
      </w:r>
    </w:p>
    <w:p w14:paraId="6A8D98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46D8DA0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不需要回复的指令</w:t>
      </w:r>
    </w:p>
    <w:p w14:paraId="14770106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ot coap put ff03::1 light non  0</w:t>
      </w:r>
    </w:p>
    <w:p w14:paraId="354CB7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9B01A87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需要回复的指令</w:t>
      </w:r>
    </w:p>
    <w:p w14:paraId="102A59F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ot coap put ff03::1 light </w:t>
      </w:r>
      <w:bookmarkStart w:id="0" w:name="_GoBack"/>
      <w:bookmarkEnd w:id="0"/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0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697DD8"/>
    <w:rsid w:val="0FFC1742"/>
    <w:rsid w:val="10765D20"/>
    <w:rsid w:val="42E53540"/>
    <w:rsid w:val="69E54ACE"/>
    <w:rsid w:val="6A923751"/>
    <w:rsid w:val="71BA40ED"/>
    <w:rsid w:val="75F8470A"/>
    <w:rsid w:val="7A99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432</Words>
  <Characters>1321</Characters>
  <Lines>0</Lines>
  <Paragraphs>0</Paragraphs>
  <TotalTime>7</TotalTime>
  <ScaleCrop>false</ScaleCrop>
  <LinksUpToDate>false</LinksUpToDate>
  <CharactersWithSpaces>1848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2026-03-24T08:23:00Z</dcterms:created>
  <dc:creator>joe.chen</dc:creator>
  <cp:lastModifiedBy>陈润宙</cp:lastModifiedBy>
  <dcterms:modified xsi:type="dcterms:W3CDTF">2026-03-27T01:10:50Z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053833C80FAA4B6EB3725A9E884DE401_12</vt:lpwstr>
  </property>
</Properties>
</file>