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C077B" w:rsidR="00320FCE" w:rsidP="70736360" w:rsidRDefault="70736360" w14:paraId="5B7EE8C9" w14:textId="77777777">
      <w:pPr>
        <w:rPr>
          <w:rFonts w:cs="Arial"/>
          <w:b/>
          <w:bCs/>
          <w:i/>
          <w:iCs/>
          <w:color w:val="0070C0"/>
        </w:rPr>
      </w:pPr>
      <w:bookmarkStart w:name="_Hlk5182979" w:id="0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:rsidRPr="001C077B" w:rsidR="00320FCE" w:rsidP="70736360" w:rsidRDefault="00320FCE" w14:paraId="672A6659" w14:textId="77777777">
      <w:pPr>
        <w:rPr>
          <w:rFonts w:cs="Arial"/>
          <w:b/>
          <w:bCs/>
          <w:i/>
          <w:iCs/>
          <w:color w:val="0070C0"/>
        </w:rPr>
      </w:pPr>
    </w:p>
    <w:p w:rsidRPr="001C077B" w:rsidR="00320FCE" w:rsidP="70736360" w:rsidRDefault="70736360" w14:paraId="69767A9A" w14:textId="77777777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>El blau i cursiva és el text d’instruccions entre &lt;&gt;.  Eliminar abans de presentar el document (inclòs aquest paràgraf) per a la seva revisió, aprovació o publicació, complimentant l’apartat amb la informació requerida amb lletra Arial 10, normal i en color  negre.</w:t>
      </w:r>
    </w:p>
    <w:p w:rsidRPr="001C077B" w:rsidR="00320FCE" w:rsidP="70736360" w:rsidRDefault="00320FCE" w14:paraId="0A37501D" w14:textId="77777777">
      <w:pPr>
        <w:rPr>
          <w:rFonts w:cs="Arial"/>
          <w:i/>
          <w:iCs/>
          <w:color w:val="0070C0"/>
        </w:rPr>
      </w:pPr>
    </w:p>
    <w:p w:rsidRPr="001C077B" w:rsidR="00AA3DA7" w:rsidP="70736360" w:rsidRDefault="00AA3DA7" w14:paraId="5DAB6C7B" w14:textId="77777777">
      <w:pPr>
        <w:rPr>
          <w:rFonts w:cs="Arial"/>
          <w:b/>
          <w:bCs/>
          <w:i/>
          <w:iCs/>
          <w:color w:val="0070C0"/>
        </w:rPr>
      </w:pPr>
    </w:p>
    <w:p w:rsidRPr="001C077B" w:rsidR="00AA3DA7" w:rsidP="70736360" w:rsidRDefault="70736360" w14:paraId="4C588C4B" w14:textId="77777777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:rsidRPr="001C077B" w:rsidR="00F2672E" w:rsidP="70736360" w:rsidRDefault="00F2672E" w14:paraId="02EB378F" w14:textId="77777777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Pr="001C077B" w:rsidR="00F2672E" w:rsidTr="70736360" w14:paraId="0E649689" w14:textId="77777777">
        <w:trPr>
          <w:trHeight w:val="268"/>
        </w:trPr>
        <w:tc>
          <w:tcPr>
            <w:tcW w:w="9214" w:type="dxa"/>
            <w:shd w:val="clear" w:color="auto" w:fill="E6E6E6"/>
          </w:tcPr>
          <w:p w:rsidRPr="001C077B" w:rsidR="00F2672E" w:rsidP="70736360" w:rsidRDefault="70736360" w14:paraId="5ED5E8A6" w14:textId="77777777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:rsidRPr="001C077B" w:rsidR="00F2672E" w:rsidP="70736360" w:rsidRDefault="00F2672E" w14:paraId="6A05A809" w14:textId="77777777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Pr="001C077B" w:rsidR="00B42578" w:rsidTr="70736360" w14:paraId="1BBFCF51" w14:textId="77777777">
        <w:trPr>
          <w:trHeight w:val="257"/>
        </w:trPr>
        <w:tc>
          <w:tcPr>
            <w:tcW w:w="822" w:type="dxa"/>
            <w:shd w:val="clear" w:color="auto" w:fill="E6E6E6"/>
          </w:tcPr>
          <w:p w:rsidRPr="001C077B" w:rsidR="00B42578" w:rsidP="70736360" w:rsidRDefault="70736360" w14:paraId="79EAA903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:rsidRPr="001C077B" w:rsidR="00B42578" w:rsidP="70736360" w:rsidRDefault="70736360" w14:paraId="17D3C492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:rsidRPr="001C077B" w:rsidR="00B42578" w:rsidP="70736360" w:rsidRDefault="70736360" w14:paraId="65851349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:rsidRPr="001C077B" w:rsidR="00B42578" w:rsidP="70736360" w:rsidRDefault="70736360" w14:paraId="51A59785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:rsidRPr="001C077B" w:rsidR="00B42578" w:rsidP="70736360" w:rsidRDefault="70736360" w14:paraId="5576464F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Pr="001C077B" w:rsidR="00B42578" w:rsidTr="70736360" w14:paraId="38DF6CAB" w14:textId="77777777">
        <w:trPr>
          <w:trHeight w:val="227"/>
        </w:trPr>
        <w:tc>
          <w:tcPr>
            <w:tcW w:w="822" w:type="dxa"/>
          </w:tcPr>
          <w:p w:rsidRPr="001C077B" w:rsidR="00B42578" w:rsidP="70736360" w:rsidRDefault="70736360" w14:paraId="2C8B1EB5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:rsidRPr="001C077B" w:rsidR="00B42578" w:rsidP="70736360" w:rsidRDefault="70736360" w14:paraId="2B439FDB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:rsidRPr="001C077B" w:rsidR="00B42578" w:rsidP="003B0A47" w:rsidRDefault="70736360" w14:paraId="4D63A1B4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:rsidRPr="001C077B" w:rsidR="00B42578" w:rsidP="70736360" w:rsidRDefault="70736360" w14:paraId="5A55FA4B" w14:textId="77777777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:rsidRPr="001C077B" w:rsidR="00B42578" w:rsidP="70736360" w:rsidRDefault="70736360" w14:paraId="1802B25A" w14:textId="77777777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Pr="001C077B" w:rsidR="00B42578" w:rsidTr="70736360" w14:paraId="10AD1020" w14:textId="77777777">
        <w:trPr>
          <w:trHeight w:val="241"/>
        </w:trPr>
        <w:tc>
          <w:tcPr>
            <w:tcW w:w="822" w:type="dxa"/>
          </w:tcPr>
          <w:p w:rsidRPr="001C077B" w:rsidR="00B42578" w:rsidP="70736360" w:rsidRDefault="70736360" w14:paraId="00A18DC8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:rsidRPr="001C077B" w:rsidR="00B42578" w:rsidP="70736360" w:rsidRDefault="70736360" w14:paraId="52238818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:rsidRPr="001C077B" w:rsidR="00B42578" w:rsidP="003B0A47" w:rsidRDefault="70736360" w14:paraId="4C11837E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:rsidRPr="001C077B" w:rsidR="00B42578" w:rsidP="70736360" w:rsidRDefault="70736360" w14:paraId="7BABAA66" w14:textId="77777777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:rsidRPr="001C077B" w:rsidR="00B42578" w:rsidP="70736360" w:rsidRDefault="70736360" w14:paraId="579A89E7" w14:textId="77777777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Pr="001C077B" w:rsidR="00B42578" w:rsidTr="70736360" w14:paraId="2B5379BC" w14:textId="77777777">
        <w:trPr>
          <w:trHeight w:val="257"/>
        </w:trPr>
        <w:tc>
          <w:tcPr>
            <w:tcW w:w="822" w:type="dxa"/>
          </w:tcPr>
          <w:p w:rsidRPr="001C077B" w:rsidR="00B42578" w:rsidP="70736360" w:rsidRDefault="70736360" w14:paraId="55D8B3B0" w14:textId="7777777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:rsidRPr="001C077B" w:rsidR="00B42578" w:rsidP="002E72CC" w:rsidRDefault="002E72CC" w14:paraId="652CA2EA" w14:textId="5850E79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Pr="001C077B" w:rsidR="70736360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:rsidRPr="001C077B" w:rsidR="00B42578" w:rsidP="003B0A47" w:rsidRDefault="00674E70" w14:paraId="59CCADAD" w14:textId="59F797CE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:rsidRPr="001C077B" w:rsidR="00B42578" w:rsidP="70736360" w:rsidRDefault="70736360" w14:paraId="3D81D2A5" w14:textId="77777777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:rsidRPr="001C077B" w:rsidR="00B42578" w:rsidP="70736360" w:rsidRDefault="70736360" w14:paraId="0327F54D" w14:textId="77777777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Pr="001C077B" w:rsidR="00B42578" w:rsidTr="70736360" w14:paraId="5A39BBE3" w14:textId="77777777">
        <w:trPr>
          <w:trHeight w:val="241"/>
        </w:trPr>
        <w:tc>
          <w:tcPr>
            <w:tcW w:w="822" w:type="dxa"/>
          </w:tcPr>
          <w:p w:rsidRPr="001C077B" w:rsidR="00B42578" w:rsidP="70736360" w:rsidRDefault="00F832EC" w14:paraId="41C8F396" w14:textId="7913BC3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:rsidRPr="001C077B" w:rsidR="00B42578" w:rsidP="70736360" w:rsidRDefault="00F832EC" w14:paraId="72A3D3EC" w14:textId="737ED32E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:rsidRPr="001C077B" w:rsidR="00F832EC" w:rsidP="003B0A47" w:rsidRDefault="00F832EC" w14:paraId="0D0B940D" w14:textId="27D719F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:rsidRPr="001C077B" w:rsidR="00B42578" w:rsidP="70736360" w:rsidRDefault="00F832EC" w14:paraId="0E27B00A" w14:textId="22055BB3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:rsidRPr="001C077B" w:rsidR="00B42578" w:rsidP="00D33B11" w:rsidRDefault="00F832EC" w14:paraId="1DDC2036" w14:textId="3C1F99A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:rsidRPr="001C077B" w:rsidR="00F832EC" w:rsidP="00D33B11" w:rsidRDefault="00F832EC" w14:paraId="201254D4" w14:textId="760C449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:rsidRPr="001C077B" w:rsidR="00F832EC" w:rsidP="00D33B11" w:rsidRDefault="00F832EC" w14:paraId="2D3460C9" w14:textId="7777777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:rsidRPr="001C077B" w:rsidR="00F832EC" w:rsidP="00D33B11" w:rsidRDefault="00F832EC" w14:paraId="2DF834FD" w14:textId="7777777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:rsidRPr="001C077B" w:rsidR="00F832EC" w:rsidP="00D33B11" w:rsidRDefault="00F832EC" w14:paraId="60061E4C" w14:textId="372BE833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Pr="001C077B" w:rsidR="00204F25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Pr="001C077B" w:rsidR="002B3188" w:rsidTr="70736360" w14:paraId="69354AFA" w14:textId="77777777">
        <w:trPr>
          <w:trHeight w:val="241"/>
        </w:trPr>
        <w:tc>
          <w:tcPr>
            <w:tcW w:w="822" w:type="dxa"/>
          </w:tcPr>
          <w:p w:rsidRPr="001C077B" w:rsidR="002B3188" w:rsidP="70736360" w:rsidRDefault="002B3188" w14:paraId="74592274" w14:textId="19B2CBAD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:rsidRPr="001C077B" w:rsidR="002B3188" w:rsidP="70736360" w:rsidRDefault="002B3188" w14:paraId="1A8BC4D0" w14:textId="2C9BE46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:rsidRPr="001C077B" w:rsidR="002B3188" w:rsidP="003B0A47" w:rsidRDefault="002B3188" w14:paraId="7F0A1F06" w14:textId="026DFA8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:rsidRPr="001C077B" w:rsidR="002B3188" w:rsidP="70736360" w:rsidRDefault="002B3188" w14:paraId="4255239D" w14:textId="140EFB2F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:rsidRPr="001C077B" w:rsidR="002B3188" w:rsidP="00D33B11" w:rsidRDefault="002B3188" w14:paraId="6D8BC27C" w14:textId="1460BEE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:rsidRPr="001C077B" w:rsidR="002B3188" w:rsidP="00D33B11" w:rsidRDefault="002B3188" w14:paraId="2165D375" w14:textId="7777777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:rsidRPr="001C077B" w:rsidR="002B3188" w:rsidP="00D33B11" w:rsidRDefault="002B3188" w14:paraId="57441061" w14:textId="778831D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Pr="001C077B" w:rsidR="001C077B" w:rsidTr="70736360" w14:paraId="7640D519" w14:textId="77777777">
        <w:trPr>
          <w:trHeight w:val="241"/>
        </w:trPr>
        <w:tc>
          <w:tcPr>
            <w:tcW w:w="822" w:type="dxa"/>
          </w:tcPr>
          <w:p w:rsidRPr="001C077B" w:rsidR="001C077B" w:rsidP="70736360" w:rsidRDefault="001C077B" w14:paraId="637B8FEA" w14:textId="7518B6B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:rsidRPr="001C077B" w:rsidR="001C077B" w:rsidP="70736360" w:rsidRDefault="001C077B" w14:paraId="164CECE9" w14:textId="3CDAA18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:rsidRPr="001C077B" w:rsidR="001C077B" w:rsidP="003B0A47" w:rsidRDefault="001C077B" w14:paraId="20296583" w14:textId="62CA502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:rsidRPr="001C077B" w:rsidR="001C077B" w:rsidP="70736360" w:rsidRDefault="001C077B" w14:paraId="6F281546" w14:textId="49FA34C7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:rsidRPr="0032184E" w:rsidR="0032184E" w:rsidP="0032184E" w:rsidRDefault="001C077B" w14:paraId="6FC51198" w14:textId="76EA84AC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Pr="001C077B" w:rsidR="0032184E" w:rsidTr="70736360" w14:paraId="488F8EDE" w14:textId="77777777">
        <w:trPr>
          <w:trHeight w:val="241"/>
        </w:trPr>
        <w:tc>
          <w:tcPr>
            <w:tcW w:w="822" w:type="dxa"/>
          </w:tcPr>
          <w:p w:rsidR="0032184E" w:rsidP="70736360" w:rsidRDefault="0032184E" w14:paraId="30ABD820" w14:textId="724A69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:rsidR="0032184E" w:rsidP="70736360" w:rsidRDefault="0032184E" w14:paraId="4B8F1898" w14:textId="478B68B5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:rsidR="0032184E" w:rsidP="003B0A47" w:rsidRDefault="0032184E" w14:paraId="4BAF584F" w14:textId="07DA7E2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:rsidR="0032184E" w:rsidP="70736360" w:rsidRDefault="00242B45" w14:paraId="20DBA76B" w14:textId="16C32C8E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:rsidR="0032184E" w:rsidP="0032184E" w:rsidRDefault="00B916EF" w14:paraId="25B269BF" w14:textId="5AA23B9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Pr="001C077B" w:rsidR="005B63EC" w:rsidTr="70736360" w14:paraId="3FEEADAA" w14:textId="77777777">
        <w:trPr>
          <w:trHeight w:val="241"/>
        </w:trPr>
        <w:tc>
          <w:tcPr>
            <w:tcW w:w="822" w:type="dxa"/>
          </w:tcPr>
          <w:p w:rsidRPr="00655D25" w:rsidR="005B63EC" w:rsidP="70736360" w:rsidRDefault="005B63EC" w14:paraId="7BB92B70" w14:textId="35D28F4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2.3</w:t>
            </w:r>
          </w:p>
        </w:tc>
        <w:tc>
          <w:tcPr>
            <w:tcW w:w="1370" w:type="dxa"/>
          </w:tcPr>
          <w:p w:rsidRPr="00655D25" w:rsidR="005B63EC" w:rsidP="70736360" w:rsidRDefault="006062E3" w14:paraId="09C4601A" w14:textId="262BE63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2.6</w:t>
            </w:r>
            <w:r w:rsidR="003E59BF">
              <w:rPr>
                <w:rFonts w:cs="Arial"/>
                <w:i/>
                <w:iCs/>
                <w:color w:val="0070C0"/>
              </w:rPr>
              <w:t xml:space="preserve">, 3.2 i </w:t>
            </w:r>
            <w:r w:rsidRPr="00655D25" w:rsidR="00C83878">
              <w:rPr>
                <w:rFonts w:cs="Arial"/>
                <w:i/>
                <w:iCs/>
                <w:color w:val="0070C0"/>
              </w:rPr>
              <w:t>4.4</w:t>
            </w:r>
          </w:p>
        </w:tc>
        <w:tc>
          <w:tcPr>
            <w:tcW w:w="1122" w:type="dxa"/>
          </w:tcPr>
          <w:p w:rsidRPr="00655D25" w:rsidR="005B63EC" w:rsidP="003B0A47" w:rsidRDefault="006062E3" w14:paraId="4DA77506" w14:textId="2D11E30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:rsidRPr="00655D25" w:rsidR="005B63EC" w:rsidP="70736360" w:rsidRDefault="00886161" w14:paraId="2C414E22" w14:textId="73219BFE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11</w:t>
            </w:r>
            <w:r w:rsidRPr="00655D25" w:rsidR="006062E3">
              <w:rPr>
                <w:rFonts w:cs="Arial"/>
                <w:i/>
                <w:iCs/>
                <w:color w:val="0070C0"/>
              </w:rPr>
              <w:t>/0</w:t>
            </w:r>
            <w:r>
              <w:rPr>
                <w:rFonts w:cs="Arial"/>
                <w:i/>
                <w:iCs/>
                <w:color w:val="0070C0"/>
              </w:rPr>
              <w:t>7</w:t>
            </w:r>
            <w:r w:rsidRPr="00655D25" w:rsidR="006062E3">
              <w:rPr>
                <w:rFonts w:cs="Arial"/>
                <w:i/>
                <w:iCs/>
                <w:color w:val="0070C0"/>
              </w:rPr>
              <w:t>/2023</w:t>
            </w:r>
          </w:p>
        </w:tc>
        <w:tc>
          <w:tcPr>
            <w:tcW w:w="4693" w:type="dxa"/>
          </w:tcPr>
          <w:p w:rsidR="005B63EC" w:rsidP="00582E05" w:rsidRDefault="00655D25" w14:paraId="679CC1C1" w14:textId="7777777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Adaptació de la plantilla a novetats e integracions amb Dynamics 365.</w:t>
            </w:r>
          </w:p>
          <w:p w:rsidR="00886161" w:rsidP="00582E05" w:rsidRDefault="00886161" w14:paraId="483D434B" w14:textId="7777777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novetats de Sharepoint Online.</w:t>
            </w:r>
          </w:p>
          <w:p w:rsidR="00582E05" w:rsidP="00582E05" w:rsidRDefault="00582E05" w14:paraId="2D58F154" w14:textId="7777777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name="OLE_LINK10" w:id="1"/>
            <w:bookmarkStart w:name="OLE_LINK36" w:id="2"/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</w:p>
          <w:bookmarkEnd w:id="1"/>
          <w:p w:rsidRPr="00655D25" w:rsidR="00582E05" w:rsidP="00582E05" w:rsidRDefault="00582E05" w14:paraId="605F37DB" w14:textId="482EF4BD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  <w:bookmarkEnd w:id="2"/>
          </w:p>
        </w:tc>
      </w:tr>
    </w:tbl>
    <w:p w:rsidRPr="001C077B" w:rsidR="00F2672E" w:rsidP="70736360" w:rsidRDefault="00F2672E" w14:paraId="44EAFD9C" w14:textId="77777777">
      <w:pPr>
        <w:rPr>
          <w:rFonts w:cs="Arial"/>
          <w:i/>
          <w:iCs/>
          <w:color w:val="0070C0"/>
        </w:rPr>
      </w:pPr>
    </w:p>
    <w:p w:rsidRPr="001C077B" w:rsidR="00F2672E" w:rsidP="70736360" w:rsidRDefault="00F2672E" w14:paraId="4B94D5A5" w14:textId="77777777">
      <w:pPr>
        <w:rPr>
          <w:rFonts w:cs="Arial"/>
          <w:i/>
          <w:iCs/>
          <w:color w:val="0070C0"/>
        </w:rPr>
      </w:pPr>
    </w:p>
    <w:p w:rsidRPr="001C077B" w:rsidR="00320FCE" w:rsidP="70736360" w:rsidRDefault="00320FCE" w14:paraId="2BA8547B" w14:textId="1A83DE91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Pr="001C077B" w:rsidR="00AA3DA7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Pr="001C077B" w:rsidR="00AA3DA7">
        <w:rPr>
          <w:rFonts w:cs="Arial"/>
          <w:i/>
          <w:iCs/>
          <w:color w:val="0070C0"/>
        </w:rPr>
        <w:t xml:space="preserve"> del document a lliurar i </w:t>
      </w:r>
      <w:r w:rsidRPr="001C077B" w:rsidR="00343C5A">
        <w:rPr>
          <w:rFonts w:cs="Arial"/>
          <w:i/>
          <w:iCs/>
          <w:color w:val="0070C0"/>
        </w:rPr>
        <w:t>canviar el nom d</w:t>
      </w:r>
      <w:r w:rsidRPr="001C077B" w:rsidR="00AA3DA7">
        <w:rPr>
          <w:rFonts w:cs="Arial"/>
          <w:i/>
          <w:iCs/>
          <w:color w:val="0070C0"/>
        </w:rPr>
        <w:t xml:space="preserve">el fitxer. </w:t>
      </w:r>
    </w:p>
    <w:p w:rsidRPr="001C077B" w:rsidR="00AA3DA7" w:rsidP="00320FCE" w:rsidRDefault="00AA3DA7" w14:paraId="3DEEC669" w14:textId="77777777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:rsidRPr="001C077B" w:rsidR="00AA3DA7" w:rsidRDefault="00AA3DA7" w14:paraId="3656B9AB" w14:textId="7777777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Pr="001C077B" w:rsidR="002E13C4" w:rsidTr="00E004A5" w14:paraId="28532A3C" w14:textId="77777777">
        <w:trPr>
          <w:trHeight w:val="250"/>
        </w:trPr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1C077B" w:rsidR="002E13C4" w:rsidP="00DD4DAF" w:rsidRDefault="002E13C4" w14:paraId="38594746" w14:textId="77777777">
            <w:pPr>
              <w:ind w:left="1416" w:hanging="1416"/>
              <w:jc w:val="center"/>
            </w:pPr>
            <w:r w:rsidRPr="001C077B">
              <w:t>Revisió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1C077B" w:rsidR="002E13C4" w:rsidP="00DD4DAF" w:rsidRDefault="002E13C4" w14:paraId="54100B91" w14:textId="77777777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1C077B" w:rsidR="002E13C4" w:rsidP="00DD4DAF" w:rsidRDefault="002E13C4" w14:paraId="069889EE" w14:textId="77777777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1C077B" w:rsidR="002E13C4" w:rsidP="00DD4DAF" w:rsidRDefault="002E13C4" w14:paraId="24F0112E" w14:textId="77777777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1C077B" w:rsidR="002E13C4" w:rsidP="00DD4DAF" w:rsidRDefault="002E13C4" w14:paraId="28CFE183" w14:textId="77777777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1C077B" w:rsidR="002E13C4" w:rsidP="00DD4DAF" w:rsidRDefault="002E13C4" w14:paraId="4A0B2339" w14:textId="77777777">
            <w:pPr>
              <w:jc w:val="center"/>
            </w:pPr>
            <w:r w:rsidRPr="001C077B">
              <w:t>Data publicació</w:t>
            </w:r>
          </w:p>
        </w:tc>
      </w:tr>
      <w:tr w:rsidRPr="001C077B" w:rsidR="002E13C4" w:rsidTr="00E004A5" w14:paraId="784208E4" w14:textId="77777777">
        <w:trPr>
          <w:trHeight w:val="170" w:hRule="exact"/>
        </w:trPr>
        <w:tc>
          <w:tcPr>
            <w:tcW w:w="872" w:type="dxa"/>
            <w:tcBorders>
              <w:left w:val="nil"/>
              <w:bottom w:val="single" w:color="auto" w:sz="4" w:space="0"/>
              <w:right w:val="nil"/>
            </w:tcBorders>
          </w:tcPr>
          <w:p w:rsidRPr="001C077B" w:rsidR="002E13C4" w:rsidP="00DD4DAF" w:rsidRDefault="002E13C4" w14:paraId="19880230" w14:textId="77777777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color="auto" w:sz="4" w:space="0"/>
              <w:right w:val="nil"/>
            </w:tcBorders>
          </w:tcPr>
          <w:p w:rsidRPr="001C077B" w:rsidR="002E13C4" w:rsidP="00DD4DAF" w:rsidRDefault="002E13C4" w14:paraId="11C89C5E" w14:textId="77777777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color="auto" w:sz="4" w:space="0"/>
              <w:right w:val="nil"/>
            </w:tcBorders>
          </w:tcPr>
          <w:p w:rsidRPr="001C077B" w:rsidR="002E13C4" w:rsidP="00DD4DAF" w:rsidRDefault="002E13C4" w14:paraId="58238D13" w14:textId="77777777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color="auto" w:sz="4" w:space="0"/>
              <w:right w:val="nil"/>
            </w:tcBorders>
          </w:tcPr>
          <w:p w:rsidRPr="001C077B" w:rsidR="002E13C4" w:rsidP="00DD4DAF" w:rsidRDefault="002E13C4" w14:paraId="66E80451" w14:textId="77777777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color="auto" w:sz="4" w:space="0"/>
              <w:right w:val="nil"/>
            </w:tcBorders>
          </w:tcPr>
          <w:p w:rsidRPr="001C077B" w:rsidR="002E13C4" w:rsidP="00DD4DAF" w:rsidRDefault="002E13C4" w14:paraId="6DFA7F46" w14:textId="7777777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color="auto" w:sz="4" w:space="0"/>
              <w:right w:val="nil"/>
            </w:tcBorders>
          </w:tcPr>
          <w:p w:rsidRPr="001C077B" w:rsidR="002E13C4" w:rsidP="00DD4DAF" w:rsidRDefault="002E13C4" w14:paraId="3DF19731" w14:textId="77777777">
            <w:pPr>
              <w:rPr>
                <w:sz w:val="18"/>
                <w:szCs w:val="18"/>
              </w:rPr>
            </w:pPr>
          </w:p>
        </w:tc>
      </w:tr>
      <w:tr w:rsidRPr="001C077B" w:rsidR="002E13C4" w:rsidTr="00E004A5" w14:paraId="06320CB5" w14:textId="77777777">
        <w:trPr>
          <w:trHeight w:val="247"/>
        </w:trPr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0001B6" w14:paraId="185C07B8" w14:textId="77324E94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DA0F04" w14:paraId="1DA0DF1C" w14:textId="60C5AFCB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Lot </w:t>
            </w:r>
            <w:r w:rsidR="000E2208">
              <w:rPr>
                <w:sz w:val="18"/>
                <w:szCs w:val="18"/>
              </w:rPr>
              <w:t>/ P</w:t>
            </w:r>
            <w:r>
              <w:rPr>
                <w:sz w:val="18"/>
                <w:szCs w:val="18"/>
              </w:rPr>
              <w:t>roveïdor</w:t>
            </w:r>
            <w:r w:rsidR="000E2208">
              <w:rPr>
                <w:sz w:val="18"/>
                <w:szCs w:val="18"/>
              </w:rPr>
              <w:t xml:space="preserve"> aplicacions</w:t>
            </w:r>
          </w:p>
        </w:tc>
        <w:tc>
          <w:tcPr>
            <w:tcW w:w="2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3F9BF0AA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5C6C8C23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4B490783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4BB1FC8A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Pr="001C077B" w:rsidR="002E13C4" w:rsidTr="00E004A5" w14:paraId="1951F613" w14:textId="77777777">
        <w:trPr>
          <w:trHeight w:val="247"/>
        </w:trPr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491E35AC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26FDF0FC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7712C3CB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25EE3131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3DE1F4C0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20773C53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Pr="001C077B" w:rsidR="002E13C4" w:rsidTr="00E004A5" w14:paraId="0FB83FA9" w14:textId="77777777">
        <w:trPr>
          <w:trHeight w:val="247"/>
        </w:trPr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7859FA09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2EDA21E2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0152A343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5A4DF1BE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7B3FECE6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077B" w:rsidR="002E13C4" w:rsidP="00DD4DAF" w:rsidRDefault="002E13C4" w14:paraId="5E7027EB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:rsidRPr="001C077B" w:rsidR="00187F21" w:rsidP="00AA3DA7" w:rsidRDefault="00187F21" w14:paraId="1D26A9E5" w14:textId="7A64CDF4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Pr="001C077B" w:rsidR="0047357E" w:rsidTr="70736360" w14:paraId="65572C0F" w14:textId="77777777">
        <w:trPr>
          <w:trHeight w:val="268"/>
        </w:trPr>
        <w:tc>
          <w:tcPr>
            <w:tcW w:w="9214" w:type="dxa"/>
            <w:shd w:val="clear" w:color="auto" w:fill="E6E6E6"/>
          </w:tcPr>
          <w:p w:rsidRPr="001C077B" w:rsidR="0047357E" w:rsidP="0047357E" w:rsidRDefault="70736360" w14:paraId="0295A746" w14:textId="77777777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Pr="001C077B" w:rsidR="00B42578" w:rsidTr="70736360" w14:paraId="4322F4E4" w14:textId="77777777">
        <w:trPr>
          <w:trHeight w:val="255"/>
        </w:trPr>
        <w:tc>
          <w:tcPr>
            <w:tcW w:w="851" w:type="dxa"/>
            <w:shd w:val="clear" w:color="auto" w:fill="E6E6E6"/>
          </w:tcPr>
          <w:p w:rsidRPr="001C077B" w:rsidR="00B42578" w:rsidP="70736360" w:rsidRDefault="70736360" w14:paraId="7F8E364F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:rsidRPr="001C077B" w:rsidR="00B42578" w:rsidP="70736360" w:rsidRDefault="70736360" w14:paraId="09BBA030" w14:textId="77777777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:rsidRPr="001C077B" w:rsidR="00B42578" w:rsidP="70736360" w:rsidRDefault="70736360" w14:paraId="3682881B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:rsidRPr="001C077B" w:rsidR="00B42578" w:rsidP="70736360" w:rsidRDefault="70736360" w14:paraId="1D3EE0D7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:rsidRPr="001C077B" w:rsidR="00B42578" w:rsidP="70736360" w:rsidRDefault="70736360" w14:paraId="1FCF5263" w14:textId="77777777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Pr="001C077B" w:rsidR="00B42578" w:rsidTr="70736360" w14:paraId="53128261" w14:textId="77777777">
        <w:trPr>
          <w:trHeight w:val="226"/>
        </w:trPr>
        <w:tc>
          <w:tcPr>
            <w:tcW w:w="851" w:type="dxa"/>
          </w:tcPr>
          <w:p w:rsidRPr="001C077B" w:rsidR="00B42578" w:rsidP="00AA3DA7" w:rsidRDefault="00B42578" w14:paraId="62486C05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Pr="001C077B" w:rsidR="00B42578" w:rsidP="00AA3DA7" w:rsidRDefault="00B42578" w14:paraId="4101652C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Pr="001C077B" w:rsidR="00B42578" w:rsidP="00AA3DA7" w:rsidRDefault="00B42578" w14:paraId="4B99056E" w14:textId="7777777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Pr="001C077B" w:rsidR="00B42578" w:rsidP="00AA3DA7" w:rsidRDefault="00B42578" w14:paraId="1299C43A" w14:textId="7777777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:rsidRPr="001C077B" w:rsidR="00B42578" w:rsidP="00AA3DA7" w:rsidRDefault="00B42578" w14:paraId="4DDBEF00" w14:textId="7777777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Pr="001C077B" w:rsidR="00B42578" w:rsidTr="70736360" w14:paraId="3461D779" w14:textId="77777777">
        <w:trPr>
          <w:trHeight w:val="240"/>
        </w:trPr>
        <w:tc>
          <w:tcPr>
            <w:tcW w:w="851" w:type="dxa"/>
          </w:tcPr>
          <w:p w:rsidRPr="001C077B" w:rsidR="00B42578" w:rsidP="00AA3DA7" w:rsidRDefault="00B42578" w14:paraId="3CF2D8B6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Pr="001C077B" w:rsidR="00B42578" w:rsidP="00AA3DA7" w:rsidRDefault="00B42578" w14:paraId="0FB78278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Pr="001C077B" w:rsidR="00B42578" w:rsidP="00AA3DA7" w:rsidRDefault="00B42578" w14:paraId="1FC39945" w14:textId="7777777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Pr="001C077B" w:rsidR="00B42578" w:rsidP="00AA3DA7" w:rsidRDefault="00B42578" w14:paraId="0562CB0E" w14:textId="7777777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:rsidRPr="001C077B" w:rsidR="00B42578" w:rsidP="00AA3DA7" w:rsidRDefault="00B42578" w14:paraId="34CE0A41" w14:textId="7777777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Pr="001C077B" w:rsidR="00B42578" w:rsidTr="70736360" w14:paraId="62EBF3C5" w14:textId="77777777">
        <w:trPr>
          <w:trHeight w:val="255"/>
        </w:trPr>
        <w:tc>
          <w:tcPr>
            <w:tcW w:w="851" w:type="dxa"/>
          </w:tcPr>
          <w:p w:rsidRPr="001C077B" w:rsidR="00B42578" w:rsidP="00AA3DA7" w:rsidRDefault="00B42578" w14:paraId="6D98A12B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Pr="001C077B" w:rsidR="00B42578" w:rsidP="00AA3DA7" w:rsidRDefault="00B42578" w14:paraId="2946DB82" w14:textId="7777777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Pr="001C077B" w:rsidR="00B42578" w:rsidP="00AA3DA7" w:rsidRDefault="00B42578" w14:paraId="5997CC1D" w14:textId="7777777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Pr="001C077B" w:rsidR="00B42578" w:rsidP="00AA3DA7" w:rsidRDefault="00B42578" w14:paraId="110FFD37" w14:textId="7777777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:rsidRPr="001C077B" w:rsidR="00B42578" w:rsidP="00AA3DA7" w:rsidRDefault="00B42578" w14:paraId="6B699379" w14:textId="7777777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:rsidRPr="001C077B" w:rsidR="00AA3DA7" w:rsidP="00AA3DA7" w:rsidRDefault="003B3B2F" w14:paraId="52E56223" w14:textId="77777777">
      <w:r w:rsidRPr="001C077B">
        <w:fldChar w:fldCharType="begin"/>
      </w:r>
      <w:r w:rsidRPr="001C077B">
        <w:fldChar w:fldCharType="end"/>
      </w:r>
    </w:p>
    <w:p w:rsidRPr="001C077B" w:rsidR="00AA3DA7" w:rsidP="00187F21" w:rsidRDefault="70736360" w14:paraId="780270CA" w14:textId="770DE87C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</w:pBdr>
        <w:shd w:val="clear" w:color="auto" w:fill="E6E6E6"/>
        <w:jc w:val="left"/>
      </w:pPr>
      <w:r w:rsidRPr="001C077B">
        <w:t xml:space="preserve">RESPONSABLE DEL DOCUMENT: </w:t>
      </w:r>
    </w:p>
    <w:p w:rsidRPr="001C077B" w:rsidR="00AA3DA7" w:rsidP="00AA3DA7" w:rsidRDefault="00AA3DA7" w14:paraId="07547A01" w14:textId="62FDA8FD"/>
    <w:p w:rsidRPr="001C077B" w:rsidR="00187F21" w:rsidP="00187F21" w:rsidRDefault="00187F21" w14:paraId="23A4B4BB" w14:textId="6DA12728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</w:pBdr>
        <w:shd w:val="clear" w:color="auto" w:fill="E6E6E6"/>
        <w:jc w:val="left"/>
      </w:pPr>
      <w:r w:rsidRPr="001C077B">
        <w:t>ARQUITECTE CTTI</w:t>
      </w:r>
      <w:r w:rsidR="001C4111">
        <w:t>:</w:t>
      </w:r>
    </w:p>
    <w:p w:rsidRPr="001C077B" w:rsidR="00187F21" w:rsidP="00AA3DA7" w:rsidRDefault="00187F21" w14:paraId="1775F780" w14:textId="77777777"/>
    <w:p w:rsidRPr="001C077B" w:rsidR="00F2672E" w:rsidP="70736360" w:rsidRDefault="70736360" w14:paraId="1495696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  <w:between w:val="single" w:color="auto" w:sz="4" w:space="1"/>
          <w:bar w:val="single" w:color="auto" w:sz="4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:rsidRPr="001C077B" w:rsidR="00F2672E" w:rsidP="00053EA1" w:rsidRDefault="00F2672E" w14:paraId="5043CB0F" w14:textId="77777777"/>
    <w:p w:rsidRPr="001C077B" w:rsidR="00C40C6A" w:rsidP="00C40C6A" w:rsidRDefault="00C40C6A" w14:paraId="07459315" w14:textId="77777777">
      <w:pPr>
        <w:pBdr>
          <w:top w:val="single" w:color="auto" w:sz="4" w:space="1"/>
        </w:pBdr>
      </w:pPr>
    </w:p>
    <w:p w:rsidR="00891986" w:rsidRDefault="003B3B2F" w14:paraId="5324DA02" w14:textId="7F15AE8D">
      <w:pPr>
        <w:pStyle w:val="ID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ca-ES"/>
        </w:rPr>
      </w:pPr>
      <w:r w:rsidRPr="001C077B">
        <w:rPr>
          <w:b/>
          <w:color w:val="333399"/>
          <w:sz w:val="24"/>
        </w:rPr>
        <w:fldChar w:fldCharType="begin"/>
      </w:r>
      <w:r w:rsidRPr="001C077B" w:rsidR="00647CF3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Pr="00E609BE" w:rsidR="00891986">
        <w:rPr>
          <w:noProof/>
          <w:color w:val="000000"/>
        </w:rPr>
        <w:t>1.</w:t>
      </w:r>
      <w:r w:rsidR="00891986"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ca-ES"/>
        </w:rPr>
        <w:tab/>
      </w:r>
      <w:r w:rsidR="00891986">
        <w:rPr>
          <w:noProof/>
        </w:rPr>
        <w:t>Introducció</w:t>
      </w:r>
      <w:r w:rsidR="00891986">
        <w:rPr>
          <w:noProof/>
        </w:rPr>
        <w:tab/>
      </w:r>
      <w:r w:rsidR="00891986">
        <w:rPr>
          <w:noProof/>
        </w:rPr>
        <w:fldChar w:fldCharType="begin"/>
      </w:r>
      <w:r w:rsidR="00891986">
        <w:rPr>
          <w:noProof/>
        </w:rPr>
        <w:instrText xml:space="preserve"> PAGEREF _Toc144208551 \h </w:instrText>
      </w:r>
      <w:r w:rsidR="00891986">
        <w:rPr>
          <w:noProof/>
        </w:rPr>
      </w:r>
      <w:r w:rsidR="00891986">
        <w:rPr>
          <w:noProof/>
        </w:rPr>
        <w:fldChar w:fldCharType="separate"/>
      </w:r>
      <w:r w:rsidR="00891986">
        <w:rPr>
          <w:noProof/>
        </w:rPr>
        <w:t>3</w:t>
      </w:r>
      <w:r w:rsidR="00891986">
        <w:rPr>
          <w:noProof/>
        </w:rPr>
        <w:fldChar w:fldCharType="end"/>
      </w:r>
    </w:p>
    <w:p w:rsidR="00891986" w:rsidRDefault="00891986" w14:paraId="47CC551E" w14:textId="1B580503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  <w:lang w:eastAsia="ca-ES"/>
        </w:rPr>
        <w:t>1.1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_Toc144208552 \h </w:instrText>
      </w:r>
      <w:r>
        <w:fldChar w:fldCharType="separate"/>
      </w:r>
      <w:r>
        <w:t>3</w:t>
      </w:r>
      <w:r>
        <w:fldChar w:fldCharType="end"/>
      </w:r>
    </w:p>
    <w:p w:rsidR="00891986" w:rsidRDefault="00891986" w14:paraId="04EA4A4D" w14:textId="0FC7DB39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  <w:lang w:eastAsia="ca-ES"/>
        </w:rPr>
        <w:t>1.2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_Toc144208553 \h </w:instrText>
      </w:r>
      <w:r>
        <w:fldChar w:fldCharType="separate"/>
      </w:r>
      <w:r>
        <w:t>3</w:t>
      </w:r>
      <w:r>
        <w:fldChar w:fldCharType="end"/>
      </w:r>
    </w:p>
    <w:p w:rsidR="00891986" w:rsidRDefault="00891986" w14:paraId="2B311CC1" w14:textId="62154727">
      <w:pPr>
        <w:pStyle w:val="IDC3"/>
        <w:tabs>
          <w:tab w:val="left" w:pos="1200"/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1.2.1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  <w:tab/>
      </w:r>
      <w:r w:rsidRPr="00E609BE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1986" w:rsidRDefault="00891986" w14:paraId="1628D51C" w14:textId="7E4FD052">
      <w:pPr>
        <w:pStyle w:val="IDC3"/>
        <w:tabs>
          <w:tab w:val="left" w:pos="1200"/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1.2.2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  <w:tab/>
      </w:r>
      <w:r w:rsidRPr="00E609BE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1986" w:rsidRDefault="00891986" w14:paraId="3784411B" w14:textId="587384A1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1.3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Parts interessades</w:t>
      </w:r>
      <w:r>
        <w:tab/>
      </w:r>
      <w:r>
        <w:fldChar w:fldCharType="begin"/>
      </w:r>
      <w:r>
        <w:instrText xml:space="preserve"> PAGEREF _Toc144208556 \h </w:instrText>
      </w:r>
      <w:r>
        <w:fldChar w:fldCharType="separate"/>
      </w:r>
      <w:r>
        <w:t>4</w:t>
      </w:r>
      <w:r>
        <w:fldChar w:fldCharType="end"/>
      </w:r>
    </w:p>
    <w:p w:rsidR="00891986" w:rsidRDefault="00891986" w14:paraId="67C2698B" w14:textId="77549E33">
      <w:pPr>
        <w:pStyle w:val="ID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2.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91986" w:rsidRDefault="00891986" w14:paraId="2857F74D" w14:textId="7BA38E86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2.1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Vista de Context</w:t>
      </w:r>
      <w:r>
        <w:tab/>
      </w:r>
      <w:r>
        <w:fldChar w:fldCharType="begin"/>
      </w:r>
      <w:r>
        <w:instrText xml:space="preserve"> PAGEREF _Toc144208558 \h </w:instrText>
      </w:r>
      <w:r>
        <w:fldChar w:fldCharType="separate"/>
      </w:r>
      <w:r>
        <w:t>5</w:t>
      </w:r>
      <w:r>
        <w:fldChar w:fldCharType="end"/>
      </w:r>
    </w:p>
    <w:p w:rsidR="00891986" w:rsidRDefault="00891986" w14:paraId="51B71DD6" w14:textId="2236F246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2.2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Vista Funcional</w:t>
      </w:r>
      <w:r>
        <w:tab/>
      </w:r>
      <w:r>
        <w:fldChar w:fldCharType="begin"/>
      </w:r>
      <w:r>
        <w:instrText xml:space="preserve"> PAGEREF _Toc144208559 \h </w:instrText>
      </w:r>
      <w:r>
        <w:fldChar w:fldCharType="separate"/>
      </w:r>
      <w:r>
        <w:t>6</w:t>
      </w:r>
      <w:r>
        <w:fldChar w:fldCharType="end"/>
      </w:r>
    </w:p>
    <w:p w:rsidR="00891986" w:rsidRDefault="00891986" w14:paraId="790084EA" w14:textId="4915B879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2.3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Vista d’Informació</w:t>
      </w:r>
      <w:r>
        <w:tab/>
      </w:r>
      <w:r>
        <w:fldChar w:fldCharType="begin"/>
      </w:r>
      <w:r>
        <w:instrText xml:space="preserve"> PAGEREF _Toc144208560 \h </w:instrText>
      </w:r>
      <w:r>
        <w:fldChar w:fldCharType="separate"/>
      </w:r>
      <w:r>
        <w:t>7</w:t>
      </w:r>
      <w:r>
        <w:fldChar w:fldCharType="end"/>
      </w:r>
    </w:p>
    <w:p w:rsidR="00891986" w:rsidRDefault="00891986" w14:paraId="23F7ED9C" w14:textId="00856033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2.4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Vista de Concurrència</w:t>
      </w:r>
      <w:r>
        <w:tab/>
      </w:r>
      <w:r>
        <w:fldChar w:fldCharType="begin"/>
      </w:r>
      <w:r>
        <w:instrText xml:space="preserve"> PAGEREF _Toc144208561 \h </w:instrText>
      </w:r>
      <w:r>
        <w:fldChar w:fldCharType="separate"/>
      </w:r>
      <w:r>
        <w:t>9</w:t>
      </w:r>
      <w:r>
        <w:fldChar w:fldCharType="end"/>
      </w:r>
    </w:p>
    <w:p w:rsidR="00891986" w:rsidRDefault="00891986" w14:paraId="79634306" w14:textId="40493DD3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2.5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Vista de Desenvolupament</w:t>
      </w:r>
      <w:r>
        <w:tab/>
      </w:r>
      <w:r>
        <w:fldChar w:fldCharType="begin"/>
      </w:r>
      <w:r>
        <w:instrText xml:space="preserve"> PAGEREF _Toc144208562 \h </w:instrText>
      </w:r>
      <w:r>
        <w:fldChar w:fldCharType="separate"/>
      </w:r>
      <w:r>
        <w:t>10</w:t>
      </w:r>
      <w:r>
        <w:fldChar w:fldCharType="end"/>
      </w:r>
    </w:p>
    <w:p w:rsidR="00891986" w:rsidRDefault="00891986" w14:paraId="700F36B6" w14:textId="367EDC7D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2.6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Vista de Desplegament</w:t>
      </w:r>
      <w:r>
        <w:tab/>
      </w:r>
      <w:r>
        <w:fldChar w:fldCharType="begin"/>
      </w:r>
      <w:r>
        <w:instrText xml:space="preserve"> PAGEREF _Toc144208563 \h </w:instrText>
      </w:r>
      <w:r>
        <w:fldChar w:fldCharType="separate"/>
      </w:r>
      <w:r>
        <w:t>11</w:t>
      </w:r>
      <w:r>
        <w:fldChar w:fldCharType="end"/>
      </w:r>
    </w:p>
    <w:p w:rsidRPr="00B126BA" w:rsidR="00891986" w:rsidRDefault="00891986" w14:paraId="12B2D5F0" w14:textId="56996784">
      <w:pPr>
        <w:pStyle w:val="IDC3"/>
        <w:tabs>
          <w:tab w:val="left" w:pos="1200"/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2.6.1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Concentrador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_Toc144208564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11</w:t>
      </w:r>
      <w:r w:rsidRPr="00B126BA">
        <w:rPr>
          <w:noProof/>
        </w:rPr>
        <w:fldChar w:fldCharType="end"/>
      </w:r>
    </w:p>
    <w:p w:rsidRPr="00B126BA" w:rsidR="00891986" w:rsidRDefault="00891986" w14:paraId="71C6085D" w14:textId="7C96F72D">
      <w:pPr>
        <w:pStyle w:val="IDC3"/>
        <w:tabs>
          <w:tab w:val="left" w:pos="1200"/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2.6.2</w:t>
      </w:r>
      <w:r w:rsidRPr="00B126BA"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de Comunicació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_Toc144208565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12</w:t>
      </w:r>
      <w:r w:rsidRPr="00B126BA">
        <w:rPr>
          <w:noProof/>
        </w:rPr>
        <w:fldChar w:fldCharType="end"/>
      </w:r>
    </w:p>
    <w:p w:rsidRPr="00B126BA" w:rsidR="00891986" w:rsidRDefault="00891986" w14:paraId="553BD01E" w14:textId="63DFDFCE">
      <w:pPr>
        <w:pStyle w:val="IDC3"/>
        <w:tabs>
          <w:tab w:val="left" w:pos="1200"/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2.6.3</w:t>
      </w:r>
      <w:r w:rsidRPr="00B126BA"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d’accés anònim o Lloc amb compartició desactivada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_Toc144208566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12</w:t>
      </w:r>
      <w:r w:rsidRPr="00B126BA">
        <w:rPr>
          <w:noProof/>
        </w:rPr>
        <w:fldChar w:fldCharType="end"/>
      </w:r>
    </w:p>
    <w:p w:rsidR="00891986" w:rsidRDefault="00891986" w14:paraId="72AC044F" w14:textId="3744D3E5">
      <w:pPr>
        <w:pStyle w:val="IDC3"/>
        <w:tabs>
          <w:tab w:val="left" w:pos="1200"/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2.6.4</w:t>
      </w:r>
      <w:r w:rsidRPr="00B126BA">
        <w:rPr>
          <w:rFonts w:asciiTheme="minorHAnsi" w:hAnsiTheme="minorHAnsi" w:eastAsiaTheme="minorEastAsia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de Projectes cal omplir: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91986" w:rsidRDefault="00891986" w14:paraId="4C2E3CBD" w14:textId="05AB400D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2.7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Vista Operacional</w:t>
      </w:r>
      <w:r>
        <w:tab/>
      </w:r>
      <w:r>
        <w:fldChar w:fldCharType="begin"/>
      </w:r>
      <w:r>
        <w:instrText xml:space="preserve"> PAGEREF _Toc144208568 \h </w:instrText>
      </w:r>
      <w:r>
        <w:fldChar w:fldCharType="separate"/>
      </w:r>
      <w:r>
        <w:t>13</w:t>
      </w:r>
      <w:r>
        <w:fldChar w:fldCharType="end"/>
      </w:r>
    </w:p>
    <w:p w:rsidR="00891986" w:rsidRDefault="00891986" w14:paraId="24DD0A2F" w14:textId="45304354">
      <w:pPr>
        <w:pStyle w:val="ID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3.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91986" w:rsidRDefault="00891986" w14:paraId="4EDC79A6" w14:textId="1B44F451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3.1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Seguretat</w:t>
      </w:r>
      <w:r>
        <w:tab/>
      </w:r>
      <w:r>
        <w:fldChar w:fldCharType="begin"/>
      </w:r>
      <w:r>
        <w:instrText xml:space="preserve"> PAGEREF _Toc144208570 \h </w:instrText>
      </w:r>
      <w:r>
        <w:fldChar w:fldCharType="separate"/>
      </w:r>
      <w:r>
        <w:t>14</w:t>
      </w:r>
      <w:r>
        <w:fldChar w:fldCharType="end"/>
      </w:r>
    </w:p>
    <w:p w:rsidR="00891986" w:rsidRDefault="00891986" w14:paraId="7B33C791" w14:textId="23862C22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3.2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Rendiment i escalabilitat</w:t>
      </w:r>
      <w:r>
        <w:tab/>
      </w:r>
      <w:r>
        <w:fldChar w:fldCharType="begin"/>
      </w:r>
      <w:r>
        <w:instrText xml:space="preserve"> PAGEREF _Toc144208571 \h </w:instrText>
      </w:r>
      <w:r>
        <w:fldChar w:fldCharType="separate"/>
      </w:r>
      <w:r>
        <w:t>15</w:t>
      </w:r>
      <w:r>
        <w:fldChar w:fldCharType="end"/>
      </w:r>
    </w:p>
    <w:p w:rsidR="00891986" w:rsidRDefault="00891986" w14:paraId="0C7C05F5" w14:textId="03ADAA1C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3.3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Disponibilitat</w:t>
      </w:r>
      <w:r>
        <w:tab/>
      </w:r>
      <w:r>
        <w:fldChar w:fldCharType="begin"/>
      </w:r>
      <w:r>
        <w:instrText xml:space="preserve"> PAGEREF _Toc144208572 \h </w:instrText>
      </w:r>
      <w:r>
        <w:fldChar w:fldCharType="separate"/>
      </w:r>
      <w:r>
        <w:t>16</w:t>
      </w:r>
      <w:r>
        <w:fldChar w:fldCharType="end"/>
      </w:r>
    </w:p>
    <w:p w:rsidR="00891986" w:rsidRDefault="00891986" w14:paraId="0CFD3A49" w14:textId="6E507C3F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3.4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Internacionalització</w:t>
      </w:r>
      <w:r>
        <w:tab/>
      </w:r>
      <w:r>
        <w:fldChar w:fldCharType="begin"/>
      </w:r>
      <w:r>
        <w:instrText xml:space="preserve"> PAGEREF _Toc144208573 \h </w:instrText>
      </w:r>
      <w:r>
        <w:fldChar w:fldCharType="separate"/>
      </w:r>
      <w:r>
        <w:t>17</w:t>
      </w:r>
      <w:r>
        <w:fldChar w:fldCharType="end"/>
      </w:r>
    </w:p>
    <w:p w:rsidR="00891986" w:rsidRDefault="00891986" w14:paraId="69B1B16C" w14:textId="2FA9D1FE">
      <w:pPr>
        <w:pStyle w:val="ID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4.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91986" w:rsidRDefault="00891986" w14:paraId="60F07132" w14:textId="2FA1FE8D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4.1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Informació relativa al context</w:t>
      </w:r>
      <w:r>
        <w:tab/>
      </w:r>
      <w:r>
        <w:fldChar w:fldCharType="begin"/>
      </w:r>
      <w:r>
        <w:instrText xml:space="preserve"> PAGEREF _Toc144208575 \h </w:instrText>
      </w:r>
      <w:r>
        <w:fldChar w:fldCharType="separate"/>
      </w:r>
      <w:r>
        <w:t>18</w:t>
      </w:r>
      <w:r>
        <w:fldChar w:fldCharType="end"/>
      </w:r>
    </w:p>
    <w:p w:rsidR="00891986" w:rsidRDefault="00891986" w14:paraId="033379C3" w14:textId="768603FD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4.2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Informació relativa al SIC</w:t>
      </w:r>
      <w:r>
        <w:tab/>
      </w:r>
      <w:r>
        <w:fldChar w:fldCharType="begin"/>
      </w:r>
      <w:r>
        <w:instrText xml:space="preserve"> PAGEREF _Toc144208576 \h </w:instrText>
      </w:r>
      <w:r>
        <w:fldChar w:fldCharType="separate"/>
      </w:r>
      <w:r>
        <w:t>18</w:t>
      </w:r>
      <w:r>
        <w:fldChar w:fldCharType="end"/>
      </w:r>
    </w:p>
    <w:p w:rsidR="00891986" w:rsidRDefault="00891986" w14:paraId="68D2E536" w14:textId="33587BEE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4.3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Informació relativa a xarxes i dominis DNS</w:t>
      </w:r>
      <w:r>
        <w:tab/>
      </w:r>
      <w:r>
        <w:fldChar w:fldCharType="begin"/>
      </w:r>
      <w:r>
        <w:instrText xml:space="preserve"> PAGEREF _Toc144208577 \h </w:instrText>
      </w:r>
      <w:r>
        <w:fldChar w:fldCharType="separate"/>
      </w:r>
      <w:r>
        <w:t>18</w:t>
      </w:r>
      <w:r>
        <w:fldChar w:fldCharType="end"/>
      </w:r>
    </w:p>
    <w:p w:rsidR="00891986" w:rsidRDefault="00891986" w14:paraId="7DB02B5F" w14:textId="37743DB2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4.4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Informació relativa a l’aprovisionament d’Infraestructura</w:t>
      </w:r>
      <w:r>
        <w:tab/>
      </w:r>
      <w:r>
        <w:fldChar w:fldCharType="begin"/>
      </w:r>
      <w:r>
        <w:instrText xml:space="preserve"> PAGEREF _Toc144208578 \h </w:instrText>
      </w:r>
      <w:r>
        <w:fldChar w:fldCharType="separate"/>
      </w:r>
      <w:r>
        <w:t>19</w:t>
      </w:r>
      <w:r>
        <w:fldChar w:fldCharType="end"/>
      </w:r>
    </w:p>
    <w:p w:rsidR="00891986" w:rsidRDefault="00891986" w14:paraId="6A7CDBC9" w14:textId="3C1BA2FC">
      <w:pPr>
        <w:pStyle w:val="IDC2"/>
        <w:rPr>
          <w:rFonts w:asciiTheme="minorHAnsi" w:hAnsiTheme="minorHAnsi" w:eastAsiaTheme="minorEastAsia" w:cstheme="minorBidi"/>
          <w:sz w:val="22"/>
          <w:szCs w:val="22"/>
          <w:lang w:eastAsia="ca-ES"/>
        </w:rPr>
      </w:pPr>
      <w:r w:rsidRPr="00E609BE">
        <w:rPr>
          <w:color w:val="002060"/>
        </w:rPr>
        <w:t>4.5</w:t>
      </w:r>
      <w:r>
        <w:rPr>
          <w:rFonts w:asciiTheme="minorHAnsi" w:hAnsiTheme="minorHAnsi" w:eastAsiaTheme="minorEastAsia" w:cstheme="minorBidi"/>
          <w:sz w:val="22"/>
          <w:szCs w:val="22"/>
          <w:lang w:eastAsia="ca-ES"/>
        </w:rPr>
        <w:tab/>
      </w:r>
      <w:r w:rsidRPr="00E609BE">
        <w:t>Estratègia de migració</w:t>
      </w:r>
      <w:r>
        <w:tab/>
      </w:r>
      <w:r>
        <w:fldChar w:fldCharType="begin"/>
      </w:r>
      <w:r>
        <w:instrText xml:space="preserve"> PAGEREF _Toc144208579 \h </w:instrText>
      </w:r>
      <w:r>
        <w:fldChar w:fldCharType="separate"/>
      </w:r>
      <w:r>
        <w:t>19</w:t>
      </w:r>
      <w:r>
        <w:fldChar w:fldCharType="end"/>
      </w:r>
    </w:p>
    <w:p w:rsidRPr="001C077B" w:rsidR="00846388" w:rsidRDefault="003B3B2F" w14:paraId="6537F28F" w14:textId="5308AD0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:rsidRPr="001C077B" w:rsidR="00716E70" w:rsidP="00A5408A" w:rsidRDefault="00716E70" w14:paraId="70DF9E56" w14:textId="2835C164"/>
    <w:p w:rsidRPr="001C077B" w:rsidR="00716E70" w:rsidP="00716E70" w:rsidRDefault="70736360" w14:paraId="3A8E0310" w14:textId="0F51C96E">
      <w:pPr>
        <w:pStyle w:val="Ttol1"/>
      </w:pPr>
      <w:bookmarkStart w:name="_Ref346115760" w:id="3"/>
      <w:bookmarkStart w:name="_Toc350498879" w:id="4"/>
      <w:bookmarkStart w:name="_Toc144208551" w:id="5"/>
      <w:r w:rsidRPr="001C077B">
        <w:t>Introducció</w:t>
      </w:r>
      <w:bookmarkEnd w:id="3"/>
      <w:bookmarkEnd w:id="4"/>
      <w:bookmarkEnd w:id="5"/>
    </w:p>
    <w:p w:rsidRPr="001C077B" w:rsidR="001D447C" w:rsidP="00A6606D" w:rsidRDefault="001D447C" w14:paraId="70EFDD8A" w14:textId="5470FE86">
      <w:pPr>
        <w:pStyle w:val="Ttol2"/>
        <w:rPr>
          <w:lang w:val="ca-ES" w:eastAsia="ca-ES"/>
        </w:rPr>
      </w:pPr>
      <w:bookmarkStart w:name="_Ref349746604" w:id="6"/>
      <w:bookmarkStart w:name="_Toc350498881" w:id="7"/>
      <w:bookmarkStart w:name="_Toc144208552" w:id="8"/>
      <w:r w:rsidRPr="001C077B">
        <w:rPr>
          <w:lang w:val="ca-ES" w:eastAsia="ca-ES"/>
        </w:rPr>
        <w:t>Propòsit</w:t>
      </w:r>
      <w:bookmarkEnd w:id="6"/>
      <w:bookmarkEnd w:id="7"/>
      <w:bookmarkEnd w:id="8"/>
    </w:p>
    <w:p w:rsidR="00D57C13" w:rsidP="00D57C13" w:rsidRDefault="00D57C13" w14:paraId="402FDAF9" w14:textId="7777777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name="_Toc350498882" w:id="9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:rsidR="00D57C13" w:rsidP="00D57C13" w:rsidRDefault="00D57C13" w14:paraId="06F0685D" w14:textId="7777777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:rsidR="00D57C13" w:rsidP="00D57C13" w:rsidRDefault="00D57C13" w14:paraId="4FE06C76" w14:textId="7777777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:rsidR="00D57C13" w:rsidP="00D57C13" w:rsidRDefault="00D57C13" w14:paraId="6FADB8F1" w14:textId="7777777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:rsidRPr="000001B6" w:rsidR="000001B6" w:rsidP="003570E7" w:rsidRDefault="000001B6" w14:paraId="047974CD" w14:textId="77777777">
      <w:pPr>
        <w:autoSpaceDE w:val="0"/>
        <w:autoSpaceDN w:val="0"/>
        <w:adjustRightInd w:val="0"/>
        <w:jc w:val="left"/>
        <w:rPr>
          <w:bCs/>
          <w:color w:val="0070C0"/>
        </w:rPr>
      </w:pPr>
    </w:p>
    <w:p w:rsidRPr="001C077B" w:rsidR="001D447C" w:rsidP="00A6606D" w:rsidRDefault="001D447C" w14:paraId="168F5B5A" w14:textId="0C29F812">
      <w:pPr>
        <w:pStyle w:val="Ttol2"/>
        <w:rPr>
          <w:lang w:val="ca-ES" w:eastAsia="ca-ES"/>
        </w:rPr>
      </w:pPr>
      <w:bookmarkStart w:name="_Toc144208553" w:id="10"/>
      <w:r w:rsidRPr="001C077B">
        <w:rPr>
          <w:lang w:val="ca-ES" w:eastAsia="ca-ES"/>
        </w:rPr>
        <w:t>Abast</w:t>
      </w:r>
      <w:bookmarkEnd w:id="9"/>
      <w:bookmarkEnd w:id="10"/>
    </w:p>
    <w:p w:rsidR="000E05A9" w:rsidP="000E05A9" w:rsidRDefault="000E05A9" w14:paraId="6BCB74BA" w14:textId="77777777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:rsidR="000E05A9" w:rsidP="000E05A9" w:rsidRDefault="000E05A9" w14:paraId="7749ED71" w14:textId="77777777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:rsidR="000E05A9" w:rsidP="000E05A9" w:rsidRDefault="000E05A9" w14:paraId="6A26FB37" w14:textId="77777777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</w:r>
      <w:r>
        <w:rPr>
          <w:rFonts w:cs="Arial"/>
          <w:bCs/>
          <w:i/>
          <w:iCs/>
          <w:color w:val="0070C0"/>
          <w:lang w:eastAsia="ca-ES"/>
        </w:rPr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:rsidR="006856F4" w:rsidP="00D90CC4" w:rsidRDefault="006856F4" w14:paraId="72336009" w14:textId="77777777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:rsidRPr="001C077B" w:rsidR="002205FE" w:rsidP="00BE71EA" w:rsidRDefault="002205FE" w14:paraId="6B70A46A" w14:textId="77777777">
      <w:pPr>
        <w:pStyle w:val="Ttol3"/>
        <w:rPr>
          <w:lang w:val="ca-ES"/>
        </w:rPr>
      </w:pPr>
      <w:bookmarkStart w:name="_Toc144208554" w:id="11"/>
      <w:r w:rsidRPr="001C077B">
        <w:rPr>
          <w:lang w:val="ca-ES"/>
        </w:rPr>
        <w:t>Necessitats fonamentals</w:t>
      </w:r>
      <w:bookmarkEnd w:id="11"/>
    </w:p>
    <w:p w:rsidR="00D90CC4" w:rsidP="00D90CC4" w:rsidRDefault="00D90CC4" w14:paraId="5E10AE82" w14:textId="6F4E6254">
      <w:pPr>
        <w:rPr>
          <w:i/>
          <w:color w:val="0070C0"/>
        </w:rPr>
      </w:pPr>
      <w:bookmarkStart w:name="_Toc348712045" w:id="12"/>
      <w:bookmarkStart w:name="_Toc350498952" w:id="13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:rsidR="00D90CC4" w:rsidP="00D90CC4" w:rsidRDefault="00D90CC4" w14:paraId="4103A79D" w14:textId="77777777">
      <w:pPr>
        <w:rPr>
          <w:i/>
          <w:color w:val="0070C0"/>
        </w:rPr>
      </w:pPr>
    </w:p>
    <w:p w:rsidR="00D90CC4" w:rsidP="00D90CC4" w:rsidRDefault="00D90CC4" w14:paraId="44420B93" w14:textId="77777777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:rsidR="00D90CC4" w:rsidP="00D90CC4" w:rsidRDefault="00D90CC4" w14:paraId="34C2E291" w14:textId="77777777">
      <w:pPr>
        <w:rPr>
          <w:i/>
          <w:color w:val="0070C0"/>
        </w:rPr>
      </w:pPr>
    </w:p>
    <w:p w:rsidR="00D90CC4" w:rsidP="00D90CC4" w:rsidRDefault="00D90CC4" w14:paraId="337A9830" w14:textId="77777777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:rsidR="00D90CC4" w:rsidP="00D90CC4" w:rsidRDefault="00D90CC4" w14:paraId="012D362B" w14:textId="77777777">
      <w:pPr>
        <w:rPr>
          <w:i/>
          <w:color w:val="0070C0"/>
        </w:rPr>
      </w:pPr>
    </w:p>
    <w:p w:rsidR="00D90CC4" w:rsidP="00D90CC4" w:rsidRDefault="00D90CC4" w14:paraId="3E83C319" w14:textId="77777777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:rsidR="00D90CC4" w:rsidP="00D90CC4" w:rsidRDefault="00D90CC4" w14:paraId="5FE067C1" w14:textId="77777777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:rsidR="00D90CC4" w:rsidP="00D90CC4" w:rsidRDefault="00D90CC4" w14:paraId="3EF93BF8" w14:textId="77777777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:rsidR="00D90CC4" w:rsidP="00D90CC4" w:rsidRDefault="00D90CC4" w14:paraId="7A7E5F4C" w14:textId="77777777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:rsidR="00D90CC4" w:rsidP="00D90CC4" w:rsidRDefault="00D90CC4" w14:paraId="5D1AEE61" w14:textId="77777777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:rsidRPr="001C077B" w:rsidR="002205FE" w:rsidP="00BE71EA" w:rsidRDefault="002205FE" w14:paraId="0523C32F" w14:textId="77777777">
      <w:pPr>
        <w:pStyle w:val="Ttol3"/>
        <w:rPr>
          <w:lang w:val="ca-ES"/>
        </w:rPr>
      </w:pPr>
      <w:bookmarkStart w:name="_Toc144208555" w:id="14"/>
      <w:r w:rsidRPr="001C077B">
        <w:rPr>
          <w:lang w:val="ca-ES"/>
        </w:rPr>
        <w:t>Restriccions i requisits no funcionals</w:t>
      </w:r>
      <w:bookmarkEnd w:id="12"/>
      <w:bookmarkEnd w:id="13"/>
      <w:bookmarkEnd w:id="14"/>
    </w:p>
    <w:p w:rsidRPr="00BD702C" w:rsidR="004D1CEE" w:rsidP="004D1CEE" w:rsidRDefault="004D1CEE" w14:paraId="75F2A45F" w14:textId="77777777">
      <w:pPr>
        <w:pStyle w:val="AjudaCar"/>
        <w:rPr>
          <w:color w:val="0070C0"/>
          <w:sz w:val="20"/>
          <w:szCs w:val="20"/>
        </w:rPr>
      </w:pPr>
      <w:bookmarkStart w:name="_Toc528169" w:id="15"/>
      <w:bookmarkStart w:name="_Toc1555233" w:id="16"/>
      <w:bookmarkStart w:name="_Toc1555361" w:id="17"/>
      <w:bookmarkStart w:name="_Toc1555466" w:id="18"/>
      <w:bookmarkStart w:name="_Toc1555573" w:id="19"/>
      <w:bookmarkStart w:name="_Toc1555676" w:id="20"/>
      <w:bookmarkStart w:name="_Toc1555908" w:id="21"/>
      <w:bookmarkStart w:name="_Toc2778298" w:id="22"/>
      <w:bookmarkStart w:name="_Toc2855151" w:id="23"/>
      <w:bookmarkStart w:name="_Toc4596228" w:id="24"/>
      <w:bookmarkStart w:name="_Toc528170" w:id="25"/>
      <w:bookmarkStart w:name="_Toc1555234" w:id="26"/>
      <w:bookmarkStart w:name="_Toc1555362" w:id="27"/>
      <w:bookmarkStart w:name="_Toc1555467" w:id="28"/>
      <w:bookmarkStart w:name="_Toc1555574" w:id="29"/>
      <w:bookmarkStart w:name="_Toc1555677" w:id="30"/>
      <w:bookmarkStart w:name="_Toc1555909" w:id="31"/>
      <w:bookmarkStart w:name="_Toc2778299" w:id="32"/>
      <w:bookmarkStart w:name="_Toc2855152" w:id="33"/>
      <w:bookmarkStart w:name="_Toc4596229" w:id="34"/>
      <w:bookmarkStart w:name="_Toc528171" w:id="35"/>
      <w:bookmarkStart w:name="_Toc1555235" w:id="36"/>
      <w:bookmarkStart w:name="_Toc1555363" w:id="37"/>
      <w:bookmarkStart w:name="_Toc1555468" w:id="38"/>
      <w:bookmarkStart w:name="_Toc1555575" w:id="39"/>
      <w:bookmarkStart w:name="_Toc1555678" w:id="40"/>
      <w:bookmarkStart w:name="_Toc1555910" w:id="41"/>
      <w:bookmarkStart w:name="_Toc2778300" w:id="42"/>
      <w:bookmarkStart w:name="_Toc2855153" w:id="43"/>
      <w:bookmarkStart w:name="_Toc4596230" w:id="44"/>
      <w:bookmarkStart w:name="_Toc528172" w:id="45"/>
      <w:bookmarkStart w:name="_Toc1555236" w:id="46"/>
      <w:bookmarkStart w:name="_Toc1555364" w:id="47"/>
      <w:bookmarkStart w:name="_Toc1555469" w:id="48"/>
      <w:bookmarkStart w:name="_Toc1555576" w:id="49"/>
      <w:bookmarkStart w:name="_Toc1555679" w:id="50"/>
      <w:bookmarkStart w:name="_Toc1555911" w:id="51"/>
      <w:bookmarkStart w:name="_Toc2778301" w:id="52"/>
      <w:bookmarkStart w:name="_Toc2855154" w:id="53"/>
      <w:bookmarkStart w:name="_Toc4596231" w:id="54"/>
      <w:bookmarkStart w:name="_Toc528173" w:id="55"/>
      <w:bookmarkStart w:name="_Toc1555237" w:id="56"/>
      <w:bookmarkStart w:name="_Toc1555365" w:id="57"/>
      <w:bookmarkStart w:name="_Toc1555470" w:id="58"/>
      <w:bookmarkStart w:name="_Toc1555577" w:id="59"/>
      <w:bookmarkStart w:name="_Toc1555680" w:id="60"/>
      <w:bookmarkStart w:name="_Toc1555912" w:id="61"/>
      <w:bookmarkStart w:name="_Toc2778302" w:id="62"/>
      <w:bookmarkStart w:name="_Toc2855155" w:id="63"/>
      <w:bookmarkStart w:name="_Toc4596232" w:id="64"/>
      <w:bookmarkStart w:name="_Toc528174" w:id="65"/>
      <w:bookmarkStart w:name="_Toc1555238" w:id="66"/>
      <w:bookmarkStart w:name="_Toc1555366" w:id="67"/>
      <w:bookmarkStart w:name="_Toc1555471" w:id="68"/>
      <w:bookmarkStart w:name="_Toc1555578" w:id="69"/>
      <w:bookmarkStart w:name="_Toc1555681" w:id="70"/>
      <w:bookmarkStart w:name="_Toc1555913" w:id="71"/>
      <w:bookmarkStart w:name="_Toc2778303" w:id="72"/>
      <w:bookmarkStart w:name="_Toc2855156" w:id="73"/>
      <w:bookmarkStart w:name="_Toc4596233" w:id="74"/>
      <w:bookmarkStart w:name="_Toc528175" w:id="75"/>
      <w:bookmarkStart w:name="_Toc1555239" w:id="76"/>
      <w:bookmarkStart w:name="_Toc1555367" w:id="77"/>
      <w:bookmarkStart w:name="_Toc1555472" w:id="78"/>
      <w:bookmarkStart w:name="_Toc1555579" w:id="79"/>
      <w:bookmarkStart w:name="_Toc1555682" w:id="80"/>
      <w:bookmarkStart w:name="_Toc1555914" w:id="81"/>
      <w:bookmarkStart w:name="_Toc2778304" w:id="82"/>
      <w:bookmarkStart w:name="_Toc2855157" w:id="83"/>
      <w:bookmarkStart w:name="_Toc4596234" w:id="84"/>
      <w:bookmarkStart w:name="_Toc528176" w:id="85"/>
      <w:bookmarkStart w:name="_Toc1555240" w:id="86"/>
      <w:bookmarkStart w:name="_Toc1555368" w:id="87"/>
      <w:bookmarkStart w:name="_Toc1555473" w:id="88"/>
      <w:bookmarkStart w:name="_Toc1555580" w:id="89"/>
      <w:bookmarkStart w:name="_Toc1555683" w:id="90"/>
      <w:bookmarkStart w:name="_Toc1555915" w:id="91"/>
      <w:bookmarkStart w:name="_Toc2778305" w:id="92"/>
      <w:bookmarkStart w:name="_Toc2855158" w:id="93"/>
      <w:bookmarkStart w:name="_Toc4596235" w:id="94"/>
      <w:bookmarkStart w:name="_Toc528177" w:id="95"/>
      <w:bookmarkStart w:name="_Toc1555241" w:id="96"/>
      <w:bookmarkStart w:name="_Toc1555369" w:id="97"/>
      <w:bookmarkStart w:name="_Toc1555474" w:id="98"/>
      <w:bookmarkStart w:name="_Toc1555581" w:id="99"/>
      <w:bookmarkStart w:name="_Toc1555684" w:id="100"/>
      <w:bookmarkStart w:name="_Toc1555916" w:id="101"/>
      <w:bookmarkStart w:name="_Toc2778306" w:id="102"/>
      <w:bookmarkStart w:name="_Toc2855159" w:id="103"/>
      <w:bookmarkStart w:name="_Toc4596236" w:id="104"/>
      <w:bookmarkStart w:name="_Toc528178" w:id="105"/>
      <w:bookmarkStart w:name="_Toc1555242" w:id="106"/>
      <w:bookmarkStart w:name="_Toc1555370" w:id="107"/>
      <w:bookmarkStart w:name="_Toc1555475" w:id="108"/>
      <w:bookmarkStart w:name="_Toc1555582" w:id="109"/>
      <w:bookmarkStart w:name="_Toc1555685" w:id="110"/>
      <w:bookmarkStart w:name="_Toc1555917" w:id="111"/>
      <w:bookmarkStart w:name="_Toc2778307" w:id="112"/>
      <w:bookmarkStart w:name="_Toc2855160" w:id="113"/>
      <w:bookmarkStart w:name="_Toc4596237" w:id="114"/>
      <w:bookmarkStart w:name="_Toc528179" w:id="115"/>
      <w:bookmarkStart w:name="_Toc1555243" w:id="116"/>
      <w:bookmarkStart w:name="_Toc1555371" w:id="117"/>
      <w:bookmarkStart w:name="_Toc1555476" w:id="118"/>
      <w:bookmarkStart w:name="_Toc1555583" w:id="119"/>
      <w:bookmarkStart w:name="_Toc1555686" w:id="120"/>
      <w:bookmarkStart w:name="_Toc1555918" w:id="121"/>
      <w:bookmarkStart w:name="_Toc2778308" w:id="122"/>
      <w:bookmarkStart w:name="_Toc2855161" w:id="123"/>
      <w:bookmarkStart w:name="_Toc4596238" w:id="124"/>
      <w:bookmarkStart w:name="_Toc528180" w:id="125"/>
      <w:bookmarkStart w:name="_Toc1555244" w:id="126"/>
      <w:bookmarkStart w:name="_Toc1555372" w:id="127"/>
      <w:bookmarkStart w:name="_Toc1555477" w:id="128"/>
      <w:bookmarkStart w:name="_Toc1555584" w:id="129"/>
      <w:bookmarkStart w:name="_Toc1555687" w:id="130"/>
      <w:bookmarkStart w:name="_Toc1555919" w:id="131"/>
      <w:bookmarkStart w:name="_Toc2778309" w:id="132"/>
      <w:bookmarkStart w:name="_Toc2855162" w:id="133"/>
      <w:bookmarkStart w:name="_Toc4596239" w:id="134"/>
      <w:bookmarkStart w:name="_Toc528181" w:id="135"/>
      <w:bookmarkStart w:name="_Toc1555245" w:id="136"/>
      <w:bookmarkStart w:name="_Toc1555373" w:id="137"/>
      <w:bookmarkStart w:name="_Toc1555478" w:id="138"/>
      <w:bookmarkStart w:name="_Toc1555585" w:id="139"/>
      <w:bookmarkStart w:name="_Toc1555688" w:id="140"/>
      <w:bookmarkStart w:name="_Toc1555920" w:id="141"/>
      <w:bookmarkStart w:name="_Toc2778310" w:id="142"/>
      <w:bookmarkStart w:name="_Toc2855163" w:id="143"/>
      <w:bookmarkStart w:name="_Toc4596240" w:id="144"/>
      <w:bookmarkStart w:name="_Toc528182" w:id="145"/>
      <w:bookmarkStart w:name="_Toc1555246" w:id="146"/>
      <w:bookmarkStart w:name="_Toc1555374" w:id="147"/>
      <w:bookmarkStart w:name="_Toc1555479" w:id="148"/>
      <w:bookmarkStart w:name="_Toc1555586" w:id="149"/>
      <w:bookmarkStart w:name="_Toc1555689" w:id="150"/>
      <w:bookmarkStart w:name="_Toc1555921" w:id="151"/>
      <w:bookmarkStart w:name="_Toc2778311" w:id="152"/>
      <w:bookmarkStart w:name="_Toc2855164" w:id="153"/>
      <w:bookmarkStart w:name="_Toc4596241" w:id="154"/>
      <w:bookmarkStart w:name="_Toc528183" w:id="155"/>
      <w:bookmarkStart w:name="_Toc1555247" w:id="156"/>
      <w:bookmarkStart w:name="_Toc1555375" w:id="157"/>
      <w:bookmarkStart w:name="_Toc1555480" w:id="158"/>
      <w:bookmarkStart w:name="_Toc1555587" w:id="159"/>
      <w:bookmarkStart w:name="_Toc1555690" w:id="160"/>
      <w:bookmarkStart w:name="_Toc1555922" w:id="161"/>
      <w:bookmarkStart w:name="_Toc2778312" w:id="162"/>
      <w:bookmarkStart w:name="_Toc2855165" w:id="163"/>
      <w:bookmarkStart w:name="_Toc4596242" w:id="164"/>
      <w:bookmarkStart w:name="_Toc528184" w:id="165"/>
      <w:bookmarkStart w:name="_Toc1555248" w:id="166"/>
      <w:bookmarkStart w:name="_Toc1555376" w:id="167"/>
      <w:bookmarkStart w:name="_Toc1555481" w:id="168"/>
      <w:bookmarkStart w:name="_Toc1555588" w:id="169"/>
      <w:bookmarkStart w:name="_Toc1555691" w:id="170"/>
      <w:bookmarkStart w:name="_Toc1555923" w:id="171"/>
      <w:bookmarkStart w:name="_Toc2778313" w:id="172"/>
      <w:bookmarkStart w:name="_Toc2855166" w:id="173"/>
      <w:bookmarkStart w:name="_Toc4596243" w:id="174"/>
      <w:bookmarkStart w:name="_Toc528188" w:id="175"/>
      <w:bookmarkStart w:name="_Toc1555252" w:id="176"/>
      <w:bookmarkStart w:name="_Toc1555380" w:id="177"/>
      <w:bookmarkStart w:name="_Toc1555485" w:id="178"/>
      <w:bookmarkStart w:name="_Toc1555592" w:id="179"/>
      <w:bookmarkStart w:name="_Toc1555695" w:id="180"/>
      <w:bookmarkStart w:name="_Toc1555927" w:id="181"/>
      <w:bookmarkStart w:name="_Toc2778317" w:id="182"/>
      <w:bookmarkStart w:name="_Toc2855170" w:id="183"/>
      <w:bookmarkStart w:name="_Toc4596247" w:id="184"/>
      <w:bookmarkStart w:name="_Toc528191" w:id="185"/>
      <w:bookmarkStart w:name="_Toc1555255" w:id="186"/>
      <w:bookmarkStart w:name="_Toc1555383" w:id="187"/>
      <w:bookmarkStart w:name="_Toc1555488" w:id="188"/>
      <w:bookmarkStart w:name="_Toc1555595" w:id="189"/>
      <w:bookmarkStart w:name="_Toc1555698" w:id="190"/>
      <w:bookmarkStart w:name="_Toc1555930" w:id="191"/>
      <w:bookmarkStart w:name="_Toc2778320" w:id="192"/>
      <w:bookmarkStart w:name="_Toc2855173" w:id="193"/>
      <w:bookmarkStart w:name="_Toc4596250" w:id="194"/>
      <w:bookmarkStart w:name="_Toc528194" w:id="195"/>
      <w:bookmarkStart w:name="_Toc1555258" w:id="196"/>
      <w:bookmarkStart w:name="_Toc1555386" w:id="197"/>
      <w:bookmarkStart w:name="_Toc1555491" w:id="198"/>
      <w:bookmarkStart w:name="_Toc1555598" w:id="199"/>
      <w:bookmarkStart w:name="_Toc1555701" w:id="200"/>
      <w:bookmarkStart w:name="_Toc1555933" w:id="201"/>
      <w:bookmarkStart w:name="_Toc2778323" w:id="202"/>
      <w:bookmarkStart w:name="_Toc2855176" w:id="203"/>
      <w:bookmarkStart w:name="_Toc4596253" w:id="204"/>
      <w:bookmarkStart w:name="_Toc528197" w:id="205"/>
      <w:bookmarkStart w:name="_Toc1555261" w:id="206"/>
      <w:bookmarkStart w:name="_Toc1555389" w:id="207"/>
      <w:bookmarkStart w:name="_Toc1555494" w:id="208"/>
      <w:bookmarkStart w:name="_Toc1555601" w:id="209"/>
      <w:bookmarkStart w:name="_Toc1555704" w:id="210"/>
      <w:bookmarkStart w:name="_Toc1555936" w:id="211"/>
      <w:bookmarkStart w:name="_Toc2778326" w:id="212"/>
      <w:bookmarkStart w:name="_Toc2855179" w:id="213"/>
      <w:bookmarkStart w:name="_Toc4596256" w:id="214"/>
      <w:bookmarkStart w:name="_Toc528200" w:id="215"/>
      <w:bookmarkStart w:name="_Toc1555264" w:id="216"/>
      <w:bookmarkStart w:name="_Toc1555392" w:id="217"/>
      <w:bookmarkStart w:name="_Toc1555497" w:id="218"/>
      <w:bookmarkStart w:name="_Toc1555604" w:id="219"/>
      <w:bookmarkStart w:name="_Toc1555707" w:id="220"/>
      <w:bookmarkStart w:name="_Toc1555939" w:id="221"/>
      <w:bookmarkStart w:name="_Toc2778329" w:id="222"/>
      <w:bookmarkStart w:name="_Toc2855182" w:id="223"/>
      <w:bookmarkStart w:name="_Toc4596259" w:id="224"/>
      <w:bookmarkStart w:name="_Toc535846198" w:id="225"/>
      <w:bookmarkStart w:name="_Toc535846690" w:id="226"/>
      <w:bookmarkStart w:name="_Toc535846874" w:id="227"/>
      <w:bookmarkStart w:name="_Toc535846916" w:id="228"/>
      <w:bookmarkStart w:name="_Toc535846991" w:id="229"/>
      <w:bookmarkStart w:name="_Toc528202" w:id="230"/>
      <w:bookmarkStart w:name="_Toc1555266" w:id="231"/>
      <w:bookmarkStart w:name="_Toc1555394" w:id="232"/>
      <w:bookmarkStart w:name="_Toc1555499" w:id="233"/>
      <w:bookmarkStart w:name="_Toc1555606" w:id="234"/>
      <w:bookmarkStart w:name="_Toc1555709" w:id="235"/>
      <w:bookmarkStart w:name="_Toc1555940" w:id="236"/>
      <w:bookmarkStart w:name="_Toc2778330" w:id="237"/>
      <w:bookmarkStart w:name="_Toc2855183" w:id="238"/>
      <w:bookmarkStart w:name="_Toc4596260" w:id="239"/>
      <w:bookmarkStart w:name="_Toc535846199" w:id="240"/>
      <w:bookmarkStart w:name="_Toc535846691" w:id="241"/>
      <w:bookmarkStart w:name="_Toc535846875" w:id="242"/>
      <w:bookmarkStart w:name="_Toc535846917" w:id="243"/>
      <w:bookmarkStart w:name="_Toc535846992" w:id="244"/>
      <w:bookmarkStart w:name="_Toc528203" w:id="245"/>
      <w:bookmarkStart w:name="_Toc1555267" w:id="246"/>
      <w:bookmarkStart w:name="_Toc1555395" w:id="247"/>
      <w:bookmarkStart w:name="_Toc1555500" w:id="248"/>
      <w:bookmarkStart w:name="_Toc1555607" w:id="249"/>
      <w:bookmarkStart w:name="_Toc1555710" w:id="250"/>
      <w:bookmarkStart w:name="_Toc1555941" w:id="251"/>
      <w:bookmarkStart w:name="_Toc2778331" w:id="252"/>
      <w:bookmarkStart w:name="_Toc2855184" w:id="253"/>
      <w:bookmarkStart w:name="_Toc4596261" w:id="254"/>
      <w:bookmarkStart w:name="_Ref346115394" w:id="255"/>
      <w:bookmarkStart w:name="_Toc350498888" w:id="256"/>
      <w:bookmarkStart w:name="_Toc507426128" w:id="257"/>
      <w:bookmarkStart w:name="_Toc144208556" w:id="25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 w:rsidRPr="00BD702C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:rsidRPr="00BD702C" w:rsidR="004D1CEE" w:rsidP="004D1CEE" w:rsidRDefault="004D1CEE" w14:paraId="7898B5F6" w14:textId="77777777">
      <w:pPr>
        <w:pStyle w:val="AjudaCar"/>
        <w:rPr>
          <w:color w:val="0070C0"/>
          <w:sz w:val="20"/>
          <w:szCs w:val="20"/>
        </w:rPr>
      </w:pPr>
      <w:bookmarkStart w:name="OLE_LINK49" w:id="259"/>
    </w:p>
    <w:p w:rsidRPr="00BD702C" w:rsidR="004D1CEE" w:rsidP="004D1CEE" w:rsidRDefault="004D1CEE" w14:paraId="15899C79" w14:textId="77777777">
      <w:pPr>
        <w:pStyle w:val="AjudaCar"/>
        <w:rPr>
          <w:color w:val="0070C0"/>
          <w:sz w:val="20"/>
          <w:szCs w:val="20"/>
        </w:rPr>
      </w:pPr>
      <w:r w:rsidRPr="00BD702C">
        <w:rPr>
          <w:color w:val="0070C0"/>
          <w:sz w:val="20"/>
          <w:szCs w:val="20"/>
        </w:rPr>
        <w:t>Per exemple:</w:t>
      </w:r>
    </w:p>
    <w:p w:rsidRPr="00BD702C" w:rsidR="004D1CEE" w:rsidP="004D1CEE" w:rsidRDefault="004D1CEE" w14:paraId="5B449C68" w14:textId="77777777">
      <w:pPr>
        <w:pStyle w:val="AjudaCar"/>
        <w:rPr>
          <w:color w:val="0070C0"/>
          <w:sz w:val="20"/>
          <w:szCs w:val="20"/>
        </w:rPr>
      </w:pPr>
    </w:p>
    <w:p w:rsidRPr="00BD702C" w:rsidR="004D1CEE" w:rsidP="004D1CEE" w:rsidRDefault="004D1CEE" w14:paraId="72312270" w14:textId="77777777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La pàgina web ha de ser compatible amb els principals navegadors (Google Chrome, Mozilla Firefox, Internet Explorer, etc.)</w:t>
      </w:r>
    </w:p>
    <w:p w:rsidRPr="00BD702C" w:rsidR="004D1CEE" w:rsidP="004D1CEE" w:rsidRDefault="004D1CEE" w14:paraId="620308AA" w14:textId="77777777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Ha de disposar d’un mòdul privat d’administració.</w:t>
      </w:r>
    </w:p>
    <w:bookmarkEnd w:id="259"/>
    <w:p w:rsidR="004D1CEE" w:rsidP="004D1CEE" w:rsidRDefault="004D1CEE" w14:paraId="45748488" w14:textId="1B6543EA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...</w:t>
      </w:r>
    </w:p>
    <w:p w:rsidR="004D1CEE" w:rsidRDefault="004D1CEE" w14:paraId="16EB38C9" w14:textId="77777777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:rsidRPr="001C077B" w:rsidR="00716E70" w:rsidP="003C582C" w:rsidRDefault="002779A1" w14:paraId="761E4A9A" w14:textId="2774C352">
      <w:pPr>
        <w:pStyle w:val="Ttol2"/>
        <w:rPr>
          <w:lang w:val="ca-ES"/>
        </w:rPr>
      </w:pPr>
      <w:r w:rsidRPr="001C077B">
        <w:rPr>
          <w:lang w:val="ca-ES"/>
        </w:rPr>
        <w:t>Parts interessades</w:t>
      </w:r>
      <w:bookmarkEnd w:id="255"/>
      <w:bookmarkEnd w:id="256"/>
      <w:bookmarkEnd w:id="257"/>
      <w:bookmarkEnd w:id="258"/>
    </w:p>
    <w:p w:rsidRPr="00977E87" w:rsidR="00B171CC" w:rsidP="00B171CC" w:rsidRDefault="00B171CC" w14:paraId="2129C10F" w14:textId="77777777">
      <w:pPr>
        <w:pStyle w:val="AjudaCar"/>
        <w:rPr>
          <w:i w:val="0"/>
          <w:color w:val="0070C0"/>
        </w:rPr>
      </w:pPr>
      <w:bookmarkStart w:name="_Toc528205" w:id="260"/>
      <w:bookmarkStart w:name="_Toc1555269" w:id="261"/>
      <w:bookmarkStart w:name="_Toc1555397" w:id="262"/>
      <w:bookmarkStart w:name="_Toc1555502" w:id="263"/>
      <w:bookmarkStart w:name="_Toc1555609" w:id="264"/>
      <w:bookmarkStart w:name="_Toc1555712" w:id="265"/>
      <w:bookmarkStart w:name="_Toc1555943" w:id="266"/>
      <w:bookmarkStart w:name="_Toc2778333" w:id="267"/>
      <w:bookmarkStart w:name="_Toc2855186" w:id="268"/>
      <w:bookmarkStart w:name="_Toc4596263" w:id="269"/>
      <w:bookmarkStart w:name="_Toc528206" w:id="270"/>
      <w:bookmarkStart w:name="_Toc1555270" w:id="271"/>
      <w:bookmarkStart w:name="_Toc1555398" w:id="272"/>
      <w:bookmarkStart w:name="_Toc1555503" w:id="273"/>
      <w:bookmarkStart w:name="_Toc1555610" w:id="274"/>
      <w:bookmarkStart w:name="_Toc1555713" w:id="275"/>
      <w:bookmarkStart w:name="_Toc1555944" w:id="276"/>
      <w:bookmarkStart w:name="_Toc2778334" w:id="277"/>
      <w:bookmarkStart w:name="_Toc2855187" w:id="278"/>
      <w:bookmarkStart w:name="_Toc4596264" w:id="279"/>
      <w:bookmarkStart w:name="_Toc528207" w:id="280"/>
      <w:bookmarkStart w:name="_Toc1555271" w:id="281"/>
      <w:bookmarkStart w:name="_Toc1555399" w:id="282"/>
      <w:bookmarkStart w:name="_Toc1555504" w:id="283"/>
      <w:bookmarkStart w:name="_Toc1555611" w:id="284"/>
      <w:bookmarkStart w:name="_Toc1555714" w:id="285"/>
      <w:bookmarkStart w:name="_Toc1555945" w:id="286"/>
      <w:bookmarkStart w:name="_Toc2778335" w:id="287"/>
      <w:bookmarkStart w:name="_Toc2855188" w:id="288"/>
      <w:bookmarkStart w:name="_Toc4596265" w:id="289"/>
      <w:bookmarkStart w:name="_Toc528208" w:id="290"/>
      <w:bookmarkStart w:name="_Toc1555272" w:id="291"/>
      <w:bookmarkStart w:name="_Toc1555400" w:id="292"/>
      <w:bookmarkStart w:name="_Toc1555505" w:id="293"/>
      <w:bookmarkStart w:name="_Toc1555612" w:id="294"/>
      <w:bookmarkStart w:name="_Toc1555715" w:id="295"/>
      <w:bookmarkStart w:name="_Toc1555946" w:id="296"/>
      <w:bookmarkStart w:name="_Toc2778336" w:id="297"/>
      <w:bookmarkStart w:name="_Toc2855189" w:id="298"/>
      <w:bookmarkStart w:name="_Toc4596266" w:id="299"/>
      <w:bookmarkStart w:name="_Toc528209" w:id="300"/>
      <w:bookmarkStart w:name="_Toc1555273" w:id="301"/>
      <w:bookmarkStart w:name="_Toc1555401" w:id="302"/>
      <w:bookmarkStart w:name="_Toc1555506" w:id="303"/>
      <w:bookmarkStart w:name="_Toc1555613" w:id="304"/>
      <w:bookmarkStart w:name="_Toc1555716" w:id="305"/>
      <w:bookmarkStart w:name="_Toc1555947" w:id="306"/>
      <w:bookmarkStart w:name="_Toc2778337" w:id="307"/>
      <w:bookmarkStart w:name="_Toc2855190" w:id="308"/>
      <w:bookmarkStart w:name="_Toc4596267" w:id="309"/>
      <w:bookmarkStart w:name="_Toc528210" w:id="310"/>
      <w:bookmarkStart w:name="_Toc1555274" w:id="311"/>
      <w:bookmarkStart w:name="_Toc1555402" w:id="312"/>
      <w:bookmarkStart w:name="_Toc1555507" w:id="313"/>
      <w:bookmarkStart w:name="_Toc1555614" w:id="314"/>
      <w:bookmarkStart w:name="_Toc1555717" w:id="315"/>
      <w:bookmarkStart w:name="_Toc1555948" w:id="316"/>
      <w:bookmarkStart w:name="_Toc2778338" w:id="317"/>
      <w:bookmarkStart w:name="_Toc2855191" w:id="318"/>
      <w:bookmarkStart w:name="_Toc4596268" w:id="319"/>
      <w:bookmarkStart w:name="_Toc528211" w:id="320"/>
      <w:bookmarkStart w:name="_Toc1555275" w:id="321"/>
      <w:bookmarkStart w:name="_Toc1555403" w:id="322"/>
      <w:bookmarkStart w:name="_Toc1555508" w:id="323"/>
      <w:bookmarkStart w:name="_Toc1555615" w:id="324"/>
      <w:bookmarkStart w:name="_Toc1555718" w:id="325"/>
      <w:bookmarkStart w:name="_Toc1555949" w:id="326"/>
      <w:bookmarkStart w:name="_Toc2778339" w:id="327"/>
      <w:bookmarkStart w:name="_Toc2855192" w:id="328"/>
      <w:bookmarkStart w:name="_Toc4596269" w:id="329"/>
      <w:bookmarkStart w:name="_Toc528212" w:id="330"/>
      <w:bookmarkStart w:name="_Toc1555276" w:id="331"/>
      <w:bookmarkStart w:name="_Toc1555404" w:id="332"/>
      <w:bookmarkStart w:name="_Toc1555509" w:id="333"/>
      <w:bookmarkStart w:name="_Toc1555616" w:id="334"/>
      <w:bookmarkStart w:name="_Toc1555719" w:id="335"/>
      <w:bookmarkStart w:name="_Toc1555950" w:id="336"/>
      <w:bookmarkStart w:name="_Toc2778340" w:id="337"/>
      <w:bookmarkStart w:name="_Toc2855193" w:id="338"/>
      <w:bookmarkStart w:name="_Toc4596270" w:id="339"/>
      <w:bookmarkStart w:name="_Toc528213" w:id="340"/>
      <w:bookmarkStart w:name="_Toc1555277" w:id="341"/>
      <w:bookmarkStart w:name="_Toc1555405" w:id="342"/>
      <w:bookmarkStart w:name="_Toc1555510" w:id="343"/>
      <w:bookmarkStart w:name="_Toc1555617" w:id="344"/>
      <w:bookmarkStart w:name="_Toc1555720" w:id="345"/>
      <w:bookmarkStart w:name="_Toc1555951" w:id="346"/>
      <w:bookmarkStart w:name="_Toc2778341" w:id="347"/>
      <w:bookmarkStart w:name="_Toc2855194" w:id="348"/>
      <w:bookmarkStart w:name="_Toc4596271" w:id="349"/>
      <w:bookmarkStart w:name="_Toc528215" w:id="350"/>
      <w:bookmarkStart w:name="_Toc1555279" w:id="351"/>
      <w:bookmarkStart w:name="_Toc1555407" w:id="352"/>
      <w:bookmarkStart w:name="_Toc1555512" w:id="353"/>
      <w:bookmarkStart w:name="_Toc1555619" w:id="354"/>
      <w:bookmarkStart w:name="_Toc1555722" w:id="355"/>
      <w:bookmarkStart w:name="_Toc1555953" w:id="356"/>
      <w:bookmarkStart w:name="_Toc2778342" w:id="357"/>
      <w:bookmarkStart w:name="_Toc2855195" w:id="358"/>
      <w:bookmarkStart w:name="_Toc4596272" w:id="359"/>
      <w:bookmarkStart w:name="_Toc528216" w:id="360"/>
      <w:bookmarkStart w:name="_Toc1555280" w:id="361"/>
      <w:bookmarkStart w:name="_Toc1555408" w:id="362"/>
      <w:bookmarkStart w:name="_Toc1555513" w:id="363"/>
      <w:bookmarkStart w:name="_Toc1555620" w:id="364"/>
      <w:bookmarkStart w:name="_Toc1555723" w:id="365"/>
      <w:bookmarkStart w:name="_Toc1555954" w:id="366"/>
      <w:bookmarkStart w:name="_Toc2778343" w:id="367"/>
      <w:bookmarkStart w:name="_Toc2855196" w:id="368"/>
      <w:bookmarkStart w:name="_Toc4596273" w:id="369"/>
      <w:bookmarkStart w:name="_Toc528217" w:id="370"/>
      <w:bookmarkStart w:name="_Toc1555281" w:id="371"/>
      <w:bookmarkStart w:name="_Toc1555409" w:id="372"/>
      <w:bookmarkStart w:name="_Toc1555514" w:id="373"/>
      <w:bookmarkStart w:name="_Toc1555621" w:id="374"/>
      <w:bookmarkStart w:name="_Toc1555724" w:id="375"/>
      <w:bookmarkStart w:name="_Toc1555955" w:id="376"/>
      <w:bookmarkStart w:name="_Toc2778344" w:id="377"/>
      <w:bookmarkStart w:name="_Toc2855197" w:id="378"/>
      <w:bookmarkStart w:name="_Toc4596274" w:id="379"/>
      <w:bookmarkStart w:name="_Toc528218" w:id="380"/>
      <w:bookmarkStart w:name="_Toc1555282" w:id="381"/>
      <w:bookmarkStart w:name="_Toc1555410" w:id="382"/>
      <w:bookmarkStart w:name="_Toc1555515" w:id="383"/>
      <w:bookmarkStart w:name="_Toc1555622" w:id="384"/>
      <w:bookmarkStart w:name="_Toc1555725" w:id="385"/>
      <w:bookmarkStart w:name="_Toc1555956" w:id="386"/>
      <w:bookmarkStart w:name="_Toc2778345" w:id="387"/>
      <w:bookmarkStart w:name="_Toc2855198" w:id="388"/>
      <w:bookmarkStart w:name="_Toc4596275" w:id="389"/>
      <w:bookmarkStart w:name="_Toc528219" w:id="390"/>
      <w:bookmarkStart w:name="_Toc1555283" w:id="391"/>
      <w:bookmarkStart w:name="_Toc1555411" w:id="392"/>
      <w:bookmarkStart w:name="_Toc1555516" w:id="393"/>
      <w:bookmarkStart w:name="_Toc1555623" w:id="394"/>
      <w:bookmarkStart w:name="_Toc1555726" w:id="395"/>
      <w:bookmarkStart w:name="_Toc1555957" w:id="396"/>
      <w:bookmarkStart w:name="_Toc2778346" w:id="397"/>
      <w:bookmarkStart w:name="_Toc2855199" w:id="398"/>
      <w:bookmarkStart w:name="_Toc4596276" w:id="399"/>
      <w:bookmarkStart w:name="_Toc528220" w:id="400"/>
      <w:bookmarkStart w:name="_Toc1555284" w:id="401"/>
      <w:bookmarkStart w:name="_Toc1555412" w:id="402"/>
      <w:bookmarkStart w:name="_Toc1555517" w:id="403"/>
      <w:bookmarkStart w:name="_Toc1555624" w:id="404"/>
      <w:bookmarkStart w:name="_Toc1555727" w:id="405"/>
      <w:bookmarkStart w:name="_Toc1555958" w:id="406"/>
      <w:bookmarkStart w:name="_Toc2778347" w:id="407"/>
      <w:bookmarkStart w:name="_Toc2855200" w:id="408"/>
      <w:bookmarkStart w:name="_Toc4596277" w:id="409"/>
      <w:bookmarkStart w:name="_Toc528221" w:id="410"/>
      <w:bookmarkStart w:name="_Toc1555285" w:id="411"/>
      <w:bookmarkStart w:name="_Toc1555413" w:id="412"/>
      <w:bookmarkStart w:name="_Toc1555518" w:id="413"/>
      <w:bookmarkStart w:name="_Toc1555625" w:id="414"/>
      <w:bookmarkStart w:name="_Toc1555728" w:id="415"/>
      <w:bookmarkStart w:name="_Toc1555959" w:id="416"/>
      <w:bookmarkStart w:name="_Toc2778348" w:id="417"/>
      <w:bookmarkStart w:name="_Toc2855201" w:id="418"/>
      <w:bookmarkStart w:name="_Toc4596278" w:id="419"/>
      <w:bookmarkStart w:name="_Toc528222" w:id="420"/>
      <w:bookmarkStart w:name="_Toc1555286" w:id="421"/>
      <w:bookmarkStart w:name="_Toc1555414" w:id="422"/>
      <w:bookmarkStart w:name="_Toc1555519" w:id="423"/>
      <w:bookmarkStart w:name="_Toc1555626" w:id="424"/>
      <w:bookmarkStart w:name="_Toc1555729" w:id="425"/>
      <w:bookmarkStart w:name="_Toc1555960" w:id="426"/>
      <w:bookmarkStart w:name="_Toc2778349" w:id="427"/>
      <w:bookmarkStart w:name="_Toc2855202" w:id="428"/>
      <w:bookmarkStart w:name="_Toc4596279" w:id="429"/>
      <w:bookmarkStart w:name="_Toc528223" w:id="430"/>
      <w:bookmarkStart w:name="_Toc1555287" w:id="431"/>
      <w:bookmarkStart w:name="_Toc1555415" w:id="432"/>
      <w:bookmarkStart w:name="_Toc1555520" w:id="433"/>
      <w:bookmarkStart w:name="_Toc1555627" w:id="434"/>
      <w:bookmarkStart w:name="_Toc1555730" w:id="435"/>
      <w:bookmarkStart w:name="_Toc1555961" w:id="436"/>
      <w:bookmarkStart w:name="_Toc2778350" w:id="437"/>
      <w:bookmarkStart w:name="_Toc2855203" w:id="438"/>
      <w:bookmarkStart w:name="_Toc4596280" w:id="439"/>
      <w:bookmarkStart w:name="_Toc528224" w:id="440"/>
      <w:bookmarkStart w:name="_Toc1555288" w:id="441"/>
      <w:bookmarkStart w:name="_Toc1555416" w:id="442"/>
      <w:bookmarkStart w:name="_Toc1555521" w:id="443"/>
      <w:bookmarkStart w:name="_Toc1555628" w:id="444"/>
      <w:bookmarkStart w:name="_Toc1555731" w:id="445"/>
      <w:bookmarkStart w:name="_Toc1555962" w:id="446"/>
      <w:bookmarkStart w:name="_Toc2778351" w:id="447"/>
      <w:bookmarkStart w:name="_Toc2855204" w:id="448"/>
      <w:bookmarkStart w:name="_Toc4596281" w:id="449"/>
      <w:bookmarkStart w:name="_Toc528225" w:id="450"/>
      <w:bookmarkStart w:name="_Toc1555289" w:id="451"/>
      <w:bookmarkStart w:name="_Toc1555417" w:id="452"/>
      <w:bookmarkStart w:name="_Toc1555522" w:id="453"/>
      <w:bookmarkStart w:name="_Toc1555629" w:id="454"/>
      <w:bookmarkStart w:name="_Toc1555732" w:id="455"/>
      <w:bookmarkStart w:name="_Toc1555963" w:id="456"/>
      <w:bookmarkStart w:name="_Toc2778352" w:id="457"/>
      <w:bookmarkStart w:name="_Toc2855205" w:id="458"/>
      <w:bookmarkStart w:name="_Toc4596282" w:id="459"/>
      <w:bookmarkStart w:name="_Toc528226" w:id="460"/>
      <w:bookmarkStart w:name="_Toc1555290" w:id="461"/>
      <w:bookmarkStart w:name="_Toc1555418" w:id="462"/>
      <w:bookmarkStart w:name="_Toc1555523" w:id="463"/>
      <w:bookmarkStart w:name="_Toc1555630" w:id="464"/>
      <w:bookmarkStart w:name="_Toc1555733" w:id="465"/>
      <w:bookmarkStart w:name="_Toc1555964" w:id="466"/>
      <w:bookmarkStart w:name="_Toc2778353" w:id="467"/>
      <w:bookmarkStart w:name="_Toc2855206" w:id="468"/>
      <w:bookmarkStart w:name="_Toc4596283" w:id="469"/>
      <w:bookmarkStart w:name="_Toc528227" w:id="470"/>
      <w:bookmarkStart w:name="_Toc1555291" w:id="471"/>
      <w:bookmarkStart w:name="_Toc1555419" w:id="472"/>
      <w:bookmarkStart w:name="_Toc1555524" w:id="473"/>
      <w:bookmarkStart w:name="_Toc1555631" w:id="474"/>
      <w:bookmarkStart w:name="_Toc1555734" w:id="475"/>
      <w:bookmarkStart w:name="_Toc1555965" w:id="476"/>
      <w:bookmarkStart w:name="_Toc2778354" w:id="477"/>
      <w:bookmarkStart w:name="_Toc2855207" w:id="478"/>
      <w:bookmarkStart w:name="_Toc4596284" w:id="479"/>
      <w:bookmarkStart w:name="_Toc528228" w:id="480"/>
      <w:bookmarkStart w:name="_Toc1555292" w:id="481"/>
      <w:bookmarkStart w:name="_Toc1555420" w:id="482"/>
      <w:bookmarkStart w:name="_Toc1555525" w:id="483"/>
      <w:bookmarkStart w:name="_Toc1555632" w:id="484"/>
      <w:bookmarkStart w:name="_Toc1555735" w:id="485"/>
      <w:bookmarkStart w:name="_Toc1555966" w:id="486"/>
      <w:bookmarkStart w:name="_Toc2778355" w:id="487"/>
      <w:bookmarkStart w:name="_Toc2855208" w:id="488"/>
      <w:bookmarkStart w:name="_Toc4596285" w:id="489"/>
      <w:bookmarkStart w:name="_Toc528229" w:id="490"/>
      <w:bookmarkStart w:name="_Toc1555293" w:id="491"/>
      <w:bookmarkStart w:name="_Toc1555421" w:id="492"/>
      <w:bookmarkStart w:name="_Toc1555526" w:id="493"/>
      <w:bookmarkStart w:name="_Toc1555633" w:id="494"/>
      <w:bookmarkStart w:name="_Toc1555736" w:id="495"/>
      <w:bookmarkStart w:name="_Toc1555967" w:id="496"/>
      <w:bookmarkStart w:name="_Toc2778356" w:id="497"/>
      <w:bookmarkStart w:name="_Toc2855209" w:id="498"/>
      <w:bookmarkStart w:name="_Toc4596286" w:id="499"/>
      <w:bookmarkStart w:name="_Toc528230" w:id="500"/>
      <w:bookmarkStart w:name="_Toc1555294" w:id="501"/>
      <w:bookmarkStart w:name="_Toc1555422" w:id="502"/>
      <w:bookmarkStart w:name="_Toc1555527" w:id="503"/>
      <w:bookmarkStart w:name="_Toc1555634" w:id="504"/>
      <w:bookmarkStart w:name="_Toc1555737" w:id="505"/>
      <w:bookmarkStart w:name="_Toc1555968" w:id="506"/>
      <w:bookmarkStart w:name="_Toc2778357" w:id="507"/>
      <w:bookmarkStart w:name="_Toc2855210" w:id="508"/>
      <w:bookmarkStart w:name="_Toc4596287" w:id="509"/>
      <w:bookmarkStart w:name="_Toc528231" w:id="510"/>
      <w:bookmarkStart w:name="_Toc1555295" w:id="511"/>
      <w:bookmarkStart w:name="_Toc1555423" w:id="512"/>
      <w:bookmarkStart w:name="_Toc1555528" w:id="513"/>
      <w:bookmarkStart w:name="_Toc1555635" w:id="514"/>
      <w:bookmarkStart w:name="_Toc1555738" w:id="515"/>
      <w:bookmarkStart w:name="_Toc1555969" w:id="516"/>
      <w:bookmarkStart w:name="_Toc2778358" w:id="517"/>
      <w:bookmarkStart w:name="_Toc2855211" w:id="518"/>
      <w:bookmarkStart w:name="_Toc4596288" w:id="519"/>
      <w:bookmarkStart w:name="_Toc528232" w:id="520"/>
      <w:bookmarkStart w:name="_Toc1555296" w:id="521"/>
      <w:bookmarkStart w:name="_Toc1555424" w:id="522"/>
      <w:bookmarkStart w:name="_Toc1555529" w:id="523"/>
      <w:bookmarkStart w:name="_Toc1555636" w:id="524"/>
      <w:bookmarkStart w:name="_Toc1555739" w:id="525"/>
      <w:bookmarkStart w:name="_Toc1555970" w:id="526"/>
      <w:bookmarkStart w:name="_Toc2778359" w:id="527"/>
      <w:bookmarkStart w:name="_Toc2855212" w:id="528"/>
      <w:bookmarkStart w:name="_Toc4596289" w:id="529"/>
      <w:bookmarkStart w:name="_Toc528233" w:id="530"/>
      <w:bookmarkStart w:name="_Toc1555297" w:id="531"/>
      <w:bookmarkStart w:name="_Toc1555425" w:id="532"/>
      <w:bookmarkStart w:name="_Toc1555530" w:id="533"/>
      <w:bookmarkStart w:name="_Toc1555637" w:id="534"/>
      <w:bookmarkStart w:name="_Toc1555740" w:id="535"/>
      <w:bookmarkStart w:name="_Toc1555971" w:id="536"/>
      <w:bookmarkStart w:name="_Toc2778360" w:id="537"/>
      <w:bookmarkStart w:name="_Toc2855213" w:id="538"/>
      <w:bookmarkStart w:name="_Toc4596290" w:id="539"/>
      <w:bookmarkStart w:name="_Toc528234" w:id="540"/>
      <w:bookmarkStart w:name="_Toc1555298" w:id="541"/>
      <w:bookmarkStart w:name="_Toc1555426" w:id="542"/>
      <w:bookmarkStart w:name="_Toc1555531" w:id="543"/>
      <w:bookmarkStart w:name="_Toc1555638" w:id="544"/>
      <w:bookmarkStart w:name="_Toc1555741" w:id="545"/>
      <w:bookmarkStart w:name="_Toc1555972" w:id="546"/>
      <w:bookmarkStart w:name="_Toc2778361" w:id="547"/>
      <w:bookmarkStart w:name="_Toc2855214" w:id="548"/>
      <w:bookmarkStart w:name="_Toc4596291" w:id="549"/>
      <w:bookmarkStart w:name="_Toc528235" w:id="550"/>
      <w:bookmarkStart w:name="_Toc1555299" w:id="551"/>
      <w:bookmarkStart w:name="_Toc1555427" w:id="552"/>
      <w:bookmarkStart w:name="_Toc1555532" w:id="553"/>
      <w:bookmarkStart w:name="_Toc1555639" w:id="554"/>
      <w:bookmarkStart w:name="_Toc1555742" w:id="555"/>
      <w:bookmarkStart w:name="_Toc1555973" w:id="556"/>
      <w:bookmarkStart w:name="_Toc2778362" w:id="557"/>
      <w:bookmarkStart w:name="_Toc2855215" w:id="558"/>
      <w:bookmarkStart w:name="_Toc4596292" w:id="559"/>
      <w:bookmarkStart w:name="_Toc528236" w:id="560"/>
      <w:bookmarkStart w:name="_Toc1555300" w:id="561"/>
      <w:bookmarkStart w:name="_Toc1555428" w:id="562"/>
      <w:bookmarkStart w:name="_Toc1555533" w:id="563"/>
      <w:bookmarkStart w:name="_Toc1555640" w:id="564"/>
      <w:bookmarkStart w:name="_Toc1555743" w:id="565"/>
      <w:bookmarkStart w:name="_Toc1555974" w:id="566"/>
      <w:bookmarkStart w:name="_Toc2778363" w:id="567"/>
      <w:bookmarkStart w:name="_Toc2855216" w:id="568"/>
      <w:bookmarkStart w:name="_Toc4596293" w:id="569"/>
      <w:bookmarkStart w:name="_Toc528237" w:id="570"/>
      <w:bookmarkStart w:name="_Toc1555301" w:id="571"/>
      <w:bookmarkStart w:name="_Toc1555429" w:id="572"/>
      <w:bookmarkStart w:name="_Toc1555534" w:id="573"/>
      <w:bookmarkStart w:name="_Toc1555641" w:id="574"/>
      <w:bookmarkStart w:name="_Toc1555744" w:id="575"/>
      <w:bookmarkStart w:name="_Toc1555975" w:id="576"/>
      <w:bookmarkStart w:name="_Toc2778364" w:id="577"/>
      <w:bookmarkStart w:name="_Toc2855217" w:id="578"/>
      <w:bookmarkStart w:name="_Toc4596294" w:id="579"/>
      <w:bookmarkStart w:name="_Toc528238" w:id="580"/>
      <w:bookmarkStart w:name="_Toc1555302" w:id="581"/>
      <w:bookmarkStart w:name="_Toc1555430" w:id="582"/>
      <w:bookmarkStart w:name="_Toc1555535" w:id="583"/>
      <w:bookmarkStart w:name="_Toc1555642" w:id="584"/>
      <w:bookmarkStart w:name="_Toc1555745" w:id="585"/>
      <w:bookmarkStart w:name="_Toc1555976" w:id="586"/>
      <w:bookmarkStart w:name="_Toc2778365" w:id="587"/>
      <w:bookmarkStart w:name="_Toc2855218" w:id="588"/>
      <w:bookmarkStart w:name="_Toc4596295" w:id="589"/>
      <w:bookmarkStart w:name="_Toc527534443" w:id="590"/>
      <w:bookmarkStart w:name="_Toc535846202" w:id="591"/>
      <w:bookmarkStart w:name="_Toc535846694" w:id="592"/>
      <w:bookmarkStart w:name="_Toc535846878" w:id="593"/>
      <w:bookmarkStart w:name="_Toc535846920" w:id="594"/>
      <w:bookmarkStart w:name="_Toc535846995" w:id="595"/>
      <w:bookmarkStart w:name="_Toc528239" w:id="596"/>
      <w:bookmarkStart w:name="_Toc1555303" w:id="597"/>
      <w:bookmarkStart w:name="_Toc1555431" w:id="598"/>
      <w:bookmarkStart w:name="_Toc1555536" w:id="599"/>
      <w:bookmarkStart w:name="_Toc1555643" w:id="600"/>
      <w:bookmarkStart w:name="_Toc1555746" w:id="601"/>
      <w:bookmarkStart w:name="_Toc1555977" w:id="602"/>
      <w:bookmarkStart w:name="_Toc2778366" w:id="603"/>
      <w:bookmarkStart w:name="_Toc2855219" w:id="604"/>
      <w:bookmarkStart w:name="_Toc4596296" w:id="605"/>
      <w:bookmarkStart w:name="_Toc350498892" w:id="606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rPr>
          <w:color w:val="0070C0"/>
          <w:sz w:val="20"/>
          <w:szCs w:val="20"/>
        </w:rPr>
        <w:t>&lt;Requerit&gt; Identificar i descriure les parts interessades per a l'arquitectura. En una DA Tecnològica a la Generalitat, les parts interessades típiques són les que s’indiquen a continuació.</w:t>
      </w:r>
    </w:p>
    <w:p w:rsidRPr="001C077B" w:rsidR="00B171CC" w:rsidP="00B171CC" w:rsidRDefault="00B171CC" w14:paraId="59E02A13" w14:textId="77777777">
      <w:pPr>
        <w:pStyle w:val="AjudaCar"/>
        <w:rPr>
          <w:i w:val="0"/>
          <w:iCs w:val="0"/>
          <w:sz w:val="20"/>
          <w:szCs w:val="20"/>
        </w:rPr>
      </w:pPr>
    </w:p>
    <w:p w:rsidRPr="001C077B" w:rsidR="00B171CC" w:rsidP="00B171CC" w:rsidRDefault="00B171CC" w14:paraId="07BAFBA3" w14:textId="77777777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:rsidRPr="001C077B" w:rsidR="00B171CC" w:rsidP="00B171CC" w:rsidRDefault="00B171CC" w14:paraId="2B5462CD" w14:textId="77777777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:rsidRPr="001C077B" w:rsidR="00B171CC" w:rsidP="00B171CC" w:rsidRDefault="00B171CC" w14:paraId="5F5F09FE" w14:textId="77777777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:rsidRPr="001C077B" w:rsidR="00B171CC" w:rsidP="00B171CC" w:rsidRDefault="00B171CC" w14:paraId="5C0F45F7" w14:textId="77777777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:rsidR="00B171CC" w:rsidP="00B171CC" w:rsidRDefault="00B171CC" w14:paraId="50FBF5C3" w14:textId="77777777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Pr="001C077B">
        <w:rPr>
          <w:iCs/>
          <w:color w:val="0070C0"/>
        </w:rPr>
        <w:t>&lt;Nom i dades de</w:t>
      </w:r>
      <w:r>
        <w:rPr>
          <w:iCs/>
          <w:color w:val="0070C0"/>
        </w:rPr>
        <w:t>l</w:t>
      </w:r>
      <w:r w:rsidRPr="001C077B">
        <w:rPr>
          <w:iCs/>
          <w:color w:val="0070C0"/>
        </w:rPr>
        <w:t xml:space="preserve"> </w:t>
      </w:r>
      <w:r>
        <w:rPr>
          <w:iCs/>
          <w:color w:val="0070C0"/>
        </w:rPr>
        <w:t>cap de projectes del proveïdor</w:t>
      </w:r>
      <w:r w:rsidRPr="001C077B">
        <w:rPr>
          <w:iCs/>
          <w:color w:val="0070C0"/>
        </w:rPr>
        <w:t>&gt;</w:t>
      </w:r>
    </w:p>
    <w:p w:rsidRPr="001C077B" w:rsidR="00B171CC" w:rsidP="00B171CC" w:rsidRDefault="00B171CC" w14:paraId="6D101C4B" w14:textId="77777777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:rsidRPr="001C077B" w:rsidR="00B171CC" w:rsidP="00B171CC" w:rsidRDefault="00B171CC" w14:paraId="1E1A5D03" w14:textId="6972392E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Pr="001C077B">
        <w:rPr>
          <w:i/>
          <w:color w:val="0070C0"/>
        </w:rPr>
        <w:t>Lot d’Aplicacions</w:t>
      </w:r>
      <w:r w:rsidR="00641BD7">
        <w:rPr>
          <w:i/>
          <w:color w:val="0070C0"/>
        </w:rPr>
        <w:t xml:space="preserve"> </w:t>
      </w:r>
      <w:r w:rsidRPr="001C077B">
        <w:rPr>
          <w:i/>
          <w:color w:val="0070C0"/>
        </w:rPr>
        <w:t>(A1 ... A20 o Departament)</w:t>
      </w:r>
    </w:p>
    <w:p w:rsidRPr="001C077B" w:rsidR="00B171CC" w:rsidP="00B171CC" w:rsidRDefault="00B171CC" w14:paraId="746F07FD" w14:textId="77777777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Pr="001C077B">
        <w:rPr>
          <w:i w:val="0"/>
          <w:color w:val="0070C0"/>
          <w:sz w:val="20"/>
          <w:szCs w:val="20"/>
        </w:rPr>
        <w:t>Lot d’Aplicacions (A1 ... A20 o Departament)</w:t>
      </w:r>
    </w:p>
    <w:p w:rsidRPr="001C077B" w:rsidR="00B171CC" w:rsidP="00B171CC" w:rsidRDefault="00B171CC" w14:paraId="62927530" w14:textId="77777777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:rsidRPr="001C077B" w:rsidR="00B171CC" w:rsidP="00B171CC" w:rsidRDefault="00B171CC" w14:paraId="27A68B14" w14:textId="77777777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Pr="00C52980">
        <w:rPr>
          <w:i w:val="0"/>
          <w:iCs w:val="0"/>
          <w:sz w:val="20"/>
          <w:szCs w:val="20"/>
        </w:rPr>
        <w:t>Agència de Ciberseguretat de Catalunya</w:t>
      </w:r>
    </w:p>
    <w:p w:rsidRPr="001C077B" w:rsidR="00B171CC" w:rsidP="00B171CC" w:rsidRDefault="00B171CC" w14:paraId="3B325389" w14:textId="77777777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:rsidRPr="001C077B" w:rsidR="00B171CC" w:rsidP="00B171CC" w:rsidRDefault="00B171CC" w14:paraId="14BB7D5F" w14:textId="77777777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Pr="001C077B">
        <w:rPr>
          <w:i w:val="0"/>
          <w:color w:val="0070C0"/>
          <w:sz w:val="20"/>
          <w:szCs w:val="20"/>
        </w:rPr>
        <w:t>Lot d’Aplicacions (A1 ... A20 o Departament)</w:t>
      </w:r>
    </w:p>
    <w:p w:rsidRPr="001C077B" w:rsidR="00B171CC" w:rsidP="00B171CC" w:rsidRDefault="00B171CC" w14:paraId="77C56DBD" w14:textId="77777777">
      <w:pPr>
        <w:pStyle w:val="Textdecomentari"/>
      </w:pPr>
    </w:p>
    <w:p w:rsidRPr="001C077B" w:rsidR="00716E70" w:rsidP="00C7294E" w:rsidRDefault="00B64122" w14:paraId="6A4FC80B" w14:textId="5E8BF40B">
      <w:pPr>
        <w:pStyle w:val="Ttol1"/>
      </w:pPr>
      <w:bookmarkStart w:name="_Toc144208557" w:id="607"/>
      <w:r w:rsidRPr="001C077B">
        <w:t>V</w:t>
      </w:r>
      <w:r w:rsidRPr="001C077B" w:rsidR="00C7294E">
        <w:t>istes</w:t>
      </w:r>
      <w:bookmarkEnd w:id="606"/>
      <w:bookmarkEnd w:id="607"/>
    </w:p>
    <w:p w:rsidRPr="001C077B" w:rsidR="007C4C1B" w:rsidP="70736360" w:rsidRDefault="0EB12E28" w14:paraId="2F0D8E25" w14:textId="1BD8FBAC">
      <w:pPr>
        <w:pStyle w:val="Ttol2"/>
        <w:rPr>
          <w:lang w:val="ca-ES"/>
        </w:rPr>
      </w:pPr>
      <w:bookmarkStart w:name="_Toc144208558" w:id="608"/>
      <w:r w:rsidRPr="001C077B">
        <w:rPr>
          <w:lang w:val="ca-ES"/>
        </w:rPr>
        <w:t>Vista de Context</w:t>
      </w:r>
      <w:bookmarkEnd w:id="608"/>
    </w:p>
    <w:p w:rsidRPr="001C077B" w:rsidR="003E02C9" w:rsidP="70736360" w:rsidRDefault="004D500D" w14:paraId="6DEF2ACD" w14:textId="5907FA4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Aportar </w:t>
      </w:r>
      <w:r w:rsidRPr="001C077B" w:rsidR="001C2078">
        <w:rPr>
          <w:i/>
          <w:iCs/>
          <w:color w:val="0070C0"/>
        </w:rPr>
        <w:t>una breu explicació de la relació amb cada entitat</w:t>
      </w:r>
      <w:r w:rsidRPr="001C077B" w:rsidR="003E02C9">
        <w:rPr>
          <w:i/>
          <w:iCs/>
          <w:color w:val="0070C0"/>
        </w:rPr>
        <w:t>, és a dir, la frontera entre la solució i el seu entorn (</w:t>
      </w:r>
      <w:r w:rsidRPr="001C077B" w:rsidR="007C4C1B">
        <w:rPr>
          <w:i/>
          <w:iCs/>
          <w:color w:val="0070C0"/>
        </w:rPr>
        <w:t>persones i entitats externes</w:t>
      </w:r>
      <w:r w:rsidRPr="001C077B" w:rsidR="003E02C9">
        <w:rPr>
          <w:i/>
          <w:iCs/>
          <w:color w:val="0070C0"/>
        </w:rPr>
        <w:t xml:space="preserve"> que han d’interactuar amb la solució)</w:t>
      </w:r>
    </w:p>
    <w:p w:rsidRPr="001C077B" w:rsidR="006504E3" w:rsidP="70736360" w:rsidRDefault="006504E3" w14:paraId="21F604CB" w14:textId="7622AE0B">
      <w:pPr>
        <w:rPr>
          <w:i/>
          <w:iCs/>
          <w:color w:val="0070C0"/>
        </w:rPr>
      </w:pPr>
    </w:p>
    <w:p w:rsidRPr="001C077B" w:rsidR="008211CD" w:rsidP="008211CD" w:rsidRDefault="008211CD" w14:paraId="742997AE" w14:textId="77777777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:rsidRPr="001C077B" w:rsidR="008211CD" w:rsidP="70736360" w:rsidRDefault="008211CD" w14:paraId="29A4C245" w14:textId="57BD9DBB">
      <w:pPr>
        <w:rPr>
          <w:i/>
          <w:iCs/>
          <w:color w:val="0070C0"/>
        </w:rPr>
      </w:pPr>
    </w:p>
    <w:p w:rsidRPr="001C077B" w:rsidR="00D23A52" w:rsidP="00D23A52" w:rsidRDefault="00D23A52" w14:paraId="03C71709" w14:textId="289AF04B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Pr="001C077B" w:rsidR="002B3474">
        <w:rPr>
          <w:i/>
          <w:iCs/>
          <w:color w:val="0070C0"/>
        </w:rPr>
        <w:t xml:space="preserve"> </w:t>
      </w:r>
      <w:hyperlink w:history="1" w:anchor="DiagramesContext" r:id="rId12">
        <w:r w:rsidRPr="001C077B" w:rsidR="002B3474">
          <w:rPr>
            <w:rStyle w:val="Enlla"/>
            <w:i/>
            <w:iCs/>
          </w:rPr>
          <w:t>Exemple</w:t>
        </w:r>
      </w:hyperlink>
    </w:p>
    <w:p w:rsidRPr="001C077B" w:rsidR="00D23A52" w:rsidP="00D23A52" w:rsidRDefault="00D23A52" w14:paraId="07CB631A" w14:textId="77777777">
      <w:pPr>
        <w:rPr>
          <w:i/>
          <w:iCs/>
          <w:color w:val="0070C0"/>
        </w:rPr>
      </w:pPr>
    </w:p>
    <w:p w:rsidRPr="001C077B" w:rsidR="00D23A52" w:rsidP="00881005" w:rsidRDefault="00D23A52" w14:paraId="0D945F9F" w14:textId="30C65BFF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:rsidRPr="001C077B" w:rsidR="00D23A52" w:rsidP="00881005" w:rsidRDefault="00D23A52" w14:paraId="10250DC3" w14:textId="14457946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:rsidRPr="001C077B" w:rsidR="00D23A52" w:rsidP="00881005" w:rsidRDefault="00D23A52" w14:paraId="2058E388" w14:textId="14AEEFB6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:rsidRPr="001C077B" w:rsidR="00881005" w:rsidP="00881005" w:rsidRDefault="00881005" w14:paraId="75BB02EB" w14:textId="3B194582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Localitzacions (Ubicació física del sistema i dels sistemes externs / CPDs)</w:t>
      </w:r>
    </w:p>
    <w:p w:rsidRPr="001C077B" w:rsidR="00523A91" w:rsidP="70736360" w:rsidRDefault="00523A91" w14:paraId="2F877A78" w14:textId="2F3F4557">
      <w:pPr>
        <w:rPr>
          <w:i/>
          <w:iCs/>
          <w:color w:val="0000FF"/>
        </w:rPr>
      </w:pPr>
    </w:p>
    <w:p w:rsidRPr="001C077B" w:rsidR="00DA2692" w:rsidP="70736360" w:rsidRDefault="00DD7039" w14:paraId="2953EC21" w14:textId="0B138A15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:rsidRPr="001C077B" w:rsidR="00DA2692" w:rsidP="70736360" w:rsidRDefault="00DA2692" w14:paraId="11134D8A" w14:textId="77777777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Pr="001C077B" w:rsidR="00DA2692" w:rsidTr="004C5072" w14:paraId="69FD7ACF" w14:textId="77777777">
        <w:tc>
          <w:tcPr>
            <w:tcW w:w="2265" w:type="dxa"/>
            <w:shd w:val="clear" w:color="auto" w:fill="C00000"/>
          </w:tcPr>
          <w:p w:rsidRPr="001C077B" w:rsidR="00DA2692" w:rsidP="00DA2692" w:rsidRDefault="00DA2692" w14:paraId="45D215F8" w14:textId="547242E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:rsidRPr="001C077B" w:rsidR="00DA2692" w:rsidP="00DA2692" w:rsidRDefault="00DA2692" w14:paraId="27A19892" w14:textId="304E185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:rsidRPr="001C077B" w:rsidR="00DA2692" w:rsidP="00DA2692" w:rsidRDefault="00DA2692" w14:paraId="7D66EBD5" w14:textId="53147FA8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Pr="001C077B" w:rsidR="00DA2692" w:rsidTr="00DA2692" w14:paraId="58B4E175" w14:textId="77777777">
        <w:tc>
          <w:tcPr>
            <w:tcW w:w="2265" w:type="dxa"/>
          </w:tcPr>
          <w:p w:rsidRPr="001C077B" w:rsidR="00DA2692" w:rsidP="00DA2692" w:rsidRDefault="00DA2692" w14:paraId="3C5D4F03" w14:textId="0908AC6C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:rsidRPr="001C077B" w:rsidR="00DA2692" w:rsidP="00DA2692" w:rsidRDefault="00DA2692" w14:paraId="62ACEA93" w14:textId="77777777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:rsidRPr="001C077B" w:rsidR="00DA2692" w:rsidP="00DA2692" w:rsidRDefault="00DA2692" w14:paraId="1EAFE3FE" w14:textId="77777777">
            <w:pPr>
              <w:rPr>
                <w:i/>
                <w:iCs/>
                <w:color w:val="0000FF"/>
              </w:rPr>
            </w:pPr>
          </w:p>
        </w:tc>
      </w:tr>
      <w:tr w:rsidRPr="001C077B" w:rsidR="00DA2692" w:rsidTr="00DA2692" w14:paraId="211AB4CD" w14:textId="77777777">
        <w:tc>
          <w:tcPr>
            <w:tcW w:w="2265" w:type="dxa"/>
          </w:tcPr>
          <w:p w:rsidRPr="001C077B" w:rsidR="00DA2692" w:rsidP="00DA2692" w:rsidRDefault="00DA2692" w14:paraId="2E3A3DD7" w14:textId="77777777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:rsidRPr="001C077B" w:rsidR="00DA2692" w:rsidP="00DA2692" w:rsidRDefault="00DA2692" w14:paraId="0B633002" w14:textId="77777777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:rsidRPr="001C077B" w:rsidR="00DA2692" w:rsidP="00DA2692" w:rsidRDefault="00DA2692" w14:paraId="77357A77" w14:textId="77777777">
            <w:pPr>
              <w:rPr>
                <w:i/>
                <w:iCs/>
                <w:color w:val="0000FF"/>
              </w:rPr>
            </w:pPr>
          </w:p>
        </w:tc>
      </w:tr>
    </w:tbl>
    <w:p w:rsidRPr="001C077B" w:rsidR="00DA2692" w:rsidP="70736360" w:rsidRDefault="00DA2692" w14:paraId="450E274D" w14:textId="4E2061B5">
      <w:pPr>
        <w:rPr>
          <w:iCs/>
          <w:color w:val="0000FF"/>
        </w:rPr>
      </w:pPr>
    </w:p>
    <w:p w:rsidRPr="001C077B" w:rsidR="00DD7039" w:rsidP="70736360" w:rsidRDefault="00DD7039" w14:paraId="4B514308" w14:textId="21F12D05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:rsidRPr="001C077B" w:rsidR="00881005" w:rsidP="70736360" w:rsidRDefault="00881005" w14:paraId="3C58E565" w14:textId="39651F98">
      <w:pPr>
        <w:rPr>
          <w:iCs/>
          <w:color w:val="000000" w:themeColor="text1"/>
        </w:rPr>
      </w:pPr>
    </w:p>
    <w:p w:rsidRPr="001C077B" w:rsidR="00881005" w:rsidP="70736360" w:rsidRDefault="00881005" w14:paraId="7779E421" w14:textId="12B712F4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:rsidRPr="001C077B" w:rsidR="002E72F7" w:rsidP="002E72F7" w:rsidRDefault="002E72F7" w14:paraId="02DA9558" w14:textId="1B688BD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r w:rsidRPr="001C077B" w:rsidR="00EE1387">
        <w:rPr>
          <w:i/>
          <w:iCs/>
          <w:color w:val="0070C0"/>
        </w:rPr>
        <w:t>Firewall</w:t>
      </w:r>
      <w:r w:rsidRPr="001C077B">
        <w:rPr>
          <w:i/>
          <w:iCs/>
          <w:color w:val="0070C0"/>
        </w:rPr>
        <w:t xml:space="preserve"> s’han d’indicar a l’apartat 4.2</w:t>
      </w:r>
    </w:p>
    <w:p w:rsidRPr="001C077B" w:rsidR="00DD7039" w:rsidP="70736360" w:rsidRDefault="00DD7039" w14:paraId="68277E2D" w14:textId="77777777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Pr="001C077B" w:rsidR="00BE75D2" w:rsidTr="00922828" w14:paraId="5405E1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:rsidRPr="001C077B" w:rsidR="00BE75D2" w:rsidP="002A3A4A" w:rsidRDefault="00BE75D2" w14:paraId="0BE16E69" w14:textId="77777777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:rsidRPr="001C077B" w:rsidR="00BE75D2" w:rsidP="002A3A4A" w:rsidRDefault="00BE75D2" w14:paraId="625577E7" w14:textId="55805F57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Pr="001C077B" w:rsidR="004432B0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:rsidRPr="001C077B" w:rsidR="00BE75D2" w:rsidP="002A3A4A" w:rsidRDefault="00BE75D2" w14:paraId="03E5B6E2" w14:textId="77777777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:rsidRPr="001C077B" w:rsidR="00BE75D2" w:rsidP="002A3A4A" w:rsidRDefault="00BE75D2" w14:paraId="1EA5A70A" w14:textId="77777777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Pr="001C077B" w:rsidR="00BE75D2" w:rsidTr="00922828" w14:paraId="2EF52D77" w14:textId="77777777">
        <w:trPr>
          <w:trHeight w:val="64"/>
        </w:trPr>
        <w:tc>
          <w:tcPr>
            <w:tcW w:w="1410" w:type="dxa"/>
            <w:vMerge w:val="restart"/>
            <w:vAlign w:val="center"/>
          </w:tcPr>
          <w:p w:rsidRPr="001C077B" w:rsidR="00BE75D2" w:rsidP="002A3A4A" w:rsidRDefault="00BE75D2" w14:paraId="009C848C" w14:textId="5B2CBB96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:rsidRPr="001C077B" w:rsidR="00BE75D2" w:rsidP="002A3A4A" w:rsidRDefault="00BE75D2" w14:paraId="0F959261" w14:textId="145ED9A9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:rsidRPr="001C077B" w:rsidR="00BE75D2" w:rsidP="002A3A4A" w:rsidRDefault="00BE75D2" w14:paraId="781D4A75" w14:textId="75D60FA7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:rsidRPr="001C077B" w:rsidR="00BE75D2" w:rsidP="002A3A4A" w:rsidRDefault="00BE75D2" w14:paraId="1CC09C64" w14:textId="77777777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:rsidRPr="001C077B" w:rsidR="0034462C" w:rsidP="002A3A4A" w:rsidRDefault="0034462C" w14:paraId="16BE7131" w14:textId="084EEAA8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:rsidRPr="001C077B" w:rsidR="004F2E1E" w:rsidP="002A3A4A" w:rsidRDefault="00000000" w14:paraId="0051791C" w14:textId="0DC59506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4F2E1E">
              <w:rPr>
                <w:iCs/>
                <w:color w:val="000000" w:themeColor="text1"/>
              </w:rPr>
              <w:t xml:space="preserve">  Web</w:t>
            </w:r>
            <w:r w:rsidRPr="001C077B" w:rsidR="0039028C">
              <w:rPr>
                <w:iCs/>
                <w:color w:val="000000" w:themeColor="text1"/>
              </w:rPr>
              <w:t xml:space="preserve"> S</w:t>
            </w:r>
            <w:r w:rsidRPr="001C077B" w:rsidR="004F2E1E">
              <w:rPr>
                <w:iCs/>
                <w:color w:val="000000" w:themeColor="text1"/>
              </w:rPr>
              <w:t>ervice</w:t>
            </w:r>
          </w:p>
          <w:p w:rsidRPr="001C077B" w:rsidR="004F2E1E" w:rsidP="002A3A4A" w:rsidRDefault="00000000" w14:paraId="19ADD95A" w14:textId="79EC7A7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4F2E1E">
              <w:rPr>
                <w:iCs/>
                <w:color w:val="000000" w:themeColor="text1"/>
              </w:rPr>
              <w:t>Api</w:t>
            </w:r>
          </w:p>
          <w:p w:rsidRPr="001C077B" w:rsidR="00F82829" w:rsidP="002A3A4A" w:rsidRDefault="00000000" w14:paraId="038CCA8C" w14:textId="336B918B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A72387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8F23B4">
              <w:rPr>
                <w:iCs/>
                <w:color w:val="000000" w:themeColor="text1"/>
              </w:rPr>
              <w:t>Sftp</w:t>
            </w:r>
          </w:p>
          <w:p w:rsidRPr="001C077B" w:rsidR="00F82829" w:rsidP="002A3A4A" w:rsidRDefault="00000000" w14:paraId="5A018F85" w14:textId="374B6CE5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A72387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8F23B4">
              <w:rPr>
                <w:iCs/>
                <w:color w:val="000000" w:themeColor="text1"/>
              </w:rPr>
              <w:t>R</w:t>
            </w:r>
            <w:r w:rsidRPr="001C077B" w:rsidR="00A72387">
              <w:rPr>
                <w:iCs/>
                <w:color w:val="000000" w:themeColor="text1"/>
              </w:rPr>
              <w:t>pc</w:t>
            </w:r>
          </w:p>
          <w:p w:rsidRPr="001C077B" w:rsidR="008F23B4" w:rsidP="002A3A4A" w:rsidRDefault="00000000" w14:paraId="2854F60D" w14:textId="655F69D9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F82829">
              <w:rPr>
                <w:iCs/>
                <w:color w:val="000000" w:themeColor="text1"/>
              </w:rPr>
              <w:t xml:space="preserve">  </w:t>
            </w:r>
            <w:r w:rsidRPr="001C077B" w:rsidR="008F23B4">
              <w:rPr>
                <w:iCs/>
                <w:color w:val="000000" w:themeColor="text1"/>
              </w:rPr>
              <w:t>Cues</w:t>
            </w:r>
          </w:p>
          <w:p w:rsidRPr="001C077B" w:rsidR="00BE75D2" w:rsidP="002A3A4A" w:rsidRDefault="00000000" w14:paraId="23091847" w14:textId="0F65EE08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39028C">
              <w:rPr>
                <w:iCs/>
                <w:color w:val="000000" w:themeColor="text1"/>
              </w:rPr>
              <w:t xml:space="preserve">  Altres:</w:t>
            </w:r>
          </w:p>
        </w:tc>
      </w:tr>
      <w:tr w:rsidRPr="001C077B" w:rsidR="00BE75D2" w:rsidTr="00922828" w14:paraId="4C9CC57E" w14:textId="77777777">
        <w:trPr>
          <w:trHeight w:val="64"/>
        </w:trPr>
        <w:tc>
          <w:tcPr>
            <w:tcW w:w="1410" w:type="dxa"/>
            <w:vMerge/>
            <w:vAlign w:val="center"/>
          </w:tcPr>
          <w:p w:rsidRPr="001C077B" w:rsidR="00BE75D2" w:rsidP="002A3A4A" w:rsidRDefault="00BE75D2" w14:paraId="303A5849" w14:textId="77777777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:rsidRPr="001C077B" w:rsidR="00BE75D2" w:rsidP="002A3A4A" w:rsidRDefault="00BE75D2" w14:paraId="4959A716" w14:textId="77777777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:rsidRPr="001C077B" w:rsidR="00BE75D2" w:rsidP="002A3A4A" w:rsidRDefault="00BE75D2" w14:paraId="0F6BC42C" w14:textId="77777777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:rsidRPr="001C077B" w:rsidR="00BE75D2" w:rsidP="002A3A4A" w:rsidRDefault="00BE75D2" w14:paraId="345182E8" w14:textId="24DA0C1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Pr="001C077B" w:rsidR="0039028C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:rsidRPr="001C077B" w:rsidR="00BE75D2" w:rsidP="0039028C" w:rsidRDefault="0039028C" w14:paraId="3617DD97" w14:textId="6879285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Pr="001C077B" w:rsidR="00D23A52" w:rsidTr="00922828" w14:paraId="138EC857" w14:textId="77777777">
        <w:trPr>
          <w:trHeight w:val="64"/>
        </w:trPr>
        <w:tc>
          <w:tcPr>
            <w:tcW w:w="1410" w:type="dxa"/>
            <w:vMerge/>
            <w:vAlign w:val="center"/>
          </w:tcPr>
          <w:p w:rsidRPr="001C077B" w:rsidR="00D23A52" w:rsidP="00D23A52" w:rsidRDefault="00D23A52" w14:paraId="3551523C" w14:textId="77777777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:rsidRPr="001C077B" w:rsidR="00D23A52" w:rsidP="00D23A52" w:rsidRDefault="00D23A52" w14:paraId="0BCC8B03" w14:textId="77777777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:rsidRPr="001C077B" w:rsidR="00D23A52" w:rsidP="00D23A52" w:rsidRDefault="00D23A52" w14:paraId="40FDA2F2" w14:textId="77777777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:rsidRPr="001C077B" w:rsidR="00D23A52" w:rsidP="00D23A52" w:rsidRDefault="00D23A52" w14:paraId="5D60E1DF" w14:textId="77777777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:rsidRPr="001C077B" w:rsidR="00D23A52" w:rsidP="00D23A52" w:rsidRDefault="00D23A52" w14:paraId="68C61E8C" w14:textId="14C8721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 w:rsidR="008F23B4">
              <w:rPr>
                <w:i/>
                <w:iCs/>
                <w:color w:val="0070C0"/>
              </w:rPr>
              <w:t xml:space="preserve"> (Volumetries, concurrència, etc)</w:t>
            </w:r>
          </w:p>
        </w:tc>
      </w:tr>
    </w:tbl>
    <w:p w:rsidRPr="001C077B" w:rsidR="00881005" w:rsidP="00DD7039" w:rsidRDefault="00881005" w14:paraId="072E3B98" w14:textId="77777777">
      <w:pPr>
        <w:rPr>
          <w:b/>
          <w:iCs/>
          <w:color w:val="000000" w:themeColor="text1"/>
        </w:rPr>
      </w:pPr>
    </w:p>
    <w:p w:rsidRPr="001C077B" w:rsidR="00DD7039" w:rsidP="00DD7039" w:rsidRDefault="00DD7039" w14:paraId="5BEBA860" w14:textId="15D0D2A8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:rsidRPr="001C077B" w:rsidR="00E004A5" w:rsidP="00DD7039" w:rsidRDefault="00E004A5" w14:paraId="3F013473" w14:textId="77777777">
      <w:pPr>
        <w:rPr>
          <w:b/>
          <w:iCs/>
          <w:color w:val="000000" w:themeColor="text1"/>
        </w:rPr>
      </w:pPr>
    </w:p>
    <w:p w:rsidRPr="001C077B" w:rsidR="00E004A5" w:rsidP="00DD7039" w:rsidRDefault="00E004A5" w14:paraId="209D0A25" w14:textId="014B890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:rsidRPr="001C077B" w:rsidR="009A597A" w:rsidP="00DD7039" w:rsidRDefault="009A597A" w14:paraId="12E0D733" w14:textId="56AC72A1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Pr="001C077B" w:rsidR="009A597A" w:rsidTr="009D743E" w14:paraId="1CDF64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C00000"/>
            <w:hideMark/>
          </w:tcPr>
          <w:p w:rsidRPr="001C077B" w:rsidR="009A597A" w:rsidP="00B547E3" w:rsidRDefault="009A597A" w14:paraId="5F818434" w14:textId="77777777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C00000"/>
            <w:hideMark/>
          </w:tcPr>
          <w:p w:rsidRPr="001C077B" w:rsidR="009A597A" w:rsidP="00B547E3" w:rsidRDefault="009A597A" w14:paraId="06B9B19C" w14:textId="77777777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Pr="001C077B" w:rsidR="009A597A" w:rsidTr="0057026F" w14:paraId="5FC48ADF" w14:textId="77777777">
        <w:trPr>
          <w:trHeight w:val="380"/>
        </w:trPr>
        <w:tc>
          <w:tcPr>
            <w:tcW w:w="245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 w:rsidRPr="001C077B" w:rsidR="009A597A" w:rsidP="0057026F" w:rsidRDefault="00B547E3" w14:paraId="4125DA66" w14:textId="0A0FE00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 w:rsidRPr="001C077B" w:rsidR="009A597A" w:rsidP="0057026F" w:rsidRDefault="009A597A" w14:paraId="64385292" w14:textId="70CFD964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Pr="001C077B" w:rsidR="00DA19BA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Pr="001C077B" w:rsidR="00881005" w:rsidTr="0057026F" w14:paraId="49D95B1B" w14:textId="77777777">
        <w:trPr>
          <w:trHeight w:val="380"/>
        </w:trPr>
        <w:tc>
          <w:tcPr>
            <w:tcW w:w="245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 w:rsidRPr="001C077B" w:rsidR="00881005" w:rsidP="0057026F" w:rsidRDefault="00881005" w14:paraId="008CBD06" w14:textId="209FD869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 w:rsidRPr="001C077B" w:rsidR="00881005" w:rsidP="0057026F" w:rsidRDefault="00DA19BA" w14:paraId="323C2EBA" w14:textId="5BD8D4F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r w:rsidRPr="001C077B" w:rsidR="00EE1387">
              <w:rPr>
                <w:i/>
                <w:iCs/>
                <w:color w:val="0070C0"/>
              </w:rPr>
              <w:t>V</w:t>
            </w:r>
            <w:r w:rsidR="00350D42">
              <w:rPr>
                <w:i/>
                <w:iCs/>
                <w:color w:val="0070C0"/>
              </w:rPr>
              <w:t>ÀL</w:t>
            </w:r>
            <w:r w:rsidRPr="001C077B" w:rsidR="00EE1387">
              <w:rPr>
                <w:i/>
                <w:iCs/>
                <w:color w:val="0070C0"/>
              </w:rPr>
              <w:t>id</w:t>
            </w:r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Pr="001C077B" w:rsidR="009A597A" w:rsidTr="0057026F" w14:paraId="561FAC37" w14:textId="77777777">
        <w:trPr>
          <w:trHeight w:val="380"/>
        </w:trPr>
        <w:tc>
          <w:tcPr>
            <w:tcW w:w="245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  <w:hideMark/>
          </w:tcPr>
          <w:p w:rsidRPr="001C077B" w:rsidR="009A597A" w:rsidP="0057026F" w:rsidRDefault="009A597A" w14:paraId="12107311" w14:textId="77777777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Intern</w:t>
            </w:r>
          </w:p>
        </w:tc>
        <w:tc>
          <w:tcPr>
            <w:tcW w:w="683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 w:rsidRPr="001C077B" w:rsidR="009A597A" w:rsidP="0057026F" w:rsidRDefault="009A597A" w14:paraId="1C1B15CA" w14:textId="267A399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Pr="001C077B" w:rsidR="00B547E3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Pr="001C077B" w:rsidR="00B547E3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Pr="001C077B" w:rsidR="00204F25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Pr="001C077B" w:rsidR="00B547E3">
              <w:rPr>
                <w:i/>
                <w:iCs/>
                <w:color w:val="0070C0"/>
              </w:rPr>
              <w:t>consulta.</w:t>
            </w:r>
            <w:r w:rsidRPr="001C077B" w:rsidR="00881005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Pr="001C077B" w:rsidR="009A597A" w:rsidTr="0057026F" w14:paraId="0700FDC2" w14:textId="77777777">
        <w:trPr>
          <w:trHeight w:val="380"/>
        </w:trPr>
        <w:tc>
          <w:tcPr>
            <w:tcW w:w="245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 w:rsidRPr="001C077B" w:rsidR="009A597A" w:rsidP="0057026F" w:rsidRDefault="009A597A" w14:paraId="181E9EE9" w14:textId="7719603D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Admin</w:t>
            </w:r>
          </w:p>
          <w:p w:rsidRPr="001C077B" w:rsidR="009A597A" w:rsidP="0057026F" w:rsidRDefault="009A597A" w14:paraId="69C31DD2" w14:textId="77777777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 w:rsidRPr="001C077B" w:rsidR="009A597A" w:rsidP="00B547E3" w:rsidRDefault="009A597A" w14:paraId="48768CB6" w14:textId="1BD20A1B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Pr="001C077B" w:rsidR="00B547E3">
              <w:rPr>
                <w:i/>
                <w:iCs/>
                <w:color w:val="0070C0"/>
              </w:rPr>
              <w:t>pot accedir a la part privada i t</w:t>
            </w:r>
            <w:r w:rsidRPr="001C077B" w:rsidR="00204F25">
              <w:rPr>
                <w:i/>
                <w:iCs/>
                <w:color w:val="0070C0"/>
              </w:rPr>
              <w:t>é</w:t>
            </w:r>
            <w:r w:rsidRPr="001C077B" w:rsidR="00B547E3">
              <w:rPr>
                <w:i/>
                <w:iCs/>
                <w:color w:val="0070C0"/>
              </w:rPr>
              <w:t xml:space="preserve"> permisos </w:t>
            </w:r>
            <w:r w:rsidRPr="001C077B" w:rsidR="00881005">
              <w:rPr>
                <w:i/>
                <w:iCs/>
                <w:color w:val="0070C0"/>
              </w:rPr>
              <w:t>privilegiats al servei.</w:t>
            </w:r>
          </w:p>
        </w:tc>
      </w:tr>
    </w:tbl>
    <w:p w:rsidRPr="00F81A4D" w:rsidR="00F81A4D" w:rsidP="422DF9BC" w:rsidRDefault="00F81A4D" w14:paraId="14E87887" w14:textId="77777777">
      <w:pPr>
        <w:pStyle w:val="Ttol3"/>
        <w:rPr>
          <w:lang w:val="es-ES"/>
        </w:rPr>
      </w:pPr>
      <w:bookmarkStart w:name="_Toc350498895" w:id="609"/>
      <w:bookmarkStart w:name="_Toc144208559" w:id="610"/>
      <w:bookmarkStart w:name="OLE_LINK17" w:id="611"/>
      <w:r w:rsidRPr="422DF9BC" w:rsidR="00F81A4D">
        <w:rPr>
          <w:lang w:val="es-ES"/>
        </w:rPr>
        <w:t>Fluxos</w:t>
      </w:r>
      <w:r w:rsidRPr="422DF9BC" w:rsidR="00F81A4D">
        <w:rPr>
          <w:lang w:val="es-ES"/>
        </w:rPr>
        <w:t xml:space="preserve"> de </w:t>
      </w:r>
      <w:r w:rsidRPr="422DF9BC" w:rsidR="00F81A4D">
        <w:rPr>
          <w:lang w:val="es-ES"/>
        </w:rPr>
        <w:t>Comunicacions</w:t>
      </w:r>
    </w:p>
    <w:p w:rsidRPr="00F81A4D" w:rsidR="00F81A4D" w:rsidP="00F81A4D" w:rsidRDefault="00F81A4D" w14:paraId="35649009" w14:textId="77777777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Pr="00F81A4D" w:rsidR="00F81A4D" w:rsidTr="00F81A4D" w14:paraId="28B68DF3" w14:textId="77777777">
        <w:trPr>
          <w:trHeight w:val="245"/>
        </w:trPr>
        <w:tc>
          <w:tcPr>
            <w:tcW w:w="18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Pr="00F81A4D" w:rsidR="00F81A4D" w:rsidP="00F81A4D" w:rsidRDefault="00F81A4D" w14:paraId="6DF67D90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Pr="00F81A4D" w:rsidR="00F81A4D" w:rsidP="00F81A4D" w:rsidRDefault="00F81A4D" w14:paraId="243BE46A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Destí</w:t>
            </w:r>
          </w:p>
        </w:tc>
      </w:tr>
      <w:tr w:rsidRPr="00F81A4D" w:rsidR="00F81A4D" w:rsidTr="00F81A4D" w14:paraId="0CFBEA6D" w14:textId="77777777">
        <w:trPr>
          <w:trHeight w:val="245"/>
        </w:trPr>
        <w:tc>
          <w:tcPr>
            <w:tcW w:w="1838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81A4D" w:rsidR="00F81A4D" w:rsidP="00F81A4D" w:rsidRDefault="00F81A4D" w14:paraId="7E707C24" w14:textId="77777777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Pr="00F81A4D" w:rsidR="00F81A4D" w:rsidP="00F81A4D" w:rsidRDefault="00F81A4D" w14:paraId="3C575B41" w14:textId="77777777">
            <w:pPr>
              <w:rPr>
                <w:b/>
                <w:i/>
                <w:iCs/>
              </w:rPr>
            </w:pPr>
            <w:r w:rsidRPr="00F81A4D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Pr="00F81A4D" w:rsidR="00F81A4D" w:rsidP="00F81A4D" w:rsidRDefault="00F81A4D" w14:paraId="7E548EEC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Servei publicat a NET0 (Intranet)</w:t>
            </w:r>
          </w:p>
        </w:tc>
      </w:tr>
      <w:tr w:rsidRPr="00F81A4D" w:rsidR="00F81A4D" w:rsidTr="00F81A4D" w14:paraId="3C25D913" w14:textId="77777777">
        <w:trPr>
          <w:trHeight w:val="449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375D0049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05E0BC33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81A4D">
                  <w:rPr>
                    <w:rFonts w:ascii="Wingdings 2" w:hAnsi="Wingdings 2" w:eastAsia="Wingdings 2" w:cs="Wingdings 2"/>
                    <w:iCs/>
                  </w:rPr>
                  <w:t>£</w:t>
                </w:r>
              </w:sdtContent>
            </w:sdt>
            <w:r w:rsidRPr="00F81A4D">
              <w:rPr>
                <w:iCs/>
              </w:rPr>
              <w:t xml:space="preserve">  Si</w:t>
            </w:r>
          </w:p>
          <w:p w:rsidRPr="00F81A4D" w:rsidR="00F81A4D" w:rsidP="00F81A4D" w:rsidRDefault="00F81A4D" w14:paraId="19A0B58A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F81A4D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45612DC6" w14:textId="77777777">
            <w:pPr>
              <w:rPr>
                <w:i/>
                <w:iCs/>
              </w:rPr>
            </w:pPr>
            <w:r w:rsidRPr="00F81A4D">
              <w:rPr>
                <w:iCs/>
              </w:rPr>
              <w:t>N/A</w:t>
            </w:r>
          </w:p>
        </w:tc>
      </w:tr>
      <w:tr w:rsidRPr="00F81A4D" w:rsidR="00F81A4D" w:rsidTr="00F81A4D" w14:paraId="0DE9524E" w14:textId="77777777">
        <w:trPr>
          <w:trHeight w:val="654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13058712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Usuari coorporatiu</w:t>
            </w:r>
          </w:p>
          <w:p w:rsidRPr="00F81A4D" w:rsidR="00F81A4D" w:rsidP="00F81A4D" w:rsidRDefault="00F81A4D" w14:paraId="561B76DC" w14:textId="77777777">
            <w:pPr>
              <w:rPr>
                <w:b/>
                <w:bCs/>
                <w:iCs/>
              </w:rPr>
            </w:pPr>
            <w:r w:rsidRPr="00F81A4D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76ABAE09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81A4D">
                  <w:rPr>
                    <w:rFonts w:ascii="Wingdings 2" w:hAnsi="Wingdings 2" w:eastAsia="Wingdings 2" w:cs="Wingdings 2"/>
                    <w:iCs/>
                  </w:rPr>
                  <w:t>£</w:t>
                </w:r>
              </w:sdtContent>
            </w:sdt>
            <w:r w:rsidRPr="00F81A4D">
              <w:rPr>
                <w:iCs/>
              </w:rPr>
              <w:t xml:space="preserve">  Si</w:t>
            </w:r>
          </w:p>
          <w:p w:rsidRPr="00F81A4D" w:rsidR="00F81A4D" w:rsidP="00F81A4D" w:rsidRDefault="00F81A4D" w14:paraId="3340807D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F81A4D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4C8E0092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81A4D">
                  <w:rPr>
                    <w:rFonts w:ascii="Wingdings 2" w:hAnsi="Wingdings 2" w:eastAsia="Wingdings 2" w:cs="Wingdings 2"/>
                    <w:iCs/>
                  </w:rPr>
                  <w:t>£</w:t>
                </w:r>
              </w:sdtContent>
            </w:sdt>
            <w:r w:rsidRPr="00F81A4D">
              <w:rPr>
                <w:iCs/>
              </w:rPr>
              <w:t xml:space="preserve">  Si</w:t>
            </w:r>
          </w:p>
          <w:p w:rsidRPr="00F81A4D" w:rsidR="00F81A4D" w:rsidP="00F81A4D" w:rsidRDefault="00F81A4D" w14:paraId="7EB8AD9D" w14:textId="777777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F81A4D">
              <w:rPr>
                <w:iCs/>
              </w:rPr>
              <w:t xml:space="preserve">  No</w:t>
            </w:r>
          </w:p>
        </w:tc>
      </w:tr>
      <w:tr w:rsidRPr="00F81A4D" w:rsidR="00F81A4D" w:rsidTr="00F81A4D" w14:paraId="0B190E6D" w14:textId="77777777">
        <w:trPr>
          <w:trHeight w:val="731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4B072DF6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VPN coorporativa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6D7B15F9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81A4D">
                  <w:rPr>
                    <w:rFonts w:ascii="Wingdings 2" w:hAnsi="Wingdings 2" w:eastAsia="Wingdings 2" w:cs="Wingdings 2"/>
                    <w:iCs/>
                  </w:rPr>
                  <w:t>£</w:t>
                </w:r>
              </w:sdtContent>
            </w:sdt>
            <w:r w:rsidRPr="00F81A4D">
              <w:rPr>
                <w:iCs/>
              </w:rPr>
              <w:t xml:space="preserve">  Si</w:t>
            </w:r>
          </w:p>
          <w:p w:rsidRPr="00F81A4D" w:rsidR="00F81A4D" w:rsidP="00F81A4D" w:rsidRDefault="00F81A4D" w14:paraId="2606E8F8" w14:textId="777777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F81A4D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72244124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81A4D">
                  <w:rPr>
                    <w:rFonts w:ascii="Wingdings 2" w:hAnsi="Wingdings 2" w:eastAsia="Wingdings 2" w:cs="Wingdings 2"/>
                    <w:iCs/>
                  </w:rPr>
                  <w:t>£</w:t>
                </w:r>
              </w:sdtContent>
            </w:sdt>
            <w:r w:rsidRPr="00F81A4D">
              <w:rPr>
                <w:iCs/>
              </w:rPr>
              <w:t xml:space="preserve">  Si</w:t>
            </w:r>
          </w:p>
          <w:p w:rsidRPr="00F81A4D" w:rsidR="00F81A4D" w:rsidP="00F81A4D" w:rsidRDefault="00F81A4D" w14:paraId="73E3F41E" w14:textId="777777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F81A4D">
              <w:rPr>
                <w:iCs/>
              </w:rPr>
              <w:t xml:space="preserve">  No</w:t>
            </w:r>
          </w:p>
        </w:tc>
      </w:tr>
      <w:tr w:rsidRPr="00F81A4D" w:rsidR="00F81A4D" w:rsidTr="00F81A4D" w14:paraId="7F69B47F" w14:textId="77777777">
        <w:trPr>
          <w:trHeight w:val="731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5B4B11E2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 xml:space="preserve">Host Hostatjat </w:t>
            </w:r>
          </w:p>
          <w:p w:rsidRPr="00F81A4D" w:rsidR="00F81A4D" w:rsidP="00F81A4D" w:rsidRDefault="00F81A4D" w14:paraId="69FA0455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37852D09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81A4D">
                  <w:rPr>
                    <w:rFonts w:ascii="Wingdings 2" w:hAnsi="Wingdings 2" w:eastAsia="Wingdings 2" w:cs="Wingdings 2"/>
                    <w:iCs/>
                  </w:rPr>
                  <w:t>£</w:t>
                </w:r>
              </w:sdtContent>
            </w:sdt>
            <w:r w:rsidRPr="00F81A4D">
              <w:rPr>
                <w:iCs/>
              </w:rPr>
              <w:t xml:space="preserve">  Si</w:t>
            </w:r>
          </w:p>
          <w:p w:rsidRPr="00F81A4D" w:rsidR="00F81A4D" w:rsidP="00F81A4D" w:rsidRDefault="00F81A4D" w14:paraId="0B1D8B4A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F81A4D">
              <w:rPr>
                <w:iCs/>
              </w:rPr>
              <w:t xml:space="preserve">  No</w:t>
            </w:r>
          </w:p>
          <w:p w:rsidRPr="00F81A4D" w:rsidR="00F81A4D" w:rsidP="00F81A4D" w:rsidRDefault="00F81A4D" w14:paraId="07754145" w14:textId="77777777">
            <w:pPr>
              <w:rPr>
                <w:iCs/>
              </w:rPr>
            </w:pPr>
            <w:r w:rsidRPr="00F81A4D">
              <w:rPr>
                <w:iCs/>
              </w:rPr>
              <w:t>(Mitjançant ProxyPass)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3855AE10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81A4D">
                  <w:rPr>
                    <w:rFonts w:ascii="Wingdings 2" w:hAnsi="Wingdings 2" w:eastAsia="Wingdings 2" w:cs="Wingdings 2"/>
                    <w:iCs/>
                  </w:rPr>
                  <w:t>£</w:t>
                </w:r>
              </w:sdtContent>
            </w:sdt>
            <w:r w:rsidRPr="00F81A4D">
              <w:rPr>
                <w:iCs/>
              </w:rPr>
              <w:t xml:space="preserve">  Si</w:t>
            </w:r>
          </w:p>
          <w:p w:rsidRPr="00F81A4D" w:rsidR="00F81A4D" w:rsidP="00F81A4D" w:rsidRDefault="00F81A4D" w14:paraId="4A0365EB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F81A4D">
              <w:rPr>
                <w:iCs/>
              </w:rPr>
              <w:t xml:space="preserve">  No</w:t>
            </w:r>
          </w:p>
        </w:tc>
      </w:tr>
    </w:tbl>
    <w:p w:rsidRPr="00F81A4D" w:rsidR="00F81A4D" w:rsidP="00F81A4D" w:rsidRDefault="00F81A4D" w14:paraId="153E5AF5" w14:textId="77777777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Pr="00F81A4D" w:rsidR="00F81A4D" w:rsidTr="00F81A4D" w14:paraId="55DC0C26" w14:textId="77777777">
        <w:trPr>
          <w:trHeight w:val="245"/>
        </w:trPr>
        <w:tc>
          <w:tcPr>
            <w:tcW w:w="18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Pr="00F81A4D" w:rsidR="00F81A4D" w:rsidP="00F81A4D" w:rsidRDefault="00F81A4D" w14:paraId="1434355C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Pr="00F81A4D" w:rsidR="00F81A4D" w:rsidP="00F81A4D" w:rsidRDefault="00F81A4D" w14:paraId="31EFC16C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Destí</w:t>
            </w:r>
          </w:p>
        </w:tc>
      </w:tr>
      <w:tr w:rsidRPr="00F81A4D" w:rsidR="00F81A4D" w:rsidTr="00F81A4D" w14:paraId="6AE0D368" w14:textId="77777777">
        <w:trPr>
          <w:trHeight w:val="245"/>
        </w:trPr>
        <w:tc>
          <w:tcPr>
            <w:tcW w:w="1838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81A4D" w:rsidR="00F81A4D" w:rsidP="00F81A4D" w:rsidRDefault="00F81A4D" w14:paraId="75CAE551" w14:textId="77777777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Pr="00F81A4D" w:rsidR="00F81A4D" w:rsidP="00F81A4D" w:rsidRDefault="00F81A4D" w14:paraId="03CC5AA0" w14:textId="77777777">
            <w:pPr>
              <w:rPr>
                <w:b/>
                <w:i/>
                <w:iCs/>
              </w:rPr>
            </w:pPr>
            <w:r w:rsidRPr="00F81A4D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Pr="00F81A4D" w:rsidR="00F81A4D" w:rsidP="00F81A4D" w:rsidRDefault="00F81A4D" w14:paraId="51BD6BE3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Màquines internes de CPDs corporatius (Intranet)</w:t>
            </w:r>
          </w:p>
        </w:tc>
      </w:tr>
      <w:tr w:rsidRPr="00F81A4D" w:rsidR="00F81A4D" w:rsidTr="00F81A4D" w14:paraId="23B258D9" w14:textId="77777777">
        <w:trPr>
          <w:trHeight w:val="586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4E1B24DB" w14:textId="77777777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0261CAF1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81A4D">
                  <w:rPr>
                    <w:rFonts w:ascii="Wingdings 2" w:hAnsi="Wingdings 2" w:eastAsia="Wingdings 2" w:cs="Wingdings 2"/>
                    <w:iCs/>
                  </w:rPr>
                  <w:t>£</w:t>
                </w:r>
              </w:sdtContent>
            </w:sdt>
            <w:r w:rsidRPr="00F81A4D">
              <w:rPr>
                <w:iCs/>
              </w:rPr>
              <w:t xml:space="preserve">  Si</w:t>
            </w:r>
          </w:p>
          <w:p w:rsidRPr="00F81A4D" w:rsidR="00F81A4D" w:rsidP="00F81A4D" w:rsidRDefault="00F81A4D" w14:paraId="7CB329CF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F81A4D">
              <w:rPr>
                <w:iCs/>
              </w:rPr>
              <w:t xml:space="preserve">  No</w:t>
            </w:r>
          </w:p>
          <w:p w:rsidRPr="00F81A4D" w:rsidR="00F81A4D" w:rsidP="00F81A4D" w:rsidRDefault="00F81A4D" w14:paraId="0057D521" w14:textId="77777777">
            <w:pPr>
              <w:rPr>
                <w:iCs/>
              </w:rPr>
            </w:pPr>
            <w:r w:rsidRPr="00F81A4D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81A4D" w:rsidR="00F81A4D" w:rsidP="00F81A4D" w:rsidRDefault="00F81A4D" w14:paraId="4497FED2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81A4D">
                  <w:rPr>
                    <w:rFonts w:ascii="Wingdings 2" w:hAnsi="Wingdings 2" w:eastAsia="Wingdings 2" w:cs="Wingdings 2"/>
                    <w:iCs/>
                  </w:rPr>
                  <w:t>£</w:t>
                </w:r>
              </w:sdtContent>
            </w:sdt>
            <w:r w:rsidRPr="00F81A4D">
              <w:rPr>
                <w:iCs/>
              </w:rPr>
              <w:t xml:space="preserve">  Si</w:t>
            </w:r>
          </w:p>
          <w:p w:rsidRPr="00F81A4D" w:rsidR="00F81A4D" w:rsidP="00F81A4D" w:rsidRDefault="00F81A4D" w14:paraId="1617A219" w14:textId="777777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F81A4D">
              <w:rPr>
                <w:iCs/>
              </w:rPr>
              <w:t xml:space="preserve">  No</w:t>
            </w:r>
          </w:p>
        </w:tc>
      </w:tr>
    </w:tbl>
    <w:p w:rsidRPr="00F81A4D" w:rsidR="00F81A4D" w:rsidP="00F81A4D" w:rsidRDefault="00F81A4D" w14:paraId="0C07466A" w14:textId="77777777"/>
    <w:bookmarkEnd w:id="611"/>
    <w:p w:rsidR="00F176E0" w:rsidP="00F176E0" w:rsidRDefault="00F176E0" w14:paraId="07B57584" w14:textId="77777777">
      <w:pPr>
        <w:rPr>
          <w:i/>
          <w:iCs/>
          <w:color w:val="0070C0"/>
        </w:rPr>
      </w:pPr>
      <w:r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 Podeu fer servir el diagrama en blanc que teniu disponible a la pàgina d’ajuda a la redacció del DA (el teniu en aquests enllaç).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t>IMPORTANT: Aquest diagrama serà resultat de la taula inicial d’aquest punt a on s’identifiquen els fluxos. Es a dir, aquells fluxos identificats a la taula s’han de reflectir després al diagrama.</w:t>
      </w:r>
    </w:p>
    <w:p w:rsidR="00F176E0" w:rsidP="00F176E0" w:rsidRDefault="00F176E0" w14:paraId="5769F0AA" w14:textId="77777777">
      <w:pPr>
        <w:rPr>
          <w:i/>
          <w:iCs/>
          <w:color w:val="0070C0"/>
        </w:rPr>
      </w:pPr>
    </w:p>
    <w:p w:rsidR="00F176E0" w:rsidP="00F176E0" w:rsidRDefault="00F176E0" w14:paraId="16428DF1" w14:textId="77777777">
      <w:pPr>
        <w:rPr>
          <w:i/>
          <w:iCs/>
          <w:color w:val="0070C0"/>
        </w:rPr>
      </w:pPr>
      <w:r>
        <w:rPr>
          <w:i/>
          <w:iCs/>
          <w:color w:val="0070C0"/>
        </w:rPr>
        <w:object w:dxaOrig="1005" w:dyaOrig="645" w14:anchorId="0A0F4AC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6" style="width:50.1pt;height:32.55pt" o:ole="" type="#_x0000_t75">
            <v:imagedata o:title="" r:id="rId13"/>
          </v:shape>
          <o:OLEObject Type="Embed" ProgID="Package" ShapeID="_x0000_i1036" DrawAspect="Icon" ObjectID="_1791304734" r:id="rId14"/>
        </w:object>
      </w:r>
    </w:p>
    <w:p w:rsidR="00F176E0" w:rsidP="00F176E0" w:rsidRDefault="00F176E0" w14:paraId="124C0469" w14:textId="77777777">
      <w:pPr>
        <w:rPr>
          <w:i/>
          <w:iCs/>
          <w:color w:val="0070C0"/>
        </w:rPr>
      </w:pPr>
    </w:p>
    <w:p w:rsidR="00F176E0" w:rsidP="00F176E0" w:rsidRDefault="00F176E0" w14:paraId="0951E9EB" w14:textId="77777777">
      <w:pPr>
        <w:rPr>
          <w:i/>
          <w:iCs/>
          <w:color w:val="0070C0"/>
        </w:rPr>
      </w:pPr>
      <w:r>
        <w:rPr>
          <w:i/>
          <w:iCs/>
          <w:color w:val="0070C0"/>
        </w:rPr>
        <w:t>Exemple de diagrames EN BLANC:</w:t>
      </w:r>
    </w:p>
    <w:p w:rsidR="00CC1255" w:rsidP="00F176E0" w:rsidRDefault="00CC1255" w14:paraId="367D930F" w14:textId="77777777">
      <w:pPr>
        <w:rPr>
          <w:i/>
          <w:iCs/>
          <w:color w:val="0070C0"/>
        </w:rPr>
      </w:pPr>
    </w:p>
    <w:p w:rsidR="00CC1255" w:rsidP="00CC1255" w:rsidRDefault="00CC1255" w14:paraId="26879192" w14:textId="514E7250">
      <w:pPr>
        <w:jc w:val="center"/>
        <w:rPr>
          <w:i/>
          <w:iCs/>
          <w:color w:val="0070C0"/>
        </w:rPr>
      </w:pPr>
      <w:r>
        <w:rPr>
          <w:noProof/>
        </w:rPr>
        <w:drawing>
          <wp:inline distT="0" distB="0" distL="0" distR="0" wp14:anchorId="73216F68" wp14:editId="41111CA1">
            <wp:extent cx="2005330" cy="1403350"/>
            <wp:effectExtent l="38100" t="38100" r="33020" b="44450"/>
            <wp:docPr id="1834821089" name="Imatge 1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089" name="Imatge 1" descr="Imatge que conté text, diagrama, captura de pantalla, disseny&#10;&#10;Descripció generada automàticament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403350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C1255" w:rsidRDefault="00CC1255" w14:paraId="4984544F" w14:textId="77777777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:rsidRPr="001C077B" w:rsidR="00B1450D" w:rsidP="70736360" w:rsidRDefault="70736360" w14:paraId="79B83D23" w14:textId="0D1447A2">
      <w:pPr>
        <w:pStyle w:val="Ttol2"/>
        <w:rPr>
          <w:lang w:val="ca-ES"/>
        </w:rPr>
      </w:pPr>
      <w:r w:rsidRPr="001C077B">
        <w:rPr>
          <w:lang w:val="ca-ES"/>
        </w:rPr>
        <w:t>Vista Funcional</w:t>
      </w:r>
      <w:bookmarkEnd w:id="609"/>
      <w:bookmarkEnd w:id="610"/>
    </w:p>
    <w:p w:rsidRPr="001C077B" w:rsidR="000A1761" w:rsidP="009D4C63" w:rsidRDefault="000A1761" w14:paraId="7A12272A" w14:textId="4CFB11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Pr="001C077B" w:rsidR="00C8287E">
        <w:rPr>
          <w:i/>
          <w:iCs/>
          <w:color w:val="0070C0"/>
        </w:rPr>
        <w:t>.</w:t>
      </w:r>
      <w:r w:rsidRPr="001C077B" w:rsidR="004432B0">
        <w:rPr>
          <w:i/>
          <w:iCs/>
          <w:color w:val="0070C0"/>
        </w:rPr>
        <w:t xml:space="preserve"> NO es tracta d’aportar el disseny funcional del sistema, </w:t>
      </w:r>
      <w:r w:rsidRPr="001C077B" w:rsidR="00204F25">
        <w:rPr>
          <w:i/>
          <w:iCs/>
          <w:color w:val="0070C0"/>
        </w:rPr>
        <w:t>é</w:t>
      </w:r>
      <w:r w:rsidRPr="001C077B" w:rsidR="004432B0">
        <w:rPr>
          <w:i/>
          <w:iCs/>
          <w:color w:val="0070C0"/>
        </w:rPr>
        <w:t>s una vista funcional d’alt nivell.</w:t>
      </w:r>
    </w:p>
    <w:p w:rsidRPr="001C077B" w:rsidR="00B547E3" w:rsidP="009D4C63" w:rsidRDefault="00B547E3" w14:paraId="36E29E68" w14:textId="49D3BFA8">
      <w:pPr>
        <w:rPr>
          <w:i/>
          <w:iCs/>
          <w:color w:val="0070C0"/>
        </w:rPr>
      </w:pPr>
    </w:p>
    <w:p w:rsidRPr="001C077B" w:rsidR="00E004A5" w:rsidP="00D04A2A" w:rsidRDefault="00E004A5" w14:paraId="792FB94A" w14:textId="77777777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:rsidRPr="001C077B" w:rsidR="00D04A2A" w:rsidP="00D04A2A" w:rsidRDefault="00E004A5" w14:paraId="3984EB2D" w14:textId="7F6FAEC8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Pr="001C077B" w:rsidR="00B64533">
        <w:rPr>
          <w:i/>
          <w:color w:val="0070C0"/>
        </w:rPr>
        <w:t xml:space="preserve"> </w:t>
      </w:r>
      <w:hyperlink w:history="1" w:anchor="DiagramaFuncional" r:id="rId17">
        <w:r w:rsidRPr="001C077B" w:rsidR="00B64533">
          <w:rPr>
            <w:rStyle w:val="Enlla"/>
            <w:i/>
          </w:rPr>
          <w:t>Exemple</w:t>
        </w:r>
      </w:hyperlink>
    </w:p>
    <w:p w:rsidRPr="001C077B" w:rsidR="00E004A5" w:rsidP="00D04A2A" w:rsidRDefault="00E004A5" w14:paraId="062CD0A1" w14:textId="004C6B03">
      <w:pPr>
        <w:rPr>
          <w:i/>
          <w:color w:val="0070C0"/>
        </w:rPr>
      </w:pPr>
    </w:p>
    <w:p w:rsidRPr="001C077B" w:rsidR="00E004A5" w:rsidP="00D04A2A" w:rsidRDefault="00E004A5" w14:paraId="13AEE284" w14:textId="77777777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:rsidRPr="001C077B" w:rsidR="00E004A5" w:rsidP="00D04A2A" w:rsidRDefault="00E004A5" w14:paraId="0EB20040" w14:textId="54516EE9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Pr="001C077B" w:rsidR="00204F25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Pr="001C077B" w:rsidR="00D86611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:rsidRPr="001C077B" w:rsidR="00E004A5" w:rsidP="00D04A2A" w:rsidRDefault="00E004A5" w14:paraId="5A9F753A" w14:textId="77D774BE">
      <w:pPr>
        <w:rPr>
          <w:color w:val="0070C0"/>
        </w:rPr>
      </w:pPr>
    </w:p>
    <w:p w:rsidRPr="001C077B" w:rsidR="00D11C00" w:rsidP="008C11F0" w:rsidRDefault="00D11C00" w14:paraId="6E11A301" w14:textId="37EDF960">
      <w:pPr>
        <w:rPr>
          <w:color w:val="0070C0"/>
        </w:rPr>
      </w:pPr>
      <w:r w:rsidRPr="001C077B">
        <w:rPr>
          <w:color w:val="0070C0"/>
        </w:rPr>
        <w:t>Nota:</w:t>
      </w:r>
      <w:r w:rsidRPr="001C077B" w:rsidR="008C11F0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Pr="001C077B" w:rsidR="0088224A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Pr="001C077B" w:rsidR="0088224A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Pr="001C077B" w:rsidR="0088224A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:rsidRPr="001C077B" w:rsidR="00F82829" w:rsidP="00F82829" w:rsidRDefault="00F82829" w14:paraId="43F4E2C8" w14:textId="77777777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Pr="001C077B" w:rsidR="00FC4840" w:rsidTr="009D743E" w14:paraId="1582A6CE" w14:textId="77777777">
        <w:tc>
          <w:tcPr>
            <w:tcW w:w="2972" w:type="dxa"/>
            <w:shd w:val="clear" w:color="auto" w:fill="C00000"/>
          </w:tcPr>
          <w:p w:rsidRPr="001C077B" w:rsidR="00FC4840" w:rsidP="00E004A5" w:rsidRDefault="00FC4840" w14:paraId="26B2F263" w14:textId="44440F5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Pr="001C077B" w:rsidR="00D11C00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Pr="001C077B" w:rsidR="00D11C00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:rsidRPr="001C077B" w:rsidR="00FC4840" w:rsidP="00E004A5" w:rsidRDefault="00FC4840" w14:paraId="3A099383" w14:textId="77777777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Pr="001C077B" w:rsidR="00FC4840" w:rsidTr="00FC4840" w14:paraId="485BA654" w14:textId="77777777">
        <w:tc>
          <w:tcPr>
            <w:tcW w:w="2972" w:type="dxa"/>
          </w:tcPr>
          <w:p w:rsidRPr="001C077B" w:rsidR="00FC4840" w:rsidP="00E004A5" w:rsidRDefault="00FC4840" w14:paraId="5045DB97" w14:textId="77777777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:rsidRPr="001C077B" w:rsidR="00FC4840" w:rsidP="00F82829" w:rsidRDefault="00FC4840" w14:paraId="6A8471BB" w14:textId="77777777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:rsidRPr="001C077B" w:rsidR="00FC4840" w:rsidP="00F82829" w:rsidRDefault="00FC4840" w14:paraId="230616E2" w14:textId="760BF01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:rsidRPr="001C077B" w:rsidR="00FC4840" w:rsidP="00F82829" w:rsidRDefault="00000000" w14:paraId="41A0BFFC" w14:textId="40F04606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Formularis PDF</w:t>
            </w:r>
          </w:p>
          <w:p w:rsidRPr="001C077B" w:rsidR="00FC4840" w:rsidP="00E004A5" w:rsidRDefault="00000000" w14:paraId="3BA8AC93" w14:textId="29345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Formularis HTML5</w:t>
            </w:r>
          </w:p>
          <w:p w:rsidRPr="001C077B" w:rsidR="00FC4840" w:rsidP="00E004A5" w:rsidRDefault="00000000" w14:paraId="505A4EA6" w14:textId="06B4E38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STD (Transf. documents)</w:t>
            </w:r>
          </w:p>
          <w:p w:rsidRPr="001C077B" w:rsidR="00343C5A" w:rsidP="00343C5A" w:rsidRDefault="00000000" w14:paraId="50F16063" w14:textId="5BF01EA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343C5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343C5A">
              <w:rPr>
                <w:iCs/>
                <w:color w:val="000000" w:themeColor="text1"/>
              </w:rPr>
              <w:t xml:space="preserve">  No</w:t>
            </w:r>
          </w:p>
        </w:tc>
      </w:tr>
      <w:tr w:rsidRPr="001C077B" w:rsidR="00FC4840" w:rsidTr="00FC4840" w14:paraId="3AF45E23" w14:textId="77777777">
        <w:tc>
          <w:tcPr>
            <w:tcW w:w="2972" w:type="dxa"/>
          </w:tcPr>
          <w:p w:rsidRPr="001C077B" w:rsidR="00FC4840" w:rsidP="00E004A5" w:rsidRDefault="00FC4840" w14:paraId="7F08B5F6" w14:textId="77777777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:rsidRPr="001C077B" w:rsidR="00FC4840" w:rsidP="00FC4840" w:rsidRDefault="00FC4840" w14:paraId="2FBD7605" w14:textId="77777777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:rsidRPr="001C077B" w:rsidR="00FC4840" w:rsidP="00FC4840" w:rsidRDefault="00FC4840" w14:paraId="0C398938" w14:textId="62D3D066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Pr="001C077B" w:rsidR="00204F25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r w:rsidR="00655D25">
              <w:rPr>
                <w:i/>
                <w:iCs/>
                <w:color w:val="0070C0"/>
              </w:rPr>
              <w:t>F</w:t>
            </w:r>
            <w:r w:rsidRPr="001C077B">
              <w:rPr>
                <w:i/>
                <w:iCs/>
                <w:color w:val="0070C0"/>
              </w:rPr>
              <w:t>rame</w:t>
            </w:r>
            <w:r w:rsidR="00655D25">
              <w:rPr>
                <w:i/>
                <w:iCs/>
                <w:color w:val="0070C0"/>
              </w:rPr>
              <w:t>w</w:t>
            </w:r>
            <w:r w:rsidRPr="001C077B">
              <w:rPr>
                <w:i/>
                <w:iCs/>
                <w:color w:val="0070C0"/>
              </w:rPr>
              <w:t>ork del gestor de continguts web transversal?</w:t>
            </w:r>
          </w:p>
          <w:p w:rsidRPr="001C077B" w:rsidR="00FC4840" w:rsidP="00FC4840" w:rsidRDefault="00000000" w14:paraId="24E70920" w14:textId="017249E3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Si</w:t>
            </w:r>
          </w:p>
          <w:p w:rsidRPr="001C077B" w:rsidR="00FC4840" w:rsidP="00E004A5" w:rsidRDefault="00000000" w14:paraId="1651DDB9" w14:textId="45B93563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No</w:t>
            </w:r>
          </w:p>
        </w:tc>
      </w:tr>
      <w:tr w:rsidRPr="001C077B" w:rsidR="00FC4840" w:rsidTr="00FC4840" w14:paraId="284DD6D0" w14:textId="77777777">
        <w:tc>
          <w:tcPr>
            <w:tcW w:w="2972" w:type="dxa"/>
          </w:tcPr>
          <w:p w:rsidRPr="001C077B" w:rsidR="00FC4840" w:rsidP="00E004A5" w:rsidRDefault="00FC4840" w14:paraId="4BCC2C92" w14:textId="77777777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:rsidRPr="001C077B" w:rsidR="00FC4840" w:rsidP="00FC4840" w:rsidRDefault="00FC4840" w14:paraId="6C10D2AA" w14:textId="77777777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:rsidRPr="001C077B" w:rsidR="00FC4840" w:rsidP="00FC4840" w:rsidRDefault="00FC4840" w14:paraId="72D6BE4B" w14:textId="5C6EC409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:rsidRPr="001C077B" w:rsidR="00FC4840" w:rsidP="00FC4840" w:rsidRDefault="00000000" w14:paraId="46B0F605" w14:textId="46721B4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Si</w:t>
            </w:r>
          </w:p>
          <w:p w:rsidRPr="001C077B" w:rsidR="00FC4840" w:rsidP="00E004A5" w:rsidRDefault="00000000" w14:paraId="334F3A9C" w14:textId="1871E15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No</w:t>
            </w:r>
          </w:p>
        </w:tc>
      </w:tr>
      <w:tr w:rsidRPr="001C077B" w:rsidR="00FC4840" w:rsidTr="00FC4840" w14:paraId="02879C38" w14:textId="77777777">
        <w:tc>
          <w:tcPr>
            <w:tcW w:w="2972" w:type="dxa"/>
          </w:tcPr>
          <w:p w:rsidRPr="001C077B" w:rsidR="00FC4840" w:rsidP="00E004A5" w:rsidRDefault="00FC4840" w14:paraId="080BBB8A" w14:textId="77777777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:rsidRPr="001C077B" w:rsidR="00FC4840" w:rsidP="00E004A5" w:rsidRDefault="00FC4840" w14:paraId="45266284" w14:textId="77777777">
            <w:pPr>
              <w:rPr>
                <w:iCs/>
                <w:color w:val="000000" w:themeColor="text1"/>
              </w:rPr>
            </w:pPr>
          </w:p>
          <w:p w:rsidRPr="001C077B" w:rsidR="00FC4840" w:rsidP="00E004A5" w:rsidRDefault="00FC4840" w14:paraId="6C9E436F" w14:textId="77777777">
            <w:pPr>
              <w:rPr>
                <w:iCs/>
                <w:color w:val="000000" w:themeColor="text1"/>
              </w:rPr>
            </w:pPr>
          </w:p>
          <w:p w:rsidRPr="001C077B" w:rsidR="00FC4840" w:rsidP="00E004A5" w:rsidRDefault="00FC4840" w14:paraId="02A83256" w14:textId="77777777">
            <w:pPr>
              <w:rPr>
                <w:iCs/>
                <w:color w:val="000000" w:themeColor="text1"/>
              </w:rPr>
            </w:pPr>
          </w:p>
        </w:tc>
      </w:tr>
    </w:tbl>
    <w:p w:rsidRPr="001C077B" w:rsidR="00F82829" w:rsidP="00D04A2A" w:rsidRDefault="00F82829" w14:paraId="6F4AE152" w14:textId="63E2D9FB">
      <w:pPr>
        <w:rPr>
          <w:color w:val="0070C0"/>
        </w:rPr>
      </w:pPr>
    </w:p>
    <w:p w:rsidRPr="001C077B" w:rsidR="00DC3856" w:rsidRDefault="00DC3856" w14:paraId="544DCBB2" w14:textId="77777777">
      <w:pPr>
        <w:jc w:val="left"/>
        <w:rPr>
          <w:color w:val="0070C0"/>
        </w:rPr>
      </w:pPr>
    </w:p>
    <w:p w:rsidRPr="001C077B" w:rsidR="00DC3856" w:rsidP="00DC3856" w:rsidRDefault="00DC3856" w14:paraId="478C5251" w14:textId="06000992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Pr="001C077B" w:rsidR="003D5C9A">
        <w:rPr>
          <w:b/>
          <w:iCs/>
          <w:color w:val="000000" w:themeColor="text1"/>
        </w:rPr>
        <w:t xml:space="preserve"> </w:t>
      </w:r>
      <w:r w:rsidRPr="001C077B" w:rsidR="004432B0">
        <w:rPr>
          <w:b/>
          <w:iCs/>
          <w:color w:val="000000" w:themeColor="text1"/>
        </w:rPr>
        <w:t>l</w:t>
      </w:r>
      <w:r w:rsidRPr="001C077B" w:rsidR="003D5C9A">
        <w:rPr>
          <w:b/>
          <w:iCs/>
          <w:color w:val="000000" w:themeColor="text1"/>
        </w:rPr>
        <w:t>es decisions del</w:t>
      </w:r>
      <w:r w:rsidRPr="001C077B" w:rsidR="004432B0">
        <w:rPr>
          <w:b/>
          <w:iCs/>
          <w:color w:val="000000" w:themeColor="text1"/>
        </w:rPr>
        <w:t xml:space="preserve"> model funcional</w:t>
      </w:r>
    </w:p>
    <w:p w:rsidRPr="001C077B" w:rsidR="00DC3856" w:rsidP="00DC3856" w:rsidRDefault="00DC3856" w14:paraId="6D3EC16B" w14:textId="77777777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color="000080" w:sz="6" w:space="0"/>
          <w:left w:val="single" w:color="000080" w:sz="6" w:space="0"/>
          <w:right w:val="single" w:color="000080" w:sz="6" w:space="0"/>
          <w:insideV w:val="single" w:color="000080" w:sz="6" w:space="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Pr="001C077B" w:rsidR="00DC3856" w:rsidTr="00AA16D9" w14:paraId="6FDFD01C" w14:textId="77777777">
        <w:trPr>
          <w:tblHeader/>
        </w:trPr>
        <w:tc>
          <w:tcPr>
            <w:tcW w:w="2454" w:type="dxa"/>
            <w:tcBorders>
              <w:top w:val="single" w:color="000080" w:sz="6" w:space="0"/>
              <w:left w:val="single" w:color="000080" w:sz="6" w:space="0"/>
              <w:bottom w:val="single" w:color="auto" w:sz="4" w:space="0"/>
              <w:right w:val="single" w:color="000080" w:sz="6" w:space="0"/>
            </w:tcBorders>
            <w:shd w:val="clear" w:color="auto" w:fill="C00000"/>
            <w:tcMar>
              <w:left w:w="-7" w:type="dxa"/>
            </w:tcMar>
          </w:tcPr>
          <w:p w:rsidRPr="001C077B" w:rsidR="00DC3856" w:rsidP="00AA16D9" w:rsidRDefault="00DC3856" w14:paraId="1B8F1777" w14:textId="77777777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color="000080" w:sz="6" w:space="0"/>
              <w:left w:val="single" w:color="000080" w:sz="6" w:space="0"/>
              <w:bottom w:val="single" w:color="auto" w:sz="4" w:space="0"/>
              <w:right w:val="single" w:color="000080" w:sz="6" w:space="0"/>
            </w:tcBorders>
            <w:shd w:val="clear" w:color="auto" w:fill="C00000"/>
            <w:tcMar>
              <w:left w:w="-7" w:type="dxa"/>
            </w:tcMar>
          </w:tcPr>
          <w:p w:rsidRPr="001C077B" w:rsidR="00DC3856" w:rsidP="00AA16D9" w:rsidRDefault="00DC3856" w14:paraId="5B83F1CB" w14:textId="0D23901A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Pr="001C077B" w:rsidR="00077AB4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Pr="001C077B" w:rsidR="00DC3856" w:rsidTr="007E4601" w14:paraId="45171BBE" w14:textId="77777777">
        <w:trPr>
          <w:trHeight w:val="397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-7" w:type="dxa"/>
            </w:tcMar>
          </w:tcPr>
          <w:p w:rsidRPr="001C077B" w:rsidR="00DC3856" w:rsidP="00AA16D9" w:rsidRDefault="00DC3856" w14:paraId="783FBA6E" w14:textId="29EC5FB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-7" w:type="dxa"/>
            </w:tcMar>
          </w:tcPr>
          <w:p w:rsidRPr="001C077B" w:rsidR="00DC3856" w:rsidP="00AA16D9" w:rsidRDefault="00DC3856" w14:paraId="0EE011CA" w14:textId="77777777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Pr="001C077B" w:rsidR="00DC3856" w:rsidTr="007E4601" w14:paraId="2324287F" w14:textId="77777777">
        <w:trPr>
          <w:trHeight w:val="173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-7" w:type="dxa"/>
            </w:tcMar>
          </w:tcPr>
          <w:p w:rsidRPr="001C077B" w:rsidR="00DC3856" w:rsidP="00AA16D9" w:rsidRDefault="00DC3856" w14:paraId="22902C0E" w14:textId="4AB3EEEA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-7" w:type="dxa"/>
            </w:tcMar>
          </w:tcPr>
          <w:p w:rsidRPr="001C077B" w:rsidR="00DC3856" w:rsidP="00AA16D9" w:rsidRDefault="00DC3856" w14:paraId="0C4A8D87" w14:textId="6C210B1B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:rsidRPr="001C077B" w:rsidR="00D11C00" w:rsidRDefault="00D11C00" w14:paraId="10D14BCD" w14:textId="644C0AF9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:rsidRPr="001C077B" w:rsidR="00B1450D" w:rsidP="70736360" w:rsidRDefault="70736360" w14:paraId="0FF7D916" w14:textId="1A161B52">
      <w:pPr>
        <w:pStyle w:val="Ttol2"/>
        <w:rPr>
          <w:lang w:val="ca-ES"/>
        </w:rPr>
      </w:pPr>
      <w:bookmarkStart w:name="_Toc535846882" w:id="612"/>
      <w:bookmarkStart w:name="_Toc535846924" w:id="613"/>
      <w:bookmarkStart w:name="_Toc535846999" w:id="614"/>
      <w:bookmarkStart w:name="_Toc528243" w:id="615"/>
      <w:bookmarkStart w:name="_Toc1555307" w:id="616"/>
      <w:bookmarkStart w:name="_Toc1555435" w:id="617"/>
      <w:bookmarkStart w:name="_Toc1555540" w:id="618"/>
      <w:bookmarkStart w:name="_Toc1555647" w:id="619"/>
      <w:bookmarkStart w:name="_Toc1555750" w:id="620"/>
      <w:bookmarkStart w:name="_Toc1555981" w:id="621"/>
      <w:bookmarkStart w:name="_Toc2778370" w:id="622"/>
      <w:bookmarkStart w:name="_Toc2855223" w:id="623"/>
      <w:bookmarkStart w:name="_Toc4596300" w:id="624"/>
      <w:bookmarkStart w:name="_Toc535846883" w:id="625"/>
      <w:bookmarkStart w:name="_Toc535846925" w:id="626"/>
      <w:bookmarkStart w:name="_Toc535847000" w:id="627"/>
      <w:bookmarkStart w:name="_Toc528244" w:id="628"/>
      <w:bookmarkStart w:name="_Toc1555308" w:id="629"/>
      <w:bookmarkStart w:name="_Toc1555436" w:id="630"/>
      <w:bookmarkStart w:name="_Toc1555541" w:id="631"/>
      <w:bookmarkStart w:name="_Toc1555648" w:id="632"/>
      <w:bookmarkStart w:name="_Toc1555751" w:id="633"/>
      <w:bookmarkStart w:name="_Toc1555982" w:id="634"/>
      <w:bookmarkStart w:name="_Toc2778371" w:id="635"/>
      <w:bookmarkStart w:name="_Toc2855224" w:id="636"/>
      <w:bookmarkStart w:name="_Toc4596301" w:id="637"/>
      <w:bookmarkStart w:name="_Toc535846884" w:id="638"/>
      <w:bookmarkStart w:name="_Toc535846926" w:id="639"/>
      <w:bookmarkStart w:name="_Toc535847001" w:id="640"/>
      <w:bookmarkStart w:name="_Toc528245" w:id="641"/>
      <w:bookmarkStart w:name="_Toc1555309" w:id="642"/>
      <w:bookmarkStart w:name="_Toc1555437" w:id="643"/>
      <w:bookmarkStart w:name="_Toc1555542" w:id="644"/>
      <w:bookmarkStart w:name="_Toc1555649" w:id="645"/>
      <w:bookmarkStart w:name="_Toc1555752" w:id="646"/>
      <w:bookmarkStart w:name="_Toc1555983" w:id="647"/>
      <w:bookmarkStart w:name="_Toc2778372" w:id="648"/>
      <w:bookmarkStart w:name="_Toc2855225" w:id="649"/>
      <w:bookmarkStart w:name="_Toc4596302" w:id="650"/>
      <w:bookmarkStart w:name="_Toc350498897" w:id="651"/>
      <w:bookmarkStart w:name="_Toc144208560" w:id="652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r w:rsidRPr="001C077B">
        <w:rPr>
          <w:lang w:val="ca-ES"/>
        </w:rPr>
        <w:t>Vista d’Informació</w:t>
      </w:r>
      <w:bookmarkEnd w:id="651"/>
      <w:bookmarkEnd w:id="652"/>
    </w:p>
    <w:p w:rsidRPr="001C077B" w:rsidR="007C4C1B" w:rsidP="009D4C63" w:rsidRDefault="00413288" w14:paraId="406A5870" w14:textId="4E194C61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Pr="001C077B" w:rsidR="0066380B">
        <w:rPr>
          <w:i/>
          <w:color w:val="0070C0"/>
        </w:rPr>
        <w:t>Descriu com el sistema emmagatzema, manipula, gestiona i distribueix la informació</w:t>
      </w:r>
      <w:r w:rsidRPr="001C077B" w:rsidR="00155189">
        <w:rPr>
          <w:i/>
          <w:color w:val="0070C0"/>
        </w:rPr>
        <w:t>.</w:t>
      </w:r>
      <w:r w:rsidRPr="001C077B" w:rsidR="007C4C1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Pr="001C077B" w:rsidR="00D11C00">
        <w:rPr>
          <w:i/>
          <w:color w:val="0070C0"/>
        </w:rPr>
        <w:t xml:space="preserve"> i</w:t>
      </w:r>
      <w:r w:rsidRPr="001C077B" w:rsidR="007C4C1B">
        <w:rPr>
          <w:i/>
          <w:color w:val="0070C0"/>
        </w:rPr>
        <w:t xml:space="preserve"> referències</w:t>
      </w:r>
      <w:r w:rsidRPr="001C077B" w:rsidR="00D11C00">
        <w:rPr>
          <w:i/>
          <w:color w:val="0070C0"/>
        </w:rPr>
        <w:t xml:space="preserve"> </w:t>
      </w:r>
      <w:r w:rsidRPr="001C077B" w:rsidR="007C4C1B">
        <w:rPr>
          <w:i/>
          <w:color w:val="0070C0"/>
        </w:rPr>
        <w:t>de</w:t>
      </w:r>
      <w:r w:rsidRPr="001C077B" w:rsidR="00D11C00">
        <w:rPr>
          <w:i/>
          <w:color w:val="0070C0"/>
        </w:rPr>
        <w:t xml:space="preserve"> les</w:t>
      </w:r>
      <w:r w:rsidRPr="001C077B" w:rsidR="007C4C1B">
        <w:rPr>
          <w:i/>
          <w:color w:val="0070C0"/>
        </w:rPr>
        <w:t xml:space="preserve"> dades.</w:t>
      </w:r>
    </w:p>
    <w:p w:rsidRPr="001C077B" w:rsidR="00155189" w:rsidP="00266E62" w:rsidRDefault="00155189" w14:paraId="238601FE" w14:textId="52AD943C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Pr="001C077B" w:rsidR="00FC4840" w:rsidTr="009D743E" w14:paraId="1A967719" w14:textId="77777777">
        <w:tc>
          <w:tcPr>
            <w:tcW w:w="2830" w:type="dxa"/>
            <w:shd w:val="clear" w:color="auto" w:fill="C00000"/>
          </w:tcPr>
          <w:p w:rsidRPr="001C077B" w:rsidR="00FC4840" w:rsidP="0057026F" w:rsidRDefault="00FC4840" w14:paraId="7DDA630E" w14:textId="1A20D3F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:rsidRPr="001C077B" w:rsidR="00FC4840" w:rsidP="0057026F" w:rsidRDefault="00FC4840" w14:paraId="3E17117D" w14:textId="77777777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Pr="001C077B" w:rsidR="00FC4840" w:rsidTr="00FC4840" w14:paraId="60E27CA6" w14:textId="77777777">
        <w:tc>
          <w:tcPr>
            <w:tcW w:w="2830" w:type="dxa"/>
          </w:tcPr>
          <w:p w:rsidRPr="001C077B" w:rsidR="00FC4840" w:rsidP="0034462C" w:rsidRDefault="00FC4840" w14:paraId="1963CA2F" w14:textId="4B88FA62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:rsidRPr="001C077B" w:rsidR="00FC4840" w:rsidP="0034462C" w:rsidRDefault="00FC4840" w14:paraId="7B9638C5" w14:textId="3A5FF5AF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:rsidRPr="001C077B" w:rsidR="00FC4840" w:rsidP="00FC4840" w:rsidRDefault="00000000" w14:paraId="4590460D" w14:textId="79F6156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963431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Si</w:t>
            </w:r>
          </w:p>
          <w:p w:rsidRPr="001C077B" w:rsidR="00D11C00" w:rsidP="008C11F0" w:rsidRDefault="00000000" w14:paraId="617404D9" w14:textId="69B0550B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No</w:t>
            </w:r>
          </w:p>
        </w:tc>
      </w:tr>
      <w:tr w:rsidRPr="001C077B" w:rsidR="00FC4840" w:rsidTr="00FC4840" w14:paraId="169124A0" w14:textId="77777777">
        <w:tc>
          <w:tcPr>
            <w:tcW w:w="2830" w:type="dxa"/>
          </w:tcPr>
          <w:p w:rsidRPr="001C077B" w:rsidR="00FC4840" w:rsidP="0034462C" w:rsidRDefault="00FC4840" w14:paraId="6BD4E636" w14:textId="12CCD533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:rsidRPr="001C077B" w:rsidR="00FC4840" w:rsidP="0034462C" w:rsidRDefault="00FC4840" w14:paraId="1B68DB4A" w14:textId="77777777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:rsidRPr="001C077B" w:rsidR="00D11C00" w:rsidP="0034462C" w:rsidRDefault="00D11C00" w14:paraId="02817A48" w14:textId="158E9EA5">
            <w:pPr>
              <w:rPr>
                <w:i/>
                <w:iCs/>
                <w:color w:val="000000" w:themeColor="text1"/>
              </w:rPr>
            </w:pPr>
          </w:p>
        </w:tc>
      </w:tr>
      <w:tr w:rsidRPr="001C077B" w:rsidR="00FC4840" w:rsidTr="00FC4840" w14:paraId="28F584A6" w14:textId="77777777">
        <w:tc>
          <w:tcPr>
            <w:tcW w:w="2830" w:type="dxa"/>
          </w:tcPr>
          <w:p w:rsidRPr="001C077B" w:rsidR="00FC4840" w:rsidP="0034462C" w:rsidRDefault="00FC4840" w14:paraId="287C76C7" w14:textId="447A200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:rsidRPr="001C077B" w:rsidR="00FC4840" w:rsidP="00FC4840" w:rsidRDefault="00000000" w14:paraId="65DC088B" w14:textId="5905C12B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Dades Bàsiques</w:t>
            </w:r>
          </w:p>
          <w:p w:rsidRPr="001C077B" w:rsidR="00FC4840" w:rsidP="0034462C" w:rsidRDefault="00000000" w14:paraId="40FCFDE7" w14:textId="1A1832CB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Especialment protegides</w:t>
            </w:r>
          </w:p>
          <w:p w:rsidRPr="001C077B" w:rsidR="00D11C00" w:rsidP="004970FA" w:rsidRDefault="00D11C00" w14:paraId="07E16E36" w14:textId="389326E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Pr="001C077B" w:rsidR="00204F25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w:history="1" w:anchor="NivellRGPD" r:id="rId18">
              <w:r w:rsidRPr="001C077B" w:rsidR="00DD0D17">
                <w:rPr>
                  <w:rStyle w:val="Enlla"/>
                  <w:i/>
                  <w:iCs/>
                </w:rPr>
                <w:t>link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:rsidRPr="001C077B" w:rsidR="004970FA" w:rsidP="004970FA" w:rsidRDefault="004970FA" w14:paraId="037B885A" w14:textId="1E218B15">
            <w:pPr>
              <w:rPr>
                <w:iCs/>
                <w:color w:val="000000" w:themeColor="text1"/>
              </w:rPr>
            </w:pPr>
          </w:p>
        </w:tc>
      </w:tr>
      <w:tr w:rsidRPr="001C077B" w:rsidR="00FC4840" w:rsidTr="00FC4840" w14:paraId="7010C0EC" w14:textId="77777777">
        <w:tc>
          <w:tcPr>
            <w:tcW w:w="2830" w:type="dxa"/>
          </w:tcPr>
          <w:p w:rsidRPr="001C077B" w:rsidR="00FC4840" w:rsidP="0034462C" w:rsidRDefault="00FC4840" w14:paraId="6DEE91F8" w14:textId="59D26A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:rsidRPr="001C077B" w:rsidR="00542C4D" w:rsidP="00FC4840" w:rsidRDefault="00FC4840" w14:paraId="1A4061B2" w14:textId="1C7845DD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Pr="001C077B" w:rsidR="00204F25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:rsidRPr="001C077B" w:rsidR="00FC4840" w:rsidP="00FC4840" w:rsidRDefault="00000000" w14:paraId="65BD969F" w14:textId="6D4563AB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Públic</w:t>
            </w:r>
          </w:p>
          <w:p w:rsidRPr="001C077B" w:rsidR="00FC4840" w:rsidP="0034462C" w:rsidRDefault="00000000" w14:paraId="0BFC1230" w14:textId="1952588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Intern</w:t>
            </w:r>
          </w:p>
          <w:p w:rsidRPr="001C077B" w:rsidR="00FC4840" w:rsidP="0034462C" w:rsidRDefault="00000000" w14:paraId="60527DE6" w14:textId="0E8AE34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Sensible</w:t>
            </w:r>
          </w:p>
          <w:p w:rsidRPr="001C077B" w:rsidR="00FC4840" w:rsidP="0034462C" w:rsidRDefault="00000000" w14:paraId="57B4BED0" w14:textId="13D6FD5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Crític</w:t>
            </w:r>
          </w:p>
          <w:p w:rsidRPr="001C077B" w:rsidR="00FC4840" w:rsidP="0034462C" w:rsidRDefault="00000000" w14:paraId="46E260C5" w14:textId="6910231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Molt Crític</w:t>
            </w:r>
          </w:p>
          <w:p w:rsidRPr="001C077B" w:rsidR="00D11C00" w:rsidP="004970FA" w:rsidRDefault="00D11C00" w14:paraId="3A17AED2" w14:textId="0915A91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Pr="001C077B" w:rsidR="00204F25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w:history="1" w:anchor="NivellDades" r:id="rId19">
              <w:r w:rsidRPr="001C077B" w:rsidR="00DD0D17">
                <w:rPr>
                  <w:rStyle w:val="Enlla"/>
                  <w:i/>
                  <w:iCs/>
                </w:rPr>
                <w:t>link d'ajuda.</w:t>
              </w:r>
            </w:hyperlink>
          </w:p>
          <w:p w:rsidRPr="001C077B" w:rsidR="004970FA" w:rsidP="004970FA" w:rsidRDefault="004970FA" w14:paraId="4C091EBC" w14:textId="6E4DCF54">
            <w:pPr>
              <w:rPr>
                <w:iCs/>
                <w:color w:val="000000" w:themeColor="text1"/>
              </w:rPr>
            </w:pPr>
          </w:p>
        </w:tc>
      </w:tr>
      <w:tr w:rsidRPr="001C077B" w:rsidR="00FC4840" w:rsidTr="00FC4840" w14:paraId="4061A83A" w14:textId="77777777">
        <w:tc>
          <w:tcPr>
            <w:tcW w:w="2830" w:type="dxa"/>
          </w:tcPr>
          <w:p w:rsidRPr="001C077B" w:rsidR="00FC4840" w:rsidP="008F23B4" w:rsidRDefault="00FC4840" w14:paraId="5B4BCCD6" w14:textId="2DEC336A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:rsidRPr="001C077B" w:rsidR="00542C4D" w:rsidP="00FC4840" w:rsidRDefault="00FC4840" w14:paraId="086AF1E7" w14:textId="0D0DD83E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:rsidRPr="001C077B" w:rsidR="00FC4840" w:rsidP="00FC4840" w:rsidRDefault="00000000" w14:paraId="263E48EA" w14:textId="59EC1A4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1 any</w:t>
            </w:r>
          </w:p>
          <w:p w:rsidRPr="001C077B" w:rsidR="00FC4840" w:rsidP="008F23B4" w:rsidRDefault="00000000" w14:paraId="34D86727" w14:textId="1DCD00A6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2 anys</w:t>
            </w:r>
          </w:p>
          <w:p w:rsidRPr="001C077B" w:rsidR="00FC4840" w:rsidP="008F23B4" w:rsidRDefault="00000000" w14:paraId="6CFA13A3" w14:textId="0A189843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 xml:space="preserve">3 anys </w:t>
            </w:r>
          </w:p>
          <w:p w:rsidRPr="001C077B" w:rsidR="00FC4840" w:rsidP="008F23B4" w:rsidRDefault="00000000" w14:paraId="50D05790" w14:textId="079B8F1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4 anys</w:t>
            </w:r>
          </w:p>
          <w:p w:rsidRPr="001C077B" w:rsidR="00FC4840" w:rsidP="008F23B4" w:rsidRDefault="00000000" w14:paraId="63BC192F" w14:textId="29DB291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5 anys</w:t>
            </w:r>
          </w:p>
          <w:p w:rsidRPr="001C077B" w:rsidR="00FC4840" w:rsidP="008F23B4" w:rsidRDefault="00000000" w14:paraId="1952B8F7" w14:textId="39A1F03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Altres:</w:t>
            </w:r>
          </w:p>
          <w:p w:rsidRPr="001C077B" w:rsidR="00D11C00" w:rsidP="008F23B4" w:rsidRDefault="00D11C00" w14:paraId="05FE124D" w14:textId="732CD0CA">
            <w:pPr>
              <w:rPr>
                <w:iCs/>
                <w:color w:val="000000" w:themeColor="text1"/>
              </w:rPr>
            </w:pPr>
          </w:p>
        </w:tc>
      </w:tr>
      <w:tr w:rsidRPr="001C077B" w:rsidR="00FC4840" w:rsidTr="00FC4840" w14:paraId="40C01D77" w14:textId="77777777">
        <w:tc>
          <w:tcPr>
            <w:tcW w:w="2830" w:type="dxa"/>
          </w:tcPr>
          <w:p w:rsidRPr="001C077B" w:rsidR="00FC4840" w:rsidP="008F23B4" w:rsidRDefault="00FC4840" w14:paraId="4DC61BFD" w14:textId="145C8A0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:rsidRPr="001C077B" w:rsidR="00542C4D" w:rsidP="008C11F0" w:rsidRDefault="00FC4840" w14:paraId="55F126EB" w14:textId="672D886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:rsidRPr="001C077B" w:rsidR="00FC4840" w:rsidP="00FC4840" w:rsidRDefault="00000000" w14:paraId="6B04BF25" w14:textId="08724405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Operacional (ex: SQL/NoSQL)</w:t>
            </w:r>
          </w:p>
          <w:p w:rsidRPr="001C077B" w:rsidR="00FC4840" w:rsidP="008F23B4" w:rsidRDefault="00000000" w14:paraId="7D685D05" w14:textId="382C2B2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Analítiques (ex: DW)</w:t>
            </w:r>
          </w:p>
          <w:p w:rsidRPr="001C077B" w:rsidR="00FC4840" w:rsidP="008F23B4" w:rsidRDefault="00000000" w14:paraId="3E976197" w14:textId="58CC1C5B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Documentals</w:t>
            </w:r>
          </w:p>
          <w:p w:rsidRPr="001C077B" w:rsidR="00FC4840" w:rsidP="008F23B4" w:rsidRDefault="00000000" w14:paraId="69E09A0D" w14:textId="66A5B2E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Textuals (ex: Elastic Search)</w:t>
            </w:r>
          </w:p>
          <w:p w:rsidRPr="001C077B" w:rsidR="00FC4840" w:rsidP="008F23B4" w:rsidRDefault="00000000" w14:paraId="30496E16" w14:textId="425AD74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D458A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D458A">
              <w:rPr>
                <w:iCs/>
                <w:color w:val="000000" w:themeColor="text1"/>
              </w:rPr>
              <w:t xml:space="preserve">  </w:t>
            </w:r>
            <w:r w:rsidRPr="001C077B" w:rsidR="00FC4840">
              <w:rPr>
                <w:iCs/>
                <w:color w:val="000000" w:themeColor="text1"/>
              </w:rPr>
              <w:t>Cache (ex: Redis)</w:t>
            </w:r>
          </w:p>
          <w:p w:rsidRPr="001C077B" w:rsidR="00D11C00" w:rsidP="008F23B4" w:rsidRDefault="00D11C00" w14:paraId="74581BBB" w14:textId="77777777">
            <w:pPr>
              <w:rPr>
                <w:iCs/>
                <w:color w:val="000000" w:themeColor="text1"/>
              </w:rPr>
            </w:pPr>
          </w:p>
          <w:p w:rsidRPr="001C077B" w:rsidR="00D11C00" w:rsidP="00D11C00" w:rsidRDefault="00D11C00" w14:paraId="44AEB10C" w14:textId="3332B679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Pr="001C077B" w:rsidR="00204F25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Pr="001C077B" w:rsidR="00204F25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Pr="001C077B" w:rsidR="00204F25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:rsidRPr="001C077B" w:rsidR="00D11C00" w:rsidP="008F23B4" w:rsidRDefault="00D11C00" w14:paraId="27C595E8" w14:textId="4EAFADE3">
            <w:pPr>
              <w:rPr>
                <w:iCs/>
                <w:color w:val="000000" w:themeColor="text1"/>
              </w:rPr>
            </w:pPr>
          </w:p>
        </w:tc>
      </w:tr>
      <w:tr w:rsidRPr="001C077B" w:rsidR="00FC4840" w:rsidTr="00FC4840" w14:paraId="56EE7BAF" w14:textId="77777777">
        <w:tc>
          <w:tcPr>
            <w:tcW w:w="2830" w:type="dxa"/>
          </w:tcPr>
          <w:p w:rsidRPr="001C077B" w:rsidR="00FC4840" w:rsidP="008F23B4" w:rsidRDefault="00FC4840" w14:paraId="25373274" w14:textId="3A94D90B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:rsidRPr="001C077B" w:rsidR="00FC4840" w:rsidP="00FC4840" w:rsidRDefault="00FC4840" w14:paraId="69B36696" w14:textId="77777777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:rsidRPr="001C077B" w:rsidR="00FC4840" w:rsidP="00FC4840" w:rsidRDefault="00FC4840" w14:paraId="22737285" w14:textId="77777777">
            <w:pPr>
              <w:jc w:val="left"/>
              <w:rPr>
                <w:iCs/>
                <w:color w:val="000000" w:themeColor="text1"/>
              </w:rPr>
            </w:pPr>
          </w:p>
          <w:p w:rsidRPr="001C077B" w:rsidR="00FC4840" w:rsidP="00FC4840" w:rsidRDefault="00FC4840" w14:paraId="3361D735" w14:textId="41FD0C9E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(storage) s’ha d’incloure a la vista de desplegament.</w:t>
            </w:r>
          </w:p>
        </w:tc>
      </w:tr>
    </w:tbl>
    <w:p w:rsidRPr="001C077B" w:rsidR="0034462C" w:rsidP="00266E62" w:rsidRDefault="0034462C" w14:paraId="681CAE37" w14:textId="49143F22">
      <w:pPr>
        <w:rPr>
          <w:i/>
          <w:color w:val="0070C0"/>
        </w:rPr>
      </w:pPr>
    </w:p>
    <w:p w:rsidRPr="001C077B" w:rsidR="00AC6B54" w:rsidP="00AC6B54" w:rsidRDefault="00AC6B54" w14:paraId="60C94697" w14:textId="77777777">
      <w:pPr>
        <w:rPr>
          <w:i/>
          <w:color w:val="0070C0"/>
        </w:rPr>
      </w:pPr>
      <w:bookmarkStart w:name="_Toc350498898" w:id="653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:rsidRPr="001C077B" w:rsidR="00AC6B54" w:rsidP="00AC6B54" w:rsidRDefault="00AC6B54" w14:paraId="24A5F117" w14:textId="77777777">
      <w:pPr>
        <w:rPr>
          <w:i/>
          <w:iCs/>
          <w:color w:val="0070C0"/>
        </w:rPr>
      </w:pPr>
    </w:p>
    <w:p w:rsidRPr="001C077B" w:rsidR="00AC6B54" w:rsidP="00AC6B54" w:rsidRDefault="00AC6B54" w14:paraId="0D1EB7DB" w14:textId="77777777">
      <w:pPr>
        <w:rPr>
          <w:i/>
          <w:iCs/>
          <w:color w:val="0070C0"/>
        </w:rPr>
      </w:pPr>
    </w:p>
    <w:p w:rsidRPr="001C077B" w:rsidR="00AC6B54" w:rsidP="00AC6B54" w:rsidRDefault="00AC6B54" w14:paraId="6E7FFE62" w14:textId="77777777">
      <w:pPr>
        <w:rPr>
          <w:i/>
          <w:iCs/>
          <w:color w:val="0070C0"/>
        </w:rPr>
      </w:pPr>
    </w:p>
    <w:p w:rsidR="00655D25" w:rsidP="00AC6B54" w:rsidRDefault="00655D25" w14:paraId="4A2F4E6A" w14:textId="77777777">
      <w:pPr>
        <w:rPr>
          <w:b/>
          <w:iCs/>
          <w:color w:val="000000" w:themeColor="text1"/>
        </w:rPr>
      </w:pPr>
    </w:p>
    <w:p w:rsidRPr="001C077B" w:rsidR="00AC6B54" w:rsidP="00AC6B54" w:rsidRDefault="00AC6B54" w14:paraId="3F4EEDC9" w14:textId="72EEB1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de refer</w:t>
      </w:r>
      <w:r w:rsidRPr="001C077B" w:rsidR="00BA2873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:rsidRPr="001C077B" w:rsidR="00AC6B54" w:rsidP="00AC6B54" w:rsidRDefault="00AC6B54" w14:paraId="52051F58" w14:textId="77777777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Pr="001C077B" w:rsidR="00AC6B54" w:rsidTr="00C741E6" w14:paraId="4036D965" w14:textId="77777777">
        <w:tc>
          <w:tcPr>
            <w:tcW w:w="2830" w:type="dxa"/>
            <w:shd w:val="clear" w:color="auto" w:fill="C00000"/>
          </w:tcPr>
          <w:p w:rsidRPr="001C077B" w:rsidR="00AC6B54" w:rsidP="00C741E6" w:rsidRDefault="00AC6B54" w14:paraId="29905F51" w14:textId="77777777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:rsidRPr="001C077B" w:rsidR="00AC6B54" w:rsidP="00C741E6" w:rsidRDefault="00AC6B54" w14:paraId="22A572EE" w14:textId="77777777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Pr="001C077B" w:rsidR="00AC6B54" w:rsidTr="00C741E6" w14:paraId="077BBC70" w14:textId="77777777">
        <w:tc>
          <w:tcPr>
            <w:tcW w:w="2830" w:type="dxa"/>
          </w:tcPr>
          <w:p w:rsidRPr="001C077B" w:rsidR="00AC6B54" w:rsidP="00C741E6" w:rsidRDefault="00AC6B54" w14:paraId="133ED5BB" w14:textId="4CADF9E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Pr="001C077B" w:rsidR="00936164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:rsidRPr="001C077B" w:rsidR="00AC6B54" w:rsidP="00C741E6" w:rsidRDefault="00AC6B54" w14:paraId="6C9A18D5" w14:textId="068D3A0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Link al </w:t>
            </w:r>
            <w:hyperlink w:history="1" r:id="rId20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:rsidRPr="001C077B" w:rsidR="00AC6B54" w:rsidP="00C741E6" w:rsidRDefault="00AC6B54" w14:paraId="6EB7A288" w14:textId="595C1178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:rsidRPr="001C077B" w:rsidR="003746C4" w:rsidP="00C741E6" w:rsidRDefault="003746C4" w14:paraId="3C171F35" w14:textId="5E14FC55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Pr="001C077B" w:rsidR="003746C4" w:rsidTr="003746C4" w14:paraId="4DABD95F" w14:textId="77777777">
              <w:tc>
                <w:tcPr>
                  <w:tcW w:w="2003" w:type="dxa"/>
                  <w:shd w:val="clear" w:color="auto" w:fill="990033" w:themeFill="accent2"/>
                </w:tcPr>
                <w:p w:rsidRPr="001C077B" w:rsidR="003746C4" w:rsidP="00C741E6" w:rsidRDefault="003746C4" w14:paraId="14628DCE" w14:textId="0692EBA3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:rsidRPr="001C077B" w:rsidR="003746C4" w:rsidP="00C741E6" w:rsidRDefault="003746C4" w14:paraId="23E6E384" w14:textId="17D9741E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:rsidRPr="001C077B" w:rsidR="003746C4" w:rsidP="00C741E6" w:rsidRDefault="003746C4" w14:paraId="6BB303F6" w14:textId="27993789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Pr="001C077B" w:rsidR="003746C4" w:rsidTr="003746C4" w14:paraId="5E4C54F2" w14:textId="77777777">
              <w:tc>
                <w:tcPr>
                  <w:tcW w:w="2003" w:type="dxa"/>
                </w:tcPr>
                <w:p w:rsidRPr="001C077B" w:rsidR="003746C4" w:rsidP="00C741E6" w:rsidRDefault="003746C4" w14:paraId="54BEE5A8" w14:textId="77777777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:rsidRPr="001C077B" w:rsidR="003746C4" w:rsidP="00C741E6" w:rsidRDefault="003746C4" w14:paraId="3A7D3732" w14:textId="77777777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:rsidRPr="001C077B" w:rsidR="003746C4" w:rsidP="00C741E6" w:rsidRDefault="003746C4" w14:paraId="70BB58D8" w14:textId="77777777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Pr="001C077B" w:rsidR="0044052D" w:rsidTr="003746C4" w14:paraId="730112CA" w14:textId="77777777">
              <w:tc>
                <w:tcPr>
                  <w:tcW w:w="2003" w:type="dxa"/>
                </w:tcPr>
                <w:p w:rsidRPr="001C077B" w:rsidR="0044052D" w:rsidP="00C741E6" w:rsidRDefault="0044052D" w14:paraId="269FBEEC" w14:textId="77777777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:rsidRPr="001C077B" w:rsidR="0044052D" w:rsidP="00C741E6" w:rsidRDefault="0044052D" w14:paraId="596C1F14" w14:textId="77777777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:rsidRPr="001C077B" w:rsidR="0044052D" w:rsidP="00C741E6" w:rsidRDefault="0044052D" w14:paraId="23F116B6" w14:textId="77777777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:rsidRPr="001C077B" w:rsidR="00AC6B54" w:rsidP="00C741E6" w:rsidRDefault="00AC6B54" w14:paraId="68A2519A" w14:textId="77777777">
            <w:pPr>
              <w:rPr>
                <w:iCs/>
                <w:color w:val="000000" w:themeColor="text1"/>
              </w:rPr>
            </w:pPr>
          </w:p>
          <w:p w:rsidRPr="001C077B" w:rsidR="0044052D" w:rsidP="00C741E6" w:rsidRDefault="0044052D" w14:paraId="451D1357" w14:textId="0B3AC4F3">
            <w:pPr>
              <w:rPr>
                <w:iCs/>
                <w:color w:val="000000" w:themeColor="text1"/>
              </w:rPr>
            </w:pPr>
          </w:p>
        </w:tc>
      </w:tr>
      <w:tr w:rsidRPr="001C077B" w:rsidR="00C82DD1" w:rsidTr="00C741E6" w14:paraId="6A9B21C3" w14:textId="77777777">
        <w:tc>
          <w:tcPr>
            <w:tcW w:w="2830" w:type="dxa"/>
          </w:tcPr>
          <w:p w:rsidRPr="001C077B" w:rsidR="00C82DD1" w:rsidP="00C82DD1" w:rsidRDefault="00C82DD1" w14:paraId="30F8C145" w14:textId="77777777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:rsidRPr="001C077B" w:rsidR="00C82DD1" w:rsidP="00C82DD1" w:rsidRDefault="00000000" w14:paraId="668587AF" w14:textId="38283CE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82DD1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82DD1">
              <w:rPr>
                <w:iCs/>
                <w:color w:val="000000" w:themeColor="text1"/>
              </w:rPr>
              <w:t xml:space="preserve">  Si, les següents:</w:t>
            </w:r>
          </w:p>
          <w:p w:rsidRPr="001C077B" w:rsidR="00C82DD1" w:rsidP="00C82DD1" w:rsidRDefault="00C82DD1" w14:paraId="2BB33E42" w14:textId="77777777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Pr="001C077B" w:rsidR="00C82DD1" w:rsidTr="00204F25" w14:paraId="237EC9D9" w14:textId="77777777">
              <w:tc>
                <w:tcPr>
                  <w:tcW w:w="2003" w:type="dxa"/>
                  <w:shd w:val="clear" w:color="auto" w:fill="990033" w:themeFill="accent2"/>
                </w:tcPr>
                <w:p w:rsidRPr="001C077B" w:rsidR="00C82DD1" w:rsidP="00C82DD1" w:rsidRDefault="00C82DD1" w14:paraId="16684338" w14:textId="77777777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:rsidRPr="001C077B" w:rsidR="00C82DD1" w:rsidP="00C82DD1" w:rsidRDefault="00C82DD1" w14:paraId="38E77BA2" w14:textId="77777777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Pr="001C077B" w:rsidR="00C82DD1" w:rsidTr="00204F25" w14:paraId="138C223F" w14:textId="77777777">
              <w:tc>
                <w:tcPr>
                  <w:tcW w:w="2003" w:type="dxa"/>
                </w:tcPr>
                <w:p w:rsidRPr="001C077B" w:rsidR="00C82DD1" w:rsidP="00C82DD1" w:rsidRDefault="00C82DD1" w14:paraId="5212550F" w14:textId="3A2E8574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:rsidRPr="001C077B" w:rsidR="00C82DD1" w:rsidP="00C82DD1" w:rsidRDefault="00C82DD1" w14:paraId="24560860" w14:textId="7AB62ECE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:rsidRPr="001C077B" w:rsidR="00C82DD1" w:rsidP="00C82DD1" w:rsidRDefault="00C82DD1" w14:paraId="020A766D" w14:textId="77777777">
            <w:pPr>
              <w:rPr>
                <w:iCs/>
                <w:color w:val="000000" w:themeColor="text1"/>
              </w:rPr>
            </w:pPr>
          </w:p>
          <w:p w:rsidRPr="001C077B" w:rsidR="00C82DD1" w:rsidP="00C82DD1" w:rsidRDefault="00000000" w14:paraId="666DD52A" w14:textId="77777777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C82DD1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C82DD1">
              <w:rPr>
                <w:iCs/>
                <w:color w:val="000000" w:themeColor="text1"/>
              </w:rPr>
              <w:t xml:space="preserve">  No</w:t>
            </w:r>
          </w:p>
          <w:p w:rsidRPr="001C077B" w:rsidR="00C82DD1" w:rsidP="00C82DD1" w:rsidRDefault="00C82DD1" w14:paraId="7CF8A9E8" w14:textId="77777777">
            <w:pPr>
              <w:rPr>
                <w:iCs/>
                <w:color w:val="0070C0"/>
              </w:rPr>
            </w:pPr>
          </w:p>
        </w:tc>
      </w:tr>
    </w:tbl>
    <w:p w:rsidRPr="001C077B" w:rsidR="00AC6B54" w:rsidP="00AC6B54" w:rsidRDefault="00AC6B54" w14:paraId="5C6B390A" w14:textId="77777777">
      <w:pPr>
        <w:rPr>
          <w:i/>
          <w:iCs/>
          <w:color w:val="0070C0"/>
        </w:rPr>
      </w:pPr>
    </w:p>
    <w:p w:rsidRPr="001C077B" w:rsidR="00AC6B54" w:rsidP="00AC6B54" w:rsidRDefault="00AC6B54" w14:paraId="1878107F" w14:textId="77777777">
      <w:pPr>
        <w:rPr>
          <w:i/>
          <w:iCs/>
          <w:color w:val="0070C0"/>
        </w:rPr>
      </w:pPr>
    </w:p>
    <w:p w:rsidRPr="001C077B" w:rsidR="00AC6B54" w:rsidP="00AC6B54" w:rsidRDefault="00AC6B54" w14:paraId="511DA623" w14:textId="77777777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:rsidR="001F042F" w:rsidRDefault="001F042F" w14:paraId="5AB9463B" w14:textId="77777777">
      <w:pPr>
        <w:jc w:val="left"/>
        <w:rPr>
          <w:b/>
          <w:color w:val="000080"/>
        </w:rPr>
      </w:pPr>
      <w:r>
        <w:br w:type="page"/>
      </w:r>
    </w:p>
    <w:p w:rsidRPr="001C077B" w:rsidR="00B1450D" w:rsidP="70736360" w:rsidRDefault="70736360" w14:paraId="1580852C" w14:textId="3E40E5B6">
      <w:pPr>
        <w:pStyle w:val="Ttol2"/>
        <w:rPr>
          <w:lang w:val="ca-ES"/>
        </w:rPr>
      </w:pPr>
      <w:bookmarkStart w:name="_Toc144208561" w:id="654"/>
      <w:r w:rsidRPr="001C077B">
        <w:rPr>
          <w:lang w:val="ca-ES"/>
        </w:rPr>
        <w:t>Vista de Concurrència</w:t>
      </w:r>
      <w:bookmarkEnd w:id="653"/>
      <w:bookmarkEnd w:id="654"/>
    </w:p>
    <w:p w:rsidRPr="001C077B" w:rsidR="00A7394D" w:rsidP="70736360" w:rsidRDefault="00DC674F" w14:paraId="06922170" w14:textId="3EB88F6D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Pr="001C077B" w:rsidR="00E856EF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Pr="001C077B" w:rsidR="0066380B">
        <w:rPr>
          <w:i/>
          <w:iCs/>
          <w:color w:val="0070C0"/>
        </w:rPr>
        <w:t>Identificar les parts del sistema que es poden executar simultàniament i com es coordinen i controlen</w:t>
      </w:r>
      <w:r w:rsidRPr="001C077B" w:rsidR="00B1450D">
        <w:rPr>
          <w:i/>
          <w:iCs/>
          <w:color w:val="0070C0"/>
        </w:rPr>
        <w:t>.</w:t>
      </w:r>
      <w:r w:rsidRPr="001C077B" w:rsidR="00674E70">
        <w:rPr>
          <w:i/>
          <w:iCs/>
          <w:color w:val="0070C0"/>
        </w:rPr>
        <w:t xml:space="preserve"> Especificar </w:t>
      </w:r>
      <w:r w:rsidRPr="001C077B" w:rsidR="1322CCEC">
        <w:rPr>
          <w:i/>
          <w:iCs/>
          <w:color w:val="0070C0"/>
        </w:rPr>
        <w:t>mecanismes de comunicació entre processos utilitzats per coordinar el seu funcionament.</w:t>
      </w:r>
    </w:p>
    <w:p w:rsidRPr="001C077B" w:rsidR="00C07A31" w:rsidP="70736360" w:rsidRDefault="00C07A31" w14:paraId="47FED505" w14:textId="163EF57D">
      <w:pPr>
        <w:rPr>
          <w:i/>
          <w:iCs/>
          <w:color w:val="0070C0"/>
        </w:rPr>
      </w:pPr>
    </w:p>
    <w:p w:rsidRPr="001C077B" w:rsidR="00C07A31" w:rsidP="70736360" w:rsidRDefault="00C07A31" w14:paraId="085C79A1" w14:textId="77777777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Pr="001C077B" w:rsidR="004C5072" w:rsidTr="009D743E" w14:paraId="7A37A0D3" w14:textId="77777777">
        <w:trPr>
          <w:trHeight w:val="245"/>
        </w:trPr>
        <w:tc>
          <w:tcPr>
            <w:tcW w:w="2830" w:type="dxa"/>
            <w:shd w:val="clear" w:color="auto" w:fill="C00000"/>
          </w:tcPr>
          <w:p w:rsidRPr="001C077B" w:rsidR="004C5072" w:rsidP="00BC6C14" w:rsidRDefault="004C5072" w14:paraId="01486192" w14:textId="77777777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:rsidRPr="001C077B" w:rsidR="004C5072" w:rsidP="00BC6C14" w:rsidRDefault="004C5072" w14:paraId="50D3BD0F" w14:textId="77777777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Pr="001C077B" w:rsidR="004C5072" w:rsidTr="004C5072" w14:paraId="314F676C" w14:textId="77777777">
        <w:trPr>
          <w:trHeight w:val="580"/>
        </w:trPr>
        <w:tc>
          <w:tcPr>
            <w:tcW w:w="2830" w:type="dxa"/>
          </w:tcPr>
          <w:p w:rsidRPr="001C077B" w:rsidR="004C5072" w:rsidP="00BC6C14" w:rsidRDefault="004C5072" w14:paraId="1233AB26" w14:textId="2EDB91A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:rsidRPr="001C077B" w:rsidR="004C5072" w:rsidP="004C5072" w:rsidRDefault="004C5072" w14:paraId="63398926" w14:textId="1B3DC15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Pr="001C077B" w:rsidR="004C5072" w:rsidTr="004C5072" w14:paraId="69518B93" w14:textId="77777777">
        <w:trPr>
          <w:trHeight w:val="580"/>
        </w:trPr>
        <w:tc>
          <w:tcPr>
            <w:tcW w:w="2830" w:type="dxa"/>
            <w:hideMark/>
          </w:tcPr>
          <w:p w:rsidRPr="001C077B" w:rsidR="004C5072" w:rsidP="00BC6C14" w:rsidRDefault="004C5072" w14:paraId="4321B809" w14:textId="05765807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:rsidRPr="001C077B" w:rsidR="004C5072" w:rsidP="00BC6C14" w:rsidRDefault="004C5072" w14:paraId="31AD07DB" w14:textId="69B38B66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Pr="001C077B" w:rsidR="0045734E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Pr="001C077B" w:rsidR="0045734E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>, batch</w:t>
            </w:r>
            <w:r w:rsidRPr="001C077B" w:rsidR="0045734E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:rsidRPr="001C077B" w:rsidR="004C5072" w:rsidP="00BC6C14" w:rsidRDefault="004C5072" w14:paraId="7F9E14FF" w14:textId="2B2E7E39">
            <w:pPr>
              <w:rPr>
                <w:i/>
                <w:iCs/>
                <w:color w:val="0070C0"/>
              </w:rPr>
            </w:pPr>
          </w:p>
        </w:tc>
      </w:tr>
      <w:tr w:rsidRPr="001C077B" w:rsidR="004C5072" w:rsidTr="004C5072" w14:paraId="75F792E3" w14:textId="77777777">
        <w:trPr>
          <w:trHeight w:val="580"/>
        </w:trPr>
        <w:tc>
          <w:tcPr>
            <w:tcW w:w="2830" w:type="dxa"/>
          </w:tcPr>
          <w:p w:rsidRPr="001C077B" w:rsidR="004C5072" w:rsidP="00BC6C14" w:rsidRDefault="004C5072" w14:paraId="64F83591" w14:textId="082B55A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:rsidRPr="001C077B" w:rsidR="004C5072" w:rsidP="00BC6C14" w:rsidRDefault="004C5072" w14:paraId="212BD751" w14:textId="77777777">
            <w:pPr>
              <w:rPr>
                <w:i/>
                <w:iCs/>
                <w:color w:val="0070C0"/>
              </w:rPr>
            </w:pPr>
          </w:p>
        </w:tc>
      </w:tr>
    </w:tbl>
    <w:p w:rsidRPr="001C077B" w:rsidR="00053869" w:rsidP="70736360" w:rsidRDefault="00053869" w14:paraId="7E589CCA" w14:textId="1448DD74">
      <w:pPr>
        <w:rPr>
          <w:i/>
          <w:iCs/>
          <w:color w:val="0070C0"/>
        </w:rPr>
      </w:pPr>
    </w:p>
    <w:p w:rsidRPr="001C077B" w:rsidR="00A7394D" w:rsidP="00A2568B" w:rsidRDefault="00053869" w14:paraId="15A9204D" w14:textId="405392E1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:rsidRPr="001C077B" w:rsidR="00B1450D" w:rsidP="70736360" w:rsidRDefault="70736360" w14:paraId="29121961" w14:textId="6DEB8A38">
      <w:pPr>
        <w:pStyle w:val="Ttol2"/>
        <w:rPr>
          <w:lang w:val="ca-ES"/>
        </w:rPr>
      </w:pPr>
      <w:bookmarkStart w:name="_Toc350498899" w:id="655"/>
      <w:bookmarkStart w:name="_Toc144208562" w:id="656"/>
      <w:r w:rsidRPr="001C077B">
        <w:rPr>
          <w:lang w:val="ca-ES"/>
        </w:rPr>
        <w:t>Vista de Desenvolupament</w:t>
      </w:r>
      <w:bookmarkEnd w:id="655"/>
      <w:bookmarkEnd w:id="656"/>
    </w:p>
    <w:p w:rsidRPr="006E09C6" w:rsidR="00316BF9" w:rsidP="00B126BA" w:rsidRDefault="00413288" w14:paraId="1A9F98C0" w14:textId="58439637">
      <w:pPr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</w:p>
    <w:p w:rsidRPr="001C077B" w:rsidR="00316BF9" w:rsidP="00A7394D" w:rsidRDefault="00316BF9" w14:paraId="4457E798" w14:textId="77777777">
      <w:pPr>
        <w:rPr>
          <w:i/>
          <w:color w:val="0000FF"/>
        </w:rPr>
      </w:pPr>
    </w:p>
    <w:p w:rsidRPr="001C077B" w:rsidR="008C11F0" w:rsidRDefault="008C11F0" w14:paraId="0E24852F" w14:textId="4B959B7B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:rsidRPr="001C077B" w:rsidR="00B1450D" w:rsidP="70736360" w:rsidRDefault="70736360" w14:paraId="37248B58" w14:textId="3516A642">
      <w:pPr>
        <w:pStyle w:val="Ttol2"/>
        <w:rPr>
          <w:lang w:val="ca-ES"/>
        </w:rPr>
      </w:pPr>
      <w:bookmarkStart w:name="_Toc350498905" w:id="657"/>
      <w:bookmarkStart w:name="_Toc144208563" w:id="658"/>
      <w:r w:rsidRPr="001C077B">
        <w:rPr>
          <w:lang w:val="ca-ES"/>
        </w:rPr>
        <w:t>Vista de Desplegament</w:t>
      </w:r>
      <w:bookmarkEnd w:id="657"/>
      <w:bookmarkEnd w:id="658"/>
    </w:p>
    <w:p w:rsidRPr="001C077B" w:rsidR="00105B9C" w:rsidP="70736360" w:rsidRDefault="00D558A4" w14:paraId="05D65E28" w14:textId="3623DC6B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Pr="001C077B" w:rsidR="0066380B">
        <w:rPr>
          <w:i/>
          <w:iCs/>
          <w:color w:val="0070C0"/>
        </w:rPr>
        <w:t>Descriure els entorns en qu</w:t>
      </w:r>
      <w:r w:rsidRPr="001C077B" w:rsidR="007713C7">
        <w:rPr>
          <w:i/>
          <w:iCs/>
          <w:color w:val="0070C0"/>
        </w:rPr>
        <w:t xml:space="preserve">è </w:t>
      </w:r>
      <w:r w:rsidRPr="001C077B" w:rsidR="0066380B">
        <w:rPr>
          <w:i/>
          <w:iCs/>
          <w:color w:val="0070C0"/>
        </w:rPr>
        <w:t>el sistema es desplegarà.</w:t>
      </w:r>
      <w:r w:rsidRPr="001C077B" w:rsidR="00674E70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:rsidRPr="001C077B" w:rsidR="007B0F20" w:rsidP="70736360" w:rsidRDefault="007B0F20" w14:paraId="49AD1D74" w14:textId="114FBC37">
      <w:pPr>
        <w:rPr>
          <w:color w:val="0070C0"/>
        </w:rPr>
      </w:pPr>
    </w:p>
    <w:p w:rsidR="00050580" w:rsidP="00050580" w:rsidRDefault="007B0F20" w14:paraId="784741E9" w14:textId="6ADB2294">
      <w:pPr>
        <w:rPr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Pr="001C077B" w:rsidR="00050580">
        <w:rPr>
          <w:b/>
          <w:i/>
          <w:color w:val="0070C0"/>
        </w:rPr>
        <w:t>es</w:t>
      </w:r>
      <w:r w:rsidRPr="001C077B" w:rsidR="00050580">
        <w:rPr>
          <w:i/>
          <w:color w:val="0070C0"/>
        </w:rPr>
        <w:t xml:space="preserve">: </w:t>
      </w:r>
      <w:r w:rsidRPr="001C077B" w:rsidR="00050580">
        <w:rPr>
          <w:i/>
          <w:iCs/>
          <w:color w:val="0070C0"/>
        </w:rPr>
        <w:t xml:space="preserve">Afegir diagrames que ajudi a entendre quina </w:t>
      </w:r>
      <w:r w:rsidRPr="001C077B" w:rsidR="007713C7">
        <w:rPr>
          <w:i/>
          <w:iCs/>
          <w:color w:val="0070C0"/>
        </w:rPr>
        <w:t>é</w:t>
      </w:r>
      <w:r w:rsidRPr="001C077B" w:rsidR="00050580">
        <w:rPr>
          <w:i/>
          <w:iCs/>
          <w:color w:val="0070C0"/>
        </w:rPr>
        <w:t>s l'arquitectura de la infraestructura.</w:t>
      </w:r>
      <w:r w:rsidRPr="001C077B" w:rsidR="007713C7">
        <w:rPr>
          <w:i/>
          <w:iCs/>
          <w:color w:val="0070C0"/>
        </w:rPr>
        <w:t xml:space="preserve"> </w:t>
      </w:r>
    </w:p>
    <w:p w:rsidR="00FC656B" w:rsidP="00050580" w:rsidRDefault="00FC656B" w14:paraId="42A446A0" w14:textId="77777777">
      <w:pPr>
        <w:rPr>
          <w:i/>
          <w:iCs/>
          <w:color w:val="0070C0"/>
        </w:rPr>
      </w:pPr>
    </w:p>
    <w:p w:rsidRPr="001C077B" w:rsidR="00FC656B" w:rsidP="00050580" w:rsidRDefault="00FC656B" w14:paraId="135A8F8C" w14:textId="77777777">
      <w:pPr>
        <w:rPr>
          <w:bCs/>
          <w:i/>
          <w:iCs/>
          <w:color w:val="0070C0"/>
        </w:rPr>
      </w:pPr>
    </w:p>
    <w:p w:rsidRPr="001C077B" w:rsidR="007B0F20" w:rsidP="00050580" w:rsidRDefault="007B0F20" w14:paraId="3AF451FD" w14:textId="01FF2E0E">
      <w:pPr>
        <w:rPr>
          <w:color w:val="0070C0"/>
        </w:rPr>
      </w:pPr>
      <w:r w:rsidRPr="001C077B">
        <w:rPr>
          <w:color w:val="0070C0"/>
        </w:rPr>
        <w:t xml:space="preserve"> </w:t>
      </w:r>
    </w:p>
    <w:tbl>
      <w:tblPr>
        <w:tblpPr w:leftFromText="141" w:rightFromText="141" w:vertAnchor="text"/>
        <w:tblW w:w="9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:rsidTr="0091019B" w14:paraId="33F8BBF9" w14:textId="77777777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0EB" w:rsidRDefault="00D940EB" w14:paraId="4A0EE153" w14:textId="77777777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0EB" w:rsidRDefault="00D940EB" w14:paraId="37E70006" w14:textId="77777777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:rsidTr="0091019B" w14:paraId="17D1C4D1" w14:textId="77777777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0EB" w:rsidRDefault="00D940EB" w14:paraId="68501878" w14:textId="0278D771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de </w:t>
            </w:r>
            <w:r w:rsidR="00FC656B">
              <w:rPr>
                <w:b/>
                <w:bCs/>
                <w:color w:val="000000"/>
                <w:lang w:eastAsia="ca-ES"/>
              </w:rPr>
              <w:t>Lloc de Sharepoint Online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0EB" w:rsidRDefault="00D940EB" w14:paraId="63C7ABB4" w14:textId="00309A28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</w:t>
            </w:r>
            <w:r w:rsidR="007E7018">
              <w:rPr>
                <w:color w:val="000000"/>
                <w:lang w:eastAsia="ca-ES"/>
              </w:rPr>
              <w:t>s</w:t>
            </w:r>
            <w:r>
              <w:rPr>
                <w:color w:val="000000"/>
                <w:lang w:eastAsia="ca-ES"/>
              </w:rPr>
              <w:t xml:space="preserve"> tipus de </w:t>
            </w:r>
            <w:r w:rsidR="00FC656B">
              <w:rPr>
                <w:color w:val="000000"/>
                <w:lang w:eastAsia="ca-ES"/>
              </w:rPr>
              <w:t>Lloc</w:t>
            </w:r>
            <w:r w:rsidR="00C977F5">
              <w:rPr>
                <w:color w:val="000000"/>
                <w:lang w:eastAsia="ca-ES"/>
              </w:rPr>
              <w:t>:</w:t>
            </w:r>
          </w:p>
          <w:p w:rsidR="00CB4A40" w:rsidP="00C977F5" w:rsidRDefault="00000000" w14:paraId="7E4C3C58" w14:textId="3F24E30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Concentrador (</w:t>
            </w:r>
            <w:r w:rsidR="00873055">
              <w:rPr>
                <w:color w:val="000000"/>
                <w:lang w:eastAsia="ca-ES"/>
              </w:rPr>
              <w:t>HUB</w:t>
            </w:r>
            <w:r w:rsidR="00BE29D5">
              <w:rPr>
                <w:color w:val="000000"/>
                <w:lang w:eastAsia="ca-ES"/>
              </w:rPr>
              <w:t>)</w:t>
            </w:r>
          </w:p>
          <w:p w:rsidR="00D940EB" w:rsidRDefault="00000000" w14:paraId="38DDA7DB" w14:textId="6B07717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Lloc de Comunicació</w:t>
            </w:r>
          </w:p>
          <w:p w:rsidR="00D940EB" w:rsidRDefault="00000000" w14:paraId="2A7D48C3" w14:textId="3B294B5A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88942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Lloc d’accés anònim</w:t>
            </w:r>
          </w:p>
          <w:p w:rsidR="00D940EB" w:rsidRDefault="00000000" w14:paraId="235D3044" w14:textId="06BAB7B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45930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 xml:space="preserve">Lloc </w:t>
            </w:r>
            <w:r w:rsidR="007E7018">
              <w:rPr>
                <w:color w:val="000000"/>
                <w:lang w:eastAsia="ca-ES"/>
              </w:rPr>
              <w:t>amb compartició desactivada</w:t>
            </w:r>
          </w:p>
          <w:p w:rsidR="00FB0795" w:rsidP="00FB0795" w:rsidRDefault="00000000" w14:paraId="72C0F424" w14:textId="558B6BC1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39555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0795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FB0795">
              <w:rPr>
                <w:color w:val="000000"/>
                <w:lang w:eastAsia="ca-ES"/>
              </w:rPr>
              <w:t xml:space="preserve">  Lloc </w:t>
            </w:r>
            <w:r w:rsidR="00F22319">
              <w:rPr>
                <w:color w:val="000000"/>
                <w:lang w:eastAsia="ca-ES"/>
              </w:rPr>
              <w:t>de Project</w:t>
            </w:r>
            <w:r w:rsidR="004D3495">
              <w:rPr>
                <w:color w:val="000000"/>
                <w:lang w:eastAsia="ca-ES"/>
              </w:rPr>
              <w:t>e</w:t>
            </w:r>
            <w:r w:rsidR="00F22319">
              <w:rPr>
                <w:color w:val="000000"/>
                <w:lang w:eastAsia="ca-ES"/>
              </w:rPr>
              <w:t>s</w:t>
            </w:r>
          </w:p>
          <w:p w:rsidR="00D940EB" w:rsidP="00C07181" w:rsidRDefault="00D940EB" w14:paraId="3BF096B0" w14:textId="77777777">
            <w:pPr>
              <w:rPr>
                <w:color w:val="000000"/>
                <w:lang w:eastAsia="ca-ES"/>
              </w:rPr>
            </w:pPr>
          </w:p>
        </w:tc>
      </w:tr>
      <w:tr w:rsidR="0009655A" w:rsidTr="0091019B" w14:paraId="76E63B36" w14:textId="77777777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655A" w:rsidRDefault="00A5588F" w14:paraId="62B09AAB" w14:textId="427EE400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Necessita</w:t>
            </w:r>
            <w:r w:rsidR="0000747A">
              <w:rPr>
                <w:b/>
                <w:bCs/>
                <w:color w:val="000000"/>
                <w:lang w:eastAsia="ca-ES"/>
              </w:rPr>
              <w:t xml:space="preserve"> diferents entorns </w:t>
            </w:r>
            <w:r w:rsidR="00507CB8">
              <w:rPr>
                <w:b/>
                <w:bCs/>
                <w:color w:val="000000"/>
                <w:lang w:eastAsia="ca-ES"/>
              </w:rPr>
              <w:t xml:space="preserve">respecte el principal? </w:t>
            </w:r>
            <w:r w:rsidR="0000747A">
              <w:rPr>
                <w:b/>
                <w:bCs/>
                <w:color w:val="000000"/>
                <w:lang w:eastAsia="ca-ES"/>
              </w:rPr>
              <w:t>(</w:t>
            </w:r>
            <w:r w:rsidR="003331BA">
              <w:rPr>
                <w:b/>
                <w:bCs/>
                <w:color w:val="000000"/>
                <w:lang w:eastAsia="ca-ES"/>
              </w:rPr>
              <w:t>Site de PRE</w:t>
            </w:r>
            <w:r w:rsidR="00321BE9">
              <w:rPr>
                <w:b/>
                <w:bCs/>
                <w:color w:val="000000"/>
                <w:lang w:eastAsia="ca-ES"/>
              </w:rPr>
              <w:t>, per exemple</w:t>
            </w:r>
            <w:r w:rsidR="00507CB8">
              <w:rPr>
                <w:b/>
                <w:bCs/>
                <w:color w:val="000000"/>
                <w:lang w:eastAsia="ca-ES"/>
              </w:rPr>
              <w:t>)</w:t>
            </w:r>
            <w:r w:rsidR="003331BA">
              <w:rPr>
                <w:b/>
                <w:bCs/>
                <w:color w:val="000000"/>
                <w:lang w:eastAsia="ca-ES"/>
              </w:rPr>
              <w:t xml:space="preserve">  </w:t>
            </w:r>
            <w:r w:rsidR="0000747A">
              <w:rPr>
                <w:b/>
                <w:bCs/>
                <w:color w:val="000000"/>
                <w:lang w:eastAsia="ca-ES"/>
              </w:rPr>
              <w:t xml:space="preserve"> 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CB8" w:rsidP="00507CB8" w:rsidRDefault="00507CB8" w14:paraId="64EB2DE1" w14:textId="77777777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:rsidR="00507CB8" w:rsidP="00507CB8" w:rsidRDefault="00000000" w14:paraId="2D4BF0DF" w14:textId="7777777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6602001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07CB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507CB8">
              <w:rPr>
                <w:color w:val="000000"/>
                <w:lang w:eastAsia="ca-ES"/>
              </w:rPr>
              <w:t>  Si</w:t>
            </w:r>
          </w:p>
          <w:p w:rsidR="00507CB8" w:rsidP="00507CB8" w:rsidRDefault="00000000" w14:paraId="55647693" w14:textId="7777777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934053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07CB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507CB8">
              <w:rPr>
                <w:color w:val="000000"/>
                <w:lang w:eastAsia="ca-ES"/>
              </w:rPr>
              <w:t>  No</w:t>
            </w:r>
          </w:p>
          <w:p w:rsidR="00507CB8" w:rsidP="00507CB8" w:rsidRDefault="00507CB8" w14:paraId="0A25BDE5" w14:textId="77777777">
            <w:pPr>
              <w:rPr>
                <w:color w:val="000000"/>
                <w:lang w:eastAsia="ca-ES"/>
              </w:rPr>
            </w:pPr>
          </w:p>
          <w:p w:rsidR="0009655A" w:rsidP="00507CB8" w:rsidRDefault="00507CB8" w14:paraId="3C1A4266" w14:textId="77777777">
            <w:pPr>
              <w:rPr>
                <w:i/>
                <w:color w:val="0070C0"/>
              </w:rPr>
            </w:pPr>
            <w:r w:rsidRPr="00CD6234">
              <w:rPr>
                <w:i/>
                <w:color w:val="0070C0"/>
              </w:rPr>
              <w:t>NOTA:  En cas afirmatiu</w:t>
            </w:r>
            <w:r w:rsidR="00934B3C">
              <w:rPr>
                <w:i/>
                <w:color w:val="0070C0"/>
              </w:rPr>
              <w:t>, caldrà duplicar la taula de tipus de lloc que es sol·licita.</w:t>
            </w:r>
          </w:p>
          <w:p w:rsidR="000858BA" w:rsidP="00507CB8" w:rsidRDefault="000858BA" w14:paraId="2C2A8969" w14:textId="0A8EC7BF">
            <w:pPr>
              <w:rPr>
                <w:color w:val="000000"/>
                <w:lang w:eastAsia="ca-ES"/>
              </w:rPr>
            </w:pPr>
            <w:r>
              <w:rPr>
                <w:i/>
                <w:color w:val="0070C0"/>
              </w:rPr>
              <w:t xml:space="preserve">NOTA 2: </w:t>
            </w:r>
            <w:r w:rsidR="009A2726">
              <w:rPr>
                <w:i/>
                <w:color w:val="0070C0"/>
              </w:rPr>
              <w:t>S’ha de tenir en compte que e</w:t>
            </w:r>
            <w:r w:rsidR="00887E7A">
              <w:rPr>
                <w:i/>
                <w:color w:val="0070C0"/>
              </w:rPr>
              <w:t>ls altres entorns</w:t>
            </w:r>
            <w:r w:rsidR="009A2726">
              <w:rPr>
                <w:i/>
                <w:color w:val="0070C0"/>
              </w:rPr>
              <w:t xml:space="preserve"> (Sites)</w:t>
            </w:r>
            <w:r w:rsidR="00887E7A">
              <w:rPr>
                <w:i/>
                <w:color w:val="0070C0"/>
              </w:rPr>
              <w:t>,</w:t>
            </w:r>
            <w:r w:rsidR="009A2726">
              <w:rPr>
                <w:i/>
                <w:color w:val="0070C0"/>
              </w:rPr>
              <w:t>també es crearan al tenant productiu de Gencat.</w:t>
            </w:r>
            <w:r w:rsidR="00887E7A">
              <w:rPr>
                <w:i/>
                <w:color w:val="0070C0"/>
              </w:rPr>
              <w:t xml:space="preserve"> </w:t>
            </w:r>
          </w:p>
        </w:tc>
      </w:tr>
    </w:tbl>
    <w:p w:rsidR="008505D4" w:rsidP="70736360" w:rsidRDefault="008505D4" w14:paraId="3053D2AC" w14:textId="77777777">
      <w:pPr>
        <w:rPr>
          <w:b/>
          <w:iCs/>
          <w:color w:val="000000" w:themeColor="text1"/>
        </w:rPr>
      </w:pPr>
    </w:p>
    <w:p w:rsidR="00C36214" w:rsidP="70736360" w:rsidRDefault="00C36214" w14:paraId="4733A262" w14:textId="77777777">
      <w:pPr>
        <w:rPr>
          <w:b/>
          <w:iCs/>
          <w:color w:val="000000" w:themeColor="text1"/>
        </w:rPr>
      </w:pPr>
    </w:p>
    <w:p w:rsidR="006C3475" w:rsidP="006C42AC" w:rsidRDefault="000548F3" w14:paraId="44B1DE57" w14:textId="6A193A92">
      <w:pPr>
        <w:pStyle w:val="Ttol3"/>
        <w:rPr/>
      </w:pPr>
      <w:bookmarkStart w:name="_Toc144208564" w:id="659"/>
      <w:r w:rsidRPr="422DF9BC" w:rsidR="000548F3">
        <w:rPr>
          <w:lang w:val="es-ES"/>
        </w:rPr>
        <w:t xml:space="preserve">Si </w:t>
      </w:r>
      <w:r w:rsidRPr="422DF9BC" w:rsidR="000548F3">
        <w:rPr>
          <w:lang w:val="es-ES"/>
        </w:rPr>
        <w:t>s’ha</w:t>
      </w:r>
      <w:r w:rsidRPr="422DF9BC" w:rsidR="000548F3">
        <w:rPr>
          <w:lang w:val="es-ES"/>
        </w:rPr>
        <w:t xml:space="preserve"> </w:t>
      </w:r>
      <w:r w:rsidRPr="422DF9BC" w:rsidR="000548F3">
        <w:rPr>
          <w:lang w:val="es-ES"/>
        </w:rPr>
        <w:t>marcat</w:t>
      </w:r>
      <w:r w:rsidRPr="422DF9BC" w:rsidR="000548F3">
        <w:rPr>
          <w:lang w:val="es-ES"/>
        </w:rPr>
        <w:t xml:space="preserve"> Concentrador cal </w:t>
      </w:r>
      <w:r w:rsidRPr="422DF9BC" w:rsidR="000548F3">
        <w:rPr>
          <w:lang w:val="es-ES"/>
        </w:rPr>
        <w:t>omplir</w:t>
      </w:r>
      <w:r w:rsidRPr="422DF9BC" w:rsidR="000548F3">
        <w:rPr>
          <w:lang w:val="es-ES"/>
        </w:rPr>
        <w:t>:</w:t>
      </w:r>
      <w:bookmarkEnd w:id="659"/>
    </w:p>
    <w:p w:rsidR="000548F3" w:rsidP="70736360" w:rsidRDefault="000548F3" w14:paraId="57F38141" w14:textId="77777777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0548F3" w:rsidTr="008C2BC8" w14:paraId="1A6B7F49" w14:textId="77777777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8F3" w:rsidP="008C2BC8" w:rsidRDefault="000548F3" w14:paraId="5CC273B5" w14:textId="77777777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8F3" w:rsidP="008C2BC8" w:rsidRDefault="000548F3" w14:paraId="2ADDCF6E" w14:textId="77777777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0548F3" w:rsidTr="00A57538" w14:paraId="43614844" w14:textId="77777777">
        <w:trPr>
          <w:trHeight w:val="584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48F3" w:rsidP="008C2BC8" w:rsidRDefault="00F963FE" w14:paraId="28FEE292" w14:textId="5E04ADE6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</w:t>
            </w:r>
            <w:r w:rsidR="00A57538">
              <w:rPr>
                <w:b/>
                <w:bCs/>
                <w:color w:val="000000"/>
                <w:lang w:eastAsia="ca-ES"/>
              </w:rPr>
              <w:t>ú</w:t>
            </w:r>
            <w:r>
              <w:rPr>
                <w:b/>
                <w:bCs/>
                <w:color w:val="000000"/>
                <w:lang w:eastAsia="ca-ES"/>
              </w:rPr>
              <w:t>m</w:t>
            </w:r>
            <w:r w:rsidR="00A57538">
              <w:rPr>
                <w:b/>
                <w:bCs/>
                <w:color w:val="000000"/>
                <w:lang w:eastAsia="ca-ES"/>
              </w:rPr>
              <w:t>.</w:t>
            </w:r>
            <w:r>
              <w:rPr>
                <w:b/>
                <w:bCs/>
                <w:color w:val="000000"/>
                <w:lang w:eastAsia="ca-ES"/>
              </w:rPr>
              <w:t xml:space="preserve"> de llocs a </w:t>
            </w:r>
            <w:r w:rsidR="00A57538">
              <w:rPr>
                <w:b/>
                <w:bCs/>
                <w:color w:val="000000"/>
                <w:lang w:eastAsia="ca-ES"/>
              </w:rPr>
              <w:t>connectar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8F3" w:rsidP="00A57538" w:rsidRDefault="000548F3" w14:paraId="1347C51B" w14:textId="77777777">
            <w:pPr>
              <w:rPr>
                <w:color w:val="000000"/>
                <w:lang w:eastAsia="ca-ES"/>
              </w:rPr>
            </w:pPr>
          </w:p>
        </w:tc>
      </w:tr>
      <w:tr w:rsidR="00A57538" w:rsidTr="00194F9D" w14:paraId="25420300" w14:textId="77777777">
        <w:trPr>
          <w:trHeight w:val="976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538" w:rsidP="008C2BC8" w:rsidRDefault="00A57538" w14:paraId="79B81212" w14:textId="10B47B12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Propietaris del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538" w:rsidP="00A57538" w:rsidRDefault="00370AB4" w14:paraId="259A231E" w14:textId="2B374FD6">
            <w:pPr>
              <w:rPr>
                <w:color w:val="000000"/>
                <w:lang w:eastAsia="ca-ES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>adreces que tindran el rol de propietari del concentrador.</w:t>
            </w:r>
          </w:p>
        </w:tc>
      </w:tr>
      <w:tr w:rsidR="00194F9D" w:rsidTr="00603C77" w14:paraId="51F92BE8" w14:textId="777777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4F9D" w:rsidP="008C2BC8" w:rsidRDefault="00EC4FF2" w14:paraId="5B56D442" w14:textId="0C1E5536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Tipus de petició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FF2" w:rsidP="00EC4FF2" w:rsidRDefault="00EC4FF2" w14:paraId="5EF2A7FD" w14:textId="2A65C102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els tipus:</w:t>
            </w:r>
          </w:p>
          <w:p w:rsidR="00EC4FF2" w:rsidP="00EC4FF2" w:rsidRDefault="00000000" w14:paraId="1E2389F3" w14:textId="2640C962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62676942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C4FF2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C4FF2">
              <w:rPr>
                <w:color w:val="000000"/>
                <w:lang w:eastAsia="ca-ES"/>
              </w:rPr>
              <w:t>  Convert</w:t>
            </w:r>
            <w:r w:rsidR="00603C77">
              <w:rPr>
                <w:color w:val="000000"/>
                <w:lang w:eastAsia="ca-ES"/>
              </w:rPr>
              <w:t>ir (si ja existeix la URL del Lloc)</w:t>
            </w:r>
          </w:p>
          <w:p w:rsidRPr="00603C77" w:rsidR="00194F9D" w:rsidP="00603C77" w:rsidRDefault="00000000" w14:paraId="2D19CDCE" w14:textId="296C061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5610922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C4FF2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C4FF2">
              <w:rPr>
                <w:color w:val="000000"/>
                <w:lang w:eastAsia="ca-ES"/>
              </w:rPr>
              <w:t xml:space="preserve">  </w:t>
            </w:r>
            <w:r w:rsidR="00603C77">
              <w:rPr>
                <w:color w:val="000000"/>
                <w:lang w:eastAsia="ca-ES"/>
              </w:rPr>
              <w:t>Alta (s’ha de crear el Lloc)</w:t>
            </w:r>
          </w:p>
        </w:tc>
      </w:tr>
      <w:tr w:rsidR="001E7466" w:rsidTr="00603C77" w14:paraId="6CFBD4BD" w14:textId="777777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66" w:rsidP="008C2BC8" w:rsidRDefault="001E7466" w14:paraId="5AFA56E6" w14:textId="41D70DD9">
            <w:pPr>
              <w:rPr>
                <w:b/>
                <w:bCs/>
                <w:color w:val="000000"/>
                <w:lang w:eastAsia="ca-ES"/>
              </w:rPr>
            </w:pPr>
            <w:r w:rsidRPr="001E7466">
              <w:rPr>
                <w:b/>
                <w:bCs/>
                <w:color w:val="000000"/>
                <w:lang w:eastAsia="ca-ES"/>
              </w:rPr>
              <w:t>URL del lloc de Sharepoint a convertir en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466" w:rsidP="00EC4FF2" w:rsidRDefault="001E7466" w14:paraId="66E7B063" w14:textId="77777777">
            <w:pPr>
              <w:rPr>
                <w:i/>
                <w:color w:val="0070C0"/>
              </w:rPr>
            </w:pPr>
            <w:r w:rsidRPr="001E7466">
              <w:rPr>
                <w:i/>
                <w:color w:val="0070C0"/>
              </w:rPr>
              <w:t>Indiqueu la URL del lloc de SharePoint que voleu convertir en Concentrador.</w:t>
            </w:r>
            <w:r w:rsidRPr="001E7466">
              <w:rPr>
                <w:i/>
                <w:color w:val="0070C0"/>
              </w:rPr>
              <w:br/>
            </w:r>
            <w:r w:rsidRPr="001E7466">
              <w:rPr>
                <w:i/>
                <w:color w:val="0070C0"/>
              </w:rPr>
              <w:t>Solament s'accepta una URL per petició</w:t>
            </w:r>
          </w:p>
          <w:p w:rsidR="001E7466" w:rsidP="00EC4FF2" w:rsidRDefault="001E7466" w14:paraId="50E49A2F" w14:textId="13D0783D">
            <w:pPr>
              <w:rPr>
                <w:color w:val="000000"/>
                <w:lang w:eastAsia="ca-ES"/>
              </w:rPr>
            </w:pPr>
          </w:p>
        </w:tc>
      </w:tr>
      <w:tr w:rsidR="001E7466" w:rsidTr="00603C77" w14:paraId="744393AF" w14:textId="777777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E7466" w:rsidR="001E7466" w:rsidP="008C2BC8" w:rsidRDefault="001E7466" w14:paraId="1CE2581F" w14:textId="14C10EB8">
            <w:pPr>
              <w:rPr>
                <w:b/>
                <w:bCs/>
                <w:color w:val="000000"/>
                <w:lang w:eastAsia="ca-ES"/>
              </w:rPr>
            </w:pPr>
            <w:r w:rsidRPr="001E7466">
              <w:rPr>
                <w:b/>
                <w:bCs/>
                <w:color w:val="000000"/>
                <w:lang w:eastAsia="ca-ES"/>
              </w:rPr>
              <w:t>Nou concentrador. Indicar el nom del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E7466" w:rsidR="001E7466" w:rsidP="00EC4FF2" w:rsidRDefault="001E7466" w14:paraId="325B511D" w14:textId="1F983435">
            <w:pPr>
              <w:rPr>
                <w:i/>
                <w:color w:val="0070C0"/>
              </w:rPr>
            </w:pPr>
            <w:r w:rsidRPr="001E7466">
              <w:rPr>
                <w:i/>
                <w:color w:val="0070C0"/>
              </w:rPr>
              <w:t>Indiqueu el nom que voleu del concentrador</w:t>
            </w:r>
          </w:p>
        </w:tc>
      </w:tr>
    </w:tbl>
    <w:p w:rsidR="000548F3" w:rsidP="70736360" w:rsidRDefault="000548F3" w14:paraId="61DAABDC" w14:textId="77777777">
      <w:pPr>
        <w:rPr>
          <w:b/>
          <w:iCs/>
          <w:color w:val="000000" w:themeColor="text1"/>
        </w:rPr>
      </w:pPr>
    </w:p>
    <w:p w:rsidR="00F32910" w:rsidP="70736360" w:rsidRDefault="00F32910" w14:paraId="6C945127" w14:textId="77777777">
      <w:pPr>
        <w:rPr>
          <w:b/>
          <w:iCs/>
          <w:color w:val="000000" w:themeColor="text1"/>
        </w:rPr>
      </w:pPr>
    </w:p>
    <w:p w:rsidR="00F32910" w:rsidP="70736360" w:rsidRDefault="00F32910" w14:paraId="6C669DB4" w14:textId="77777777">
      <w:pPr>
        <w:rPr>
          <w:b/>
          <w:iCs/>
          <w:color w:val="000000" w:themeColor="text1"/>
        </w:rPr>
      </w:pPr>
    </w:p>
    <w:p w:rsidR="006C42AC" w:rsidRDefault="006C42AC" w14:paraId="4CC70046" w14:textId="77777777">
      <w:pPr>
        <w:jc w:val="left"/>
        <w:rPr>
          <w:b/>
          <w:i/>
          <w:color w:val="000080"/>
          <w:lang w:val="es-ES_tradnl"/>
        </w:rPr>
      </w:pPr>
      <w:r>
        <w:br w:type="page"/>
      </w:r>
    </w:p>
    <w:p w:rsidR="00843AC5" w:rsidP="006C42AC" w:rsidRDefault="00843AC5" w14:paraId="63DFAFC7" w14:textId="5A74C56E">
      <w:pPr>
        <w:pStyle w:val="Ttol3"/>
        <w:rPr/>
      </w:pPr>
      <w:bookmarkStart w:name="_Toc144208565" w:id="660"/>
      <w:r w:rsidRPr="422DF9BC" w:rsidR="00843AC5">
        <w:rPr>
          <w:lang w:val="es-ES"/>
        </w:rPr>
        <w:t xml:space="preserve">Si </w:t>
      </w:r>
      <w:r w:rsidRPr="422DF9BC" w:rsidR="00843AC5">
        <w:rPr>
          <w:lang w:val="es-ES"/>
        </w:rPr>
        <w:t>s’ha</w:t>
      </w:r>
      <w:r w:rsidRPr="422DF9BC" w:rsidR="00843AC5">
        <w:rPr>
          <w:lang w:val="es-ES"/>
        </w:rPr>
        <w:t xml:space="preserve"> </w:t>
      </w:r>
      <w:r w:rsidRPr="422DF9BC" w:rsidR="00843AC5">
        <w:rPr>
          <w:lang w:val="es-ES"/>
        </w:rPr>
        <w:t>marcat</w:t>
      </w:r>
      <w:r w:rsidRPr="422DF9BC" w:rsidR="00843AC5">
        <w:rPr>
          <w:lang w:val="es-ES"/>
        </w:rPr>
        <w:t xml:space="preserve"> </w:t>
      </w:r>
      <w:r w:rsidRPr="422DF9BC" w:rsidR="00843AC5">
        <w:rPr>
          <w:lang w:val="es-ES"/>
        </w:rPr>
        <w:t>Lloc</w:t>
      </w:r>
      <w:r w:rsidRPr="422DF9BC" w:rsidR="00843AC5">
        <w:rPr>
          <w:lang w:val="es-ES"/>
        </w:rPr>
        <w:t xml:space="preserve"> de </w:t>
      </w:r>
      <w:r w:rsidRPr="422DF9BC" w:rsidR="00843AC5">
        <w:rPr>
          <w:lang w:val="es-ES"/>
        </w:rPr>
        <w:t>Comunicació</w:t>
      </w:r>
      <w:r w:rsidRPr="422DF9BC" w:rsidR="00843AC5">
        <w:rPr>
          <w:lang w:val="es-ES"/>
        </w:rPr>
        <w:t xml:space="preserve"> cal </w:t>
      </w:r>
      <w:r w:rsidRPr="422DF9BC" w:rsidR="00843AC5">
        <w:rPr>
          <w:lang w:val="es-ES"/>
        </w:rPr>
        <w:t>omplir</w:t>
      </w:r>
      <w:r w:rsidRPr="422DF9BC" w:rsidR="00843AC5">
        <w:rPr>
          <w:lang w:val="es-ES"/>
        </w:rPr>
        <w:t>:</w:t>
      </w:r>
      <w:bookmarkEnd w:id="660"/>
    </w:p>
    <w:p w:rsidR="00843AC5" w:rsidP="00843AC5" w:rsidRDefault="00843AC5" w14:paraId="1767516B" w14:textId="77777777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843AC5" w:rsidTr="008C2BC8" w14:paraId="3A4678D1" w14:textId="77777777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AC5" w:rsidP="008C2BC8" w:rsidRDefault="00843AC5" w14:paraId="71AB2D77" w14:textId="77777777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AC5" w:rsidP="008C2BC8" w:rsidRDefault="00843AC5" w14:paraId="4EFC25E4" w14:textId="77777777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843AC5" w:rsidTr="008C2BC8" w14:paraId="3C0BDD24" w14:textId="77777777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AC5" w:rsidP="008C2BC8" w:rsidRDefault="00780842" w14:paraId="3C95AD5D" w14:textId="6A2BB205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AC5" w:rsidP="008C2BC8" w:rsidRDefault="00780842" w14:paraId="2453C07A" w14:textId="55516E42">
            <w:pPr>
              <w:rPr>
                <w:color w:val="000000"/>
                <w:lang w:eastAsia="ca-ES"/>
              </w:rPr>
            </w:pPr>
            <w:r w:rsidRPr="00780842">
              <w:rPr>
                <w:i/>
                <w:color w:val="0070C0"/>
              </w:rPr>
              <w:t>Indicar un nom pel lloc que es vol crear com a lloc de comunicació per generar la URL. En cas que la URL ja existeixi el Servei es posarà en contacte</w:t>
            </w:r>
            <w:r>
              <w:rPr>
                <w:color w:val="000000"/>
                <w:lang w:eastAsia="ca-ES"/>
              </w:rPr>
              <w:t xml:space="preserve"> </w:t>
            </w:r>
          </w:p>
        </w:tc>
      </w:tr>
      <w:tr w:rsidR="005B65EC" w:rsidTr="005B65EC" w14:paraId="7882C23D" w14:textId="77777777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EC" w:rsidP="005B65EC" w:rsidRDefault="005B65EC" w14:paraId="73FA09A7" w14:textId="26F3FF8F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Propietaris del </w:t>
            </w:r>
            <w:r w:rsidR="00FB7B3D">
              <w:rPr>
                <w:b/>
                <w:bCs/>
                <w:color w:val="000000"/>
                <w:lang w:eastAsia="ca-ES"/>
              </w:rPr>
              <w:t>Lloc de comunicació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80842" w:rsidR="005B65EC" w:rsidP="005B65EC" w:rsidRDefault="005B65EC" w14:paraId="5A51359E" w14:textId="124BE282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 w:rsidR="00E85EA1">
              <w:rPr>
                <w:i/>
                <w:color w:val="0070C0"/>
              </w:rPr>
              <w:t>L</w:t>
            </w:r>
            <w:r w:rsidR="00FB7B3D">
              <w:rPr>
                <w:i/>
                <w:color w:val="0070C0"/>
              </w:rPr>
              <w:t>loc</w:t>
            </w:r>
            <w:r w:rsidRPr="00370AB4">
              <w:rPr>
                <w:i/>
                <w:color w:val="0070C0"/>
              </w:rPr>
              <w:t>.</w:t>
            </w:r>
          </w:p>
        </w:tc>
      </w:tr>
      <w:tr w:rsidR="00EA20CF" w:rsidTr="005B65EC" w14:paraId="1DCEB94B" w14:textId="77777777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0CF" w:rsidP="00EA20CF" w:rsidRDefault="00EA20CF" w14:paraId="06AC22CD" w14:textId="075F88D3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>Es crearan plantilles de Biblioteques de documents?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0CF" w:rsidP="00EA20CF" w:rsidRDefault="00EA20CF" w14:paraId="16C9943E" w14:textId="7710BA6D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:rsidR="00EA20CF" w:rsidP="00EA20CF" w:rsidRDefault="00000000" w14:paraId="4E48D22F" w14:textId="3D54A6CC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7645346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Si</w:t>
            </w:r>
          </w:p>
          <w:p w:rsidR="00EA20CF" w:rsidP="00EA20CF" w:rsidRDefault="00000000" w14:paraId="5AB42FBC" w14:textId="5C69B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1470265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No</w:t>
            </w:r>
          </w:p>
          <w:p w:rsidRPr="00370AB4" w:rsidR="00EA20CF" w:rsidP="00EA20CF" w:rsidRDefault="00EA20CF" w14:paraId="14BFD157" w14:textId="77777777">
            <w:pPr>
              <w:rPr>
                <w:i/>
                <w:color w:val="0070C0"/>
              </w:rPr>
            </w:pPr>
          </w:p>
        </w:tc>
      </w:tr>
      <w:tr w:rsidR="00EA20CF" w:rsidTr="005B65EC" w14:paraId="33B2A94B" w14:textId="77777777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A20CF" w:rsidR="00EA20CF" w:rsidP="00EA20CF" w:rsidRDefault="00EA20CF" w14:paraId="4EA8776D" w14:textId="0B5BD070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>Voleu que el lloc quedi securitzat a nivell d'accés d'usuari des d'Administració?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0CF" w:rsidP="00EA20CF" w:rsidRDefault="00EA20CF" w14:paraId="3CCD10DC" w14:textId="77777777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:rsidR="00EA20CF" w:rsidP="00EA20CF" w:rsidRDefault="00000000" w14:paraId="220C9686" w14:textId="7777777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43589723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Si</w:t>
            </w:r>
          </w:p>
          <w:p w:rsidR="00EA20CF" w:rsidP="00EA20CF" w:rsidRDefault="00000000" w14:paraId="57F75AE9" w14:textId="7777777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58099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No</w:t>
            </w:r>
          </w:p>
          <w:p w:rsidR="00EA20CF" w:rsidP="00EA20CF" w:rsidRDefault="00EA20CF" w14:paraId="211706EC" w14:textId="77777777">
            <w:pPr>
              <w:rPr>
                <w:color w:val="000000"/>
                <w:lang w:eastAsia="ca-ES"/>
              </w:rPr>
            </w:pPr>
          </w:p>
          <w:p w:rsidR="00CD6234" w:rsidP="00EA20CF" w:rsidRDefault="00CD6234" w14:paraId="2FFA62F2" w14:textId="7A7E4694">
            <w:pPr>
              <w:rPr>
                <w:color w:val="000000"/>
                <w:lang w:eastAsia="ca-ES"/>
              </w:rPr>
            </w:pPr>
            <w:r w:rsidRPr="00CD6234">
              <w:rPr>
                <w:i/>
                <w:color w:val="0070C0"/>
              </w:rPr>
              <w:t>NOTA:  En cas afirmatiu indiqueu el codi de GENCATDEPARTAMENTCODI</w:t>
            </w:r>
          </w:p>
        </w:tc>
      </w:tr>
      <w:tr w:rsidR="00EA20CF" w:rsidTr="005B65EC" w14:paraId="49D75DE3" w14:textId="77777777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A20CF" w:rsidR="00EA20CF" w:rsidP="00EA20CF" w:rsidRDefault="00CD6234" w14:paraId="7BC4233C" w14:textId="40622B78">
            <w:pPr>
              <w:rPr>
                <w:b/>
                <w:bCs/>
                <w:color w:val="000000"/>
                <w:lang w:eastAsia="ca-ES"/>
              </w:rPr>
            </w:pPr>
            <w:r w:rsidRPr="00CD6234">
              <w:rPr>
                <w:b/>
                <w:bCs/>
                <w:color w:val="000000"/>
                <w:lang w:eastAsia="ca-ES"/>
              </w:rPr>
              <w:t>Necessita l'habilitació de webparts personalitzades?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234" w:rsidP="00CD6234" w:rsidRDefault="00CD6234" w14:paraId="4C28F213" w14:textId="77777777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:rsidR="00CD6234" w:rsidP="00CD6234" w:rsidRDefault="00000000" w14:paraId="59DBAA27" w14:textId="7777777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21201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6234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CD6234">
              <w:rPr>
                <w:color w:val="000000"/>
                <w:lang w:eastAsia="ca-ES"/>
              </w:rPr>
              <w:t>  Si</w:t>
            </w:r>
          </w:p>
          <w:p w:rsidR="00CD6234" w:rsidP="00CD6234" w:rsidRDefault="00000000" w14:paraId="5B1B7F8B" w14:textId="7777777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266804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6234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CD6234">
              <w:rPr>
                <w:color w:val="000000"/>
                <w:lang w:eastAsia="ca-ES"/>
              </w:rPr>
              <w:t>  No</w:t>
            </w:r>
          </w:p>
          <w:p w:rsidR="00EA20CF" w:rsidP="00EA20CF" w:rsidRDefault="00EA20CF" w14:paraId="2E889C0D" w14:textId="77777777">
            <w:pPr>
              <w:rPr>
                <w:color w:val="000000"/>
                <w:lang w:eastAsia="ca-ES"/>
              </w:rPr>
            </w:pPr>
          </w:p>
        </w:tc>
      </w:tr>
      <w:tr w:rsidR="00EA20CF" w:rsidTr="005B65EC" w14:paraId="4A0B47A0" w14:textId="77777777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A20CF" w:rsidR="00EA20CF" w:rsidP="00EA20CF" w:rsidRDefault="000A1F71" w14:paraId="26238E3B" w14:textId="75BCDDD0">
            <w:pPr>
              <w:rPr>
                <w:b/>
                <w:bCs/>
                <w:color w:val="000000"/>
                <w:lang w:eastAsia="ca-ES"/>
              </w:rPr>
            </w:pPr>
            <w:r w:rsidRPr="000A1F71">
              <w:rPr>
                <w:b/>
                <w:bCs/>
                <w:color w:val="000000"/>
                <w:lang w:eastAsia="ca-ES"/>
              </w:rPr>
              <w:t>Número d'usuaris que tindran accés al lloc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0CF" w:rsidP="00EA20CF" w:rsidRDefault="000A1F71" w14:paraId="3D142CE6" w14:textId="6EF4FF89">
            <w:pPr>
              <w:rPr>
                <w:color w:val="000000"/>
                <w:lang w:eastAsia="ca-ES"/>
              </w:rPr>
            </w:pPr>
            <w:r w:rsidRPr="000A1F71">
              <w:rPr>
                <w:i/>
                <w:color w:val="0070C0"/>
              </w:rPr>
              <w:t>Indicar el número d'usuaris exacte o aproximat que tindran accés al lloc demanat</w:t>
            </w:r>
          </w:p>
        </w:tc>
      </w:tr>
    </w:tbl>
    <w:p w:rsidR="00843AC5" w:rsidP="70736360" w:rsidRDefault="00843AC5" w14:paraId="0453F1A3" w14:textId="77777777">
      <w:pPr>
        <w:rPr>
          <w:b/>
          <w:iCs/>
          <w:color w:val="000000" w:themeColor="text1"/>
        </w:rPr>
      </w:pPr>
    </w:p>
    <w:p w:rsidR="00843AC5" w:rsidP="00843AC5" w:rsidRDefault="00843AC5" w14:paraId="045A36C9" w14:textId="77777777">
      <w:pPr>
        <w:rPr>
          <w:b/>
          <w:iCs/>
          <w:color w:val="000000" w:themeColor="text1"/>
        </w:rPr>
      </w:pPr>
    </w:p>
    <w:p w:rsidR="00843AC5" w:rsidP="006C42AC" w:rsidRDefault="00843AC5" w14:paraId="632BF88B" w14:textId="0C313861">
      <w:pPr>
        <w:pStyle w:val="Ttol3"/>
        <w:rPr/>
      </w:pPr>
      <w:bookmarkStart w:name="_Toc144208566" w:id="661"/>
      <w:r w:rsidRPr="422DF9BC" w:rsidR="00843AC5">
        <w:rPr>
          <w:lang w:val="es-ES"/>
        </w:rPr>
        <w:t xml:space="preserve">Si </w:t>
      </w:r>
      <w:r w:rsidRPr="422DF9BC" w:rsidR="00843AC5">
        <w:rPr>
          <w:lang w:val="es-ES"/>
        </w:rPr>
        <w:t>s’ha</w:t>
      </w:r>
      <w:r w:rsidRPr="422DF9BC" w:rsidR="00843AC5">
        <w:rPr>
          <w:lang w:val="es-ES"/>
        </w:rPr>
        <w:t xml:space="preserve"> </w:t>
      </w:r>
      <w:r w:rsidRPr="422DF9BC" w:rsidR="00843AC5">
        <w:rPr>
          <w:lang w:val="es-ES"/>
        </w:rPr>
        <w:t>marcat</w:t>
      </w:r>
      <w:r w:rsidRPr="422DF9BC" w:rsidR="00843AC5">
        <w:rPr>
          <w:lang w:val="es-ES"/>
        </w:rPr>
        <w:t xml:space="preserve"> </w:t>
      </w:r>
      <w:r w:rsidRPr="422DF9BC" w:rsidR="00843AC5">
        <w:rPr>
          <w:lang w:val="es-ES"/>
        </w:rPr>
        <w:t>Lloc</w:t>
      </w:r>
      <w:r w:rsidRPr="422DF9BC" w:rsidR="00843AC5">
        <w:rPr>
          <w:lang w:val="es-ES"/>
        </w:rPr>
        <w:t xml:space="preserve"> </w:t>
      </w:r>
      <w:r w:rsidRPr="422DF9BC" w:rsidR="00843AC5">
        <w:rPr>
          <w:lang w:val="es-ES"/>
        </w:rPr>
        <w:t>d’accés</w:t>
      </w:r>
      <w:r w:rsidRPr="422DF9BC" w:rsidR="00843AC5">
        <w:rPr>
          <w:lang w:val="es-ES"/>
        </w:rPr>
        <w:t xml:space="preserve"> </w:t>
      </w:r>
      <w:r w:rsidRPr="422DF9BC" w:rsidR="00843AC5">
        <w:rPr>
          <w:lang w:val="es-ES"/>
        </w:rPr>
        <w:t>anònim</w:t>
      </w:r>
      <w:r w:rsidRPr="422DF9BC" w:rsidR="00843AC5">
        <w:rPr>
          <w:lang w:val="es-ES"/>
        </w:rPr>
        <w:t xml:space="preserve"> </w:t>
      </w:r>
      <w:r w:rsidRPr="422DF9BC" w:rsidR="00AB2128">
        <w:rPr>
          <w:lang w:val="es-ES"/>
        </w:rPr>
        <w:t xml:space="preserve">o </w:t>
      </w:r>
      <w:r w:rsidRPr="422DF9BC" w:rsidR="00843B42">
        <w:rPr>
          <w:lang w:val="es-ES"/>
        </w:rPr>
        <w:t>Lloc</w:t>
      </w:r>
      <w:r w:rsidRPr="422DF9BC" w:rsidR="00843B42">
        <w:rPr>
          <w:lang w:val="es-ES"/>
        </w:rPr>
        <w:t xml:space="preserve"> </w:t>
      </w:r>
      <w:r w:rsidRPr="422DF9BC" w:rsidR="00843B42">
        <w:rPr>
          <w:lang w:val="es-ES"/>
        </w:rPr>
        <w:t>amb</w:t>
      </w:r>
      <w:r w:rsidRPr="422DF9BC" w:rsidR="00843B42">
        <w:rPr>
          <w:lang w:val="es-ES"/>
        </w:rPr>
        <w:t xml:space="preserve"> </w:t>
      </w:r>
      <w:r w:rsidRPr="422DF9BC" w:rsidR="00843B42">
        <w:rPr>
          <w:lang w:val="es-ES"/>
        </w:rPr>
        <w:t>compartició</w:t>
      </w:r>
      <w:r w:rsidRPr="422DF9BC" w:rsidR="00843B42">
        <w:rPr>
          <w:lang w:val="es-ES"/>
        </w:rPr>
        <w:t xml:space="preserve"> desactivada</w:t>
      </w:r>
      <w:r w:rsidRPr="422DF9BC" w:rsidR="00843B42">
        <w:rPr>
          <w:lang w:val="es-ES"/>
        </w:rPr>
        <w:t xml:space="preserve"> </w:t>
      </w:r>
      <w:r w:rsidRPr="422DF9BC" w:rsidR="00843AC5">
        <w:rPr>
          <w:lang w:val="es-ES"/>
        </w:rPr>
        <w:t xml:space="preserve">cal </w:t>
      </w:r>
      <w:r w:rsidRPr="422DF9BC" w:rsidR="00843AC5">
        <w:rPr>
          <w:lang w:val="es-ES"/>
        </w:rPr>
        <w:t>omplir</w:t>
      </w:r>
      <w:r w:rsidRPr="422DF9BC" w:rsidR="00843AC5">
        <w:rPr>
          <w:lang w:val="es-ES"/>
        </w:rPr>
        <w:t>:</w:t>
      </w:r>
      <w:bookmarkEnd w:id="661"/>
    </w:p>
    <w:p w:rsidR="00843AC5" w:rsidP="00843AC5" w:rsidRDefault="00843AC5" w14:paraId="28EAE608" w14:textId="77777777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843AC5" w:rsidTr="008C2BC8" w14:paraId="01B0D10E" w14:textId="77777777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AC5" w:rsidP="008C2BC8" w:rsidRDefault="00843AC5" w14:paraId="56878C35" w14:textId="77777777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AC5" w:rsidP="008C2BC8" w:rsidRDefault="00843AC5" w14:paraId="291ABC26" w14:textId="77777777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843AC5" w:rsidTr="008C2BC8" w14:paraId="4D1300CE" w14:textId="77777777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AC5" w:rsidP="008C2BC8" w:rsidRDefault="00C137F0" w14:paraId="7750B1FE" w14:textId="125D8FFE">
            <w:pPr>
              <w:rPr>
                <w:b/>
                <w:bCs/>
                <w:color w:val="0070C0"/>
                <w:lang w:eastAsia="ca-ES"/>
              </w:rPr>
            </w:pPr>
            <w:r w:rsidRPr="00C137F0"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137F0" w:rsidR="00843AC5" w:rsidP="00C137F0" w:rsidRDefault="00C137F0" w14:paraId="20E6B0A2" w14:textId="1B3F0505">
            <w:pPr>
              <w:rPr>
                <w:i/>
                <w:color w:val="0070C0"/>
              </w:rPr>
            </w:pPr>
            <w:r w:rsidRPr="00C137F0">
              <w:rPr>
                <w:i/>
                <w:color w:val="0070C0"/>
              </w:rPr>
              <w:t xml:space="preserve">Indicar un nom pel lloc que es vol crear com a lloc </w:t>
            </w:r>
            <w:r w:rsidR="00E85EA1">
              <w:rPr>
                <w:i/>
                <w:color w:val="0070C0"/>
              </w:rPr>
              <w:t xml:space="preserve">d’accés anònim o amb compartició desactivada </w:t>
            </w:r>
            <w:r w:rsidRPr="00C137F0">
              <w:rPr>
                <w:i/>
                <w:color w:val="0070C0"/>
              </w:rPr>
              <w:t xml:space="preserve"> per generar la URL. En cas que la URL ja existeixi el Servei es posarà en contacte</w:t>
            </w:r>
          </w:p>
        </w:tc>
      </w:tr>
      <w:tr w:rsidR="00C137F0" w:rsidTr="008C2BC8" w14:paraId="32C9816A" w14:textId="77777777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137F0" w:rsidR="00C137F0" w:rsidP="008C2BC8" w:rsidRDefault="00AB2128" w14:paraId="759F9B00" w14:textId="5BB42CA2">
            <w:pPr>
              <w:rPr>
                <w:b/>
                <w:bCs/>
                <w:color w:val="000000"/>
                <w:lang w:eastAsia="ca-ES"/>
              </w:rPr>
            </w:pPr>
            <w:r w:rsidRPr="00AB2128">
              <w:rPr>
                <w:b/>
                <w:bCs/>
                <w:color w:val="000000"/>
                <w:lang w:eastAsia="ca-ES"/>
              </w:rPr>
              <w:t>Relació de propietaris del lloc de SharePoint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137F0" w:rsidR="00C137F0" w:rsidP="00C137F0" w:rsidRDefault="00AB2128" w14:paraId="070A5773" w14:textId="4774CD04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 w:rsidR="00E85EA1">
              <w:rPr>
                <w:i/>
                <w:color w:val="0070C0"/>
              </w:rPr>
              <w:t>Lloc.</w:t>
            </w:r>
          </w:p>
        </w:tc>
      </w:tr>
      <w:tr w:rsidR="00AB2128" w:rsidTr="008C2BC8" w14:paraId="31E97F6C" w14:textId="77777777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137F0" w:rsidR="00AB2128" w:rsidP="00AB2128" w:rsidRDefault="00AB2128" w14:paraId="57A992DA" w14:textId="789CA369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>Voleu que el lloc quedi securitzat a nivell d'accés d'usuari des d'Administració?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128" w:rsidP="00AB2128" w:rsidRDefault="00AB2128" w14:paraId="2C35E423" w14:textId="77777777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:rsidR="00AB2128" w:rsidP="00AB2128" w:rsidRDefault="00000000" w14:paraId="2A7DE942" w14:textId="7777777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960260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B212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AB2128">
              <w:rPr>
                <w:color w:val="000000"/>
                <w:lang w:eastAsia="ca-ES"/>
              </w:rPr>
              <w:t>  Si</w:t>
            </w:r>
          </w:p>
          <w:p w:rsidR="00AB2128" w:rsidP="00AB2128" w:rsidRDefault="00000000" w14:paraId="3B6A5AF3" w14:textId="7777777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9254138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B212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AB2128">
              <w:rPr>
                <w:color w:val="000000"/>
                <w:lang w:eastAsia="ca-ES"/>
              </w:rPr>
              <w:t>  No</w:t>
            </w:r>
          </w:p>
          <w:p w:rsidR="00AB2128" w:rsidP="00AB2128" w:rsidRDefault="00AB2128" w14:paraId="7A2FEB2C" w14:textId="77777777">
            <w:pPr>
              <w:rPr>
                <w:color w:val="000000"/>
                <w:lang w:eastAsia="ca-ES"/>
              </w:rPr>
            </w:pPr>
          </w:p>
          <w:p w:rsidRPr="00C137F0" w:rsidR="00AB2128" w:rsidP="00AB2128" w:rsidRDefault="00AB2128" w14:paraId="1F73A0B8" w14:textId="1B5E0174">
            <w:pPr>
              <w:rPr>
                <w:i/>
                <w:color w:val="0070C0"/>
              </w:rPr>
            </w:pPr>
            <w:r w:rsidRPr="00CD6234">
              <w:rPr>
                <w:i/>
                <w:color w:val="0070C0"/>
              </w:rPr>
              <w:t>NOTA:  En cas afirmatiu indiqueu el codi de GENCATDEPARTAMENTCODI</w:t>
            </w:r>
          </w:p>
        </w:tc>
      </w:tr>
    </w:tbl>
    <w:p w:rsidR="00843AC5" w:rsidP="70736360" w:rsidRDefault="00843AC5" w14:paraId="6E4AAD63" w14:textId="77777777">
      <w:pPr>
        <w:rPr>
          <w:b/>
          <w:iCs/>
          <w:color w:val="000000" w:themeColor="text1"/>
        </w:rPr>
      </w:pPr>
    </w:p>
    <w:p w:rsidRPr="001C077B" w:rsidR="003732FE" w:rsidP="70736360" w:rsidRDefault="00D86611" w14:paraId="5EF4D5A0" w14:textId="2B03498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Pr="001C077B" w:rsidR="00542833">
        <w:rPr>
          <w:b/>
          <w:iCs/>
          <w:color w:val="000000" w:themeColor="text1"/>
        </w:rPr>
        <w:t>de</w:t>
      </w:r>
      <w:r w:rsidRPr="001C077B" w:rsidR="00856C66">
        <w:rPr>
          <w:b/>
          <w:iCs/>
          <w:color w:val="000000" w:themeColor="text1"/>
        </w:rPr>
        <w:t xml:space="preserve"> </w:t>
      </w:r>
      <w:r w:rsidRPr="001C077B" w:rsidR="00542833">
        <w:rPr>
          <w:b/>
          <w:iCs/>
          <w:color w:val="000000" w:themeColor="text1"/>
        </w:rPr>
        <w:t>l</w:t>
      </w:r>
      <w:r w:rsidRPr="001C077B" w:rsidR="00856C66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Pr="001C077B" w:rsidR="00856C66">
        <w:rPr>
          <w:b/>
          <w:iCs/>
          <w:color w:val="000000" w:themeColor="text1"/>
        </w:rPr>
        <w:t xml:space="preserve">ista de </w:t>
      </w:r>
      <w:r w:rsidRPr="001C077B" w:rsidR="00542833">
        <w:rPr>
          <w:b/>
          <w:iCs/>
          <w:color w:val="000000" w:themeColor="text1"/>
        </w:rPr>
        <w:t>desplegament:</w:t>
      </w:r>
    </w:p>
    <w:p w:rsidRPr="001C077B" w:rsidR="00DC3856" w:rsidP="70736360" w:rsidRDefault="00DC3856" w14:paraId="5DDB0421" w14:textId="77777777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color="000080" w:sz="6" w:space="0"/>
          <w:left w:val="single" w:color="000080" w:sz="6" w:space="0"/>
          <w:right w:val="single" w:color="000080" w:sz="6" w:space="0"/>
          <w:insideV w:val="single" w:color="000080" w:sz="6" w:space="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Pr="001C077B" w:rsidR="00542833" w:rsidTr="0099549D" w14:paraId="3267BFA4" w14:textId="77777777">
        <w:trPr>
          <w:tblHeader/>
        </w:trPr>
        <w:tc>
          <w:tcPr>
            <w:tcW w:w="2454" w:type="dxa"/>
            <w:tcBorders>
              <w:top w:val="single" w:color="000080" w:sz="6" w:space="0"/>
              <w:left w:val="single" w:color="000080" w:sz="6" w:space="0"/>
              <w:bottom w:val="single" w:color="auto" w:sz="4" w:space="0"/>
              <w:right w:val="single" w:color="000080" w:sz="6" w:space="0"/>
            </w:tcBorders>
            <w:shd w:val="clear" w:color="auto" w:fill="C00000"/>
            <w:tcMar>
              <w:left w:w="-7" w:type="dxa"/>
            </w:tcMar>
          </w:tcPr>
          <w:p w:rsidRPr="001C077B" w:rsidR="00542833" w:rsidP="0099549D" w:rsidRDefault="00542833" w14:paraId="060E3304" w14:textId="77777777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color="000080" w:sz="6" w:space="0"/>
              <w:left w:val="single" w:color="000080" w:sz="6" w:space="0"/>
              <w:bottom w:val="single" w:color="auto" w:sz="4" w:space="0"/>
              <w:right w:val="single" w:color="000080" w:sz="6" w:space="0"/>
            </w:tcBorders>
            <w:shd w:val="clear" w:color="auto" w:fill="C00000"/>
            <w:tcMar>
              <w:left w:w="-7" w:type="dxa"/>
            </w:tcMar>
          </w:tcPr>
          <w:p w:rsidRPr="001C077B" w:rsidR="00542833" w:rsidP="0099549D" w:rsidRDefault="00542833" w14:paraId="69C7D5F3" w14:textId="77777777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Pr="001C077B" w:rsidR="00542833" w:rsidTr="0099549D" w14:paraId="278AFED1" w14:textId="77777777"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-7" w:type="dxa"/>
            </w:tcMar>
          </w:tcPr>
          <w:p w:rsidRPr="001C077B" w:rsidR="00542833" w:rsidP="0099549D" w:rsidRDefault="00542833" w14:paraId="512FD3CA" w14:textId="4F070F7F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DA32A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r w:rsidR="00DA32A3">
              <w:rPr>
                <w:b/>
                <w:bCs/>
                <w:color w:val="0070C0"/>
                <w:sz w:val="20"/>
                <w:szCs w:val="20"/>
              </w:rPr>
              <w:t xml:space="preserve">de tipus </w:t>
            </w:r>
            <w:r w:rsidR="00DA590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r w:rsidR="003C30B0">
              <w:rPr>
                <w:b/>
                <w:bCs/>
                <w:iCs w:val="0"/>
                <w:color w:val="0070C0"/>
                <w:sz w:val="20"/>
                <w:szCs w:val="20"/>
              </w:rPr>
              <w:t>Pre</w:t>
            </w:r>
            <w:r w:rsidR="00DA590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i Producció</w:t>
            </w:r>
          </w:p>
        </w:tc>
        <w:tc>
          <w:tcPr>
            <w:tcW w:w="6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-7" w:type="dxa"/>
            </w:tcMar>
          </w:tcPr>
          <w:p w:rsidRPr="001C077B" w:rsidR="00542833" w:rsidP="000D592B" w:rsidRDefault="00542833" w14:paraId="5A73CCF7" w14:textId="4DE95744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</w:p>
        </w:tc>
      </w:tr>
    </w:tbl>
    <w:p w:rsidR="00CB42F5" w:rsidP="00CB42F5" w:rsidRDefault="00CB42F5" w14:paraId="344CEF5D" w14:textId="12378A91">
      <w:bookmarkStart w:name="_Toc350498909" w:id="662"/>
    </w:p>
    <w:p w:rsidR="00CB42F5" w:rsidP="00CB42F5" w:rsidRDefault="00CB42F5" w14:paraId="77CB9206" w14:textId="57ADD69B"/>
    <w:p w:rsidR="00653083" w:rsidP="00653083" w:rsidRDefault="00653083" w14:paraId="6F641DA3" w14:textId="6F601ED3">
      <w:pPr>
        <w:pStyle w:val="Ttol3"/>
        <w:rPr/>
      </w:pPr>
      <w:bookmarkStart w:name="_Toc144208567" w:id="663"/>
      <w:r w:rsidRPr="422DF9BC" w:rsidR="00653083">
        <w:rPr>
          <w:lang w:val="es-ES"/>
        </w:rPr>
        <w:t xml:space="preserve">Si </w:t>
      </w:r>
      <w:r w:rsidRPr="422DF9BC" w:rsidR="00653083">
        <w:rPr>
          <w:lang w:val="es-ES"/>
        </w:rPr>
        <w:t>s’ha</w:t>
      </w:r>
      <w:r w:rsidRPr="422DF9BC" w:rsidR="00653083">
        <w:rPr>
          <w:lang w:val="es-ES"/>
        </w:rPr>
        <w:t xml:space="preserve"> </w:t>
      </w:r>
      <w:r w:rsidRPr="422DF9BC" w:rsidR="00653083">
        <w:rPr>
          <w:lang w:val="es-ES"/>
        </w:rPr>
        <w:t>marcat</w:t>
      </w:r>
      <w:r w:rsidRPr="422DF9BC" w:rsidR="00653083">
        <w:rPr>
          <w:lang w:val="es-ES"/>
        </w:rPr>
        <w:t xml:space="preserve"> </w:t>
      </w:r>
      <w:r w:rsidRPr="422DF9BC" w:rsidR="00653083">
        <w:rPr>
          <w:lang w:val="es-ES"/>
        </w:rPr>
        <w:t>Lloc</w:t>
      </w:r>
      <w:r w:rsidRPr="422DF9BC" w:rsidR="00653083">
        <w:rPr>
          <w:lang w:val="es-ES"/>
        </w:rPr>
        <w:t xml:space="preserve"> de </w:t>
      </w:r>
      <w:r w:rsidRPr="422DF9BC" w:rsidR="00653083">
        <w:rPr>
          <w:lang w:val="es-ES"/>
        </w:rPr>
        <w:t>Project</w:t>
      </w:r>
      <w:r w:rsidRPr="422DF9BC" w:rsidR="004D3495">
        <w:rPr>
          <w:lang w:val="es-ES"/>
        </w:rPr>
        <w:t>e</w:t>
      </w:r>
      <w:r w:rsidRPr="422DF9BC" w:rsidR="00653083">
        <w:rPr>
          <w:lang w:val="es-ES"/>
        </w:rPr>
        <w:t>s</w:t>
      </w:r>
      <w:r w:rsidRPr="422DF9BC" w:rsidR="00653083">
        <w:rPr>
          <w:lang w:val="es-ES"/>
        </w:rPr>
        <w:t xml:space="preserve"> cal </w:t>
      </w:r>
      <w:r w:rsidRPr="422DF9BC" w:rsidR="00653083">
        <w:rPr>
          <w:lang w:val="es-ES"/>
        </w:rPr>
        <w:t>omplir</w:t>
      </w:r>
      <w:r w:rsidRPr="422DF9BC" w:rsidR="00653083">
        <w:rPr>
          <w:lang w:val="es-ES"/>
        </w:rPr>
        <w:t>:</w:t>
      </w:r>
      <w:bookmarkEnd w:id="663"/>
    </w:p>
    <w:p w:rsidR="00653083" w:rsidP="00653083" w:rsidRDefault="00653083" w14:paraId="6ED1E7F4" w14:textId="77777777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653083" w:rsidTr="0081402B" w14:paraId="0702E036" w14:textId="77777777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083" w:rsidP="0081402B" w:rsidRDefault="00653083" w14:paraId="05BC71A8" w14:textId="77777777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083" w:rsidP="0081402B" w:rsidRDefault="00653083" w14:paraId="2960F0CE" w14:textId="77777777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653083" w:rsidTr="0081402B" w14:paraId="2CEA8811" w14:textId="77777777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083" w:rsidP="0081402B" w:rsidRDefault="00653083" w14:paraId="14603523" w14:textId="77777777">
            <w:pPr>
              <w:rPr>
                <w:b/>
                <w:bCs/>
                <w:color w:val="0070C0"/>
                <w:lang w:eastAsia="ca-ES"/>
              </w:rPr>
            </w:pPr>
            <w:r w:rsidRPr="00C137F0"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137F0" w:rsidR="00653083" w:rsidP="0081402B" w:rsidRDefault="00653083" w14:paraId="49E33810" w14:textId="295C21AA">
            <w:pPr>
              <w:rPr>
                <w:i/>
                <w:color w:val="0070C0"/>
              </w:rPr>
            </w:pPr>
            <w:r w:rsidRPr="00C137F0">
              <w:rPr>
                <w:i/>
                <w:color w:val="0070C0"/>
              </w:rPr>
              <w:t>Indicar un nom pel lloc que es vol crear com a lloc per generar la URL. En cas que la URL ja existeixi el Servei es posarà en contacte</w:t>
            </w:r>
          </w:p>
        </w:tc>
      </w:tr>
      <w:tr w:rsidR="00653083" w:rsidTr="0081402B" w14:paraId="21E07FB0" w14:textId="77777777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137F0" w:rsidR="00653083" w:rsidP="0081402B" w:rsidRDefault="00653083" w14:paraId="3C72CE3D" w14:textId="77777777">
            <w:pPr>
              <w:rPr>
                <w:b/>
                <w:bCs/>
                <w:color w:val="000000"/>
                <w:lang w:eastAsia="ca-ES"/>
              </w:rPr>
            </w:pPr>
            <w:r w:rsidRPr="00AB2128">
              <w:rPr>
                <w:b/>
                <w:bCs/>
                <w:color w:val="000000"/>
                <w:lang w:eastAsia="ca-ES"/>
              </w:rPr>
              <w:t>Relació de propietaris del lloc de SharePoint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137F0" w:rsidR="00653083" w:rsidP="0081402B" w:rsidRDefault="00653083" w14:paraId="1B5EE0BD" w14:textId="77777777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>
              <w:rPr>
                <w:i/>
                <w:color w:val="0070C0"/>
              </w:rPr>
              <w:t>Lloc.</w:t>
            </w:r>
          </w:p>
        </w:tc>
      </w:tr>
    </w:tbl>
    <w:p w:rsidR="00653083" w:rsidP="00653083" w:rsidRDefault="00653083" w14:paraId="4541A17F" w14:textId="77777777">
      <w:pPr>
        <w:rPr>
          <w:b/>
          <w:iCs/>
          <w:color w:val="000000" w:themeColor="text1"/>
        </w:rPr>
      </w:pPr>
    </w:p>
    <w:p w:rsidR="00653083" w:rsidP="00653083" w:rsidRDefault="00653083" w14:paraId="2F94909A" w14:textId="77777777">
      <w:pPr>
        <w:jc w:val="left"/>
        <w:rPr>
          <w:b/>
          <w:iCs/>
          <w:color w:val="000000" w:themeColor="text1"/>
        </w:rPr>
      </w:pPr>
    </w:p>
    <w:p w:rsidRPr="001C077B" w:rsidR="00653083" w:rsidP="00653083" w:rsidRDefault="00653083" w14:paraId="717C2FB2" w14:textId="77777777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 les decisions de la vista de desplegament:</w:t>
      </w:r>
    </w:p>
    <w:p w:rsidRPr="001C077B" w:rsidR="00653083" w:rsidP="00653083" w:rsidRDefault="00653083" w14:paraId="443EB201" w14:textId="77777777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color="000080" w:sz="6" w:space="0"/>
          <w:left w:val="single" w:color="000080" w:sz="6" w:space="0"/>
          <w:right w:val="single" w:color="000080" w:sz="6" w:space="0"/>
          <w:insideV w:val="single" w:color="000080" w:sz="6" w:space="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Pr="001C077B" w:rsidR="00653083" w:rsidTr="0081402B" w14:paraId="37AD4935" w14:textId="77777777">
        <w:trPr>
          <w:tblHeader/>
        </w:trPr>
        <w:tc>
          <w:tcPr>
            <w:tcW w:w="2454" w:type="dxa"/>
            <w:tcBorders>
              <w:top w:val="single" w:color="000080" w:sz="6" w:space="0"/>
              <w:left w:val="single" w:color="000080" w:sz="6" w:space="0"/>
              <w:bottom w:val="single" w:color="auto" w:sz="4" w:space="0"/>
              <w:right w:val="single" w:color="000080" w:sz="6" w:space="0"/>
            </w:tcBorders>
            <w:shd w:val="clear" w:color="auto" w:fill="C00000"/>
            <w:tcMar>
              <w:left w:w="-7" w:type="dxa"/>
            </w:tcMar>
          </w:tcPr>
          <w:p w:rsidRPr="001C077B" w:rsidR="00653083" w:rsidP="0081402B" w:rsidRDefault="00653083" w14:paraId="343FB165" w14:textId="77777777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color="000080" w:sz="6" w:space="0"/>
              <w:left w:val="single" w:color="000080" w:sz="6" w:space="0"/>
              <w:bottom w:val="single" w:color="auto" w:sz="4" w:space="0"/>
              <w:right w:val="single" w:color="000080" w:sz="6" w:space="0"/>
            </w:tcBorders>
            <w:shd w:val="clear" w:color="auto" w:fill="C00000"/>
            <w:tcMar>
              <w:left w:w="-7" w:type="dxa"/>
            </w:tcMar>
          </w:tcPr>
          <w:p w:rsidRPr="001C077B" w:rsidR="00653083" w:rsidP="0081402B" w:rsidRDefault="00653083" w14:paraId="0A855227" w14:textId="77777777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Pr="001C077B" w:rsidR="00653083" w:rsidTr="0081402B" w14:paraId="06FBCE2B" w14:textId="77777777"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-7" w:type="dxa"/>
            </w:tcMar>
          </w:tcPr>
          <w:p w:rsidRPr="001C077B" w:rsidR="00653083" w:rsidP="0081402B" w:rsidRDefault="00653083" w14:paraId="0DDE4216" w14:textId="77777777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70C0"/>
                <w:sz w:val="20"/>
                <w:szCs w:val="20"/>
              </w:rPr>
              <w:t xml:space="preserve">de tipus </w:t>
            </w:r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Pre i Producció</w:t>
            </w:r>
          </w:p>
        </w:tc>
        <w:tc>
          <w:tcPr>
            <w:tcW w:w="6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-7" w:type="dxa"/>
            </w:tcMar>
          </w:tcPr>
          <w:p w:rsidRPr="001C077B" w:rsidR="00653083" w:rsidP="0081402B" w:rsidRDefault="00653083" w14:paraId="2299F294" w14:textId="77777777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</w:p>
        </w:tc>
      </w:tr>
    </w:tbl>
    <w:p w:rsidR="008608A6" w:rsidP="00653083" w:rsidRDefault="008608A6" w14:paraId="0520F628" w14:textId="5791DC6D"/>
    <w:p w:rsidR="008608A6" w:rsidRDefault="008608A6" w14:paraId="11C2264E" w14:textId="77777777">
      <w:pPr>
        <w:jc w:val="left"/>
      </w:pPr>
      <w:r>
        <w:br w:type="page"/>
      </w:r>
    </w:p>
    <w:p w:rsidRPr="001C077B" w:rsidR="00B1450D" w:rsidP="70736360" w:rsidRDefault="70736360" w14:paraId="43A94FF8" w14:textId="6EDDD28C">
      <w:pPr>
        <w:pStyle w:val="Ttol2"/>
        <w:rPr>
          <w:lang w:val="ca-ES"/>
        </w:rPr>
      </w:pPr>
      <w:bookmarkStart w:name="_Toc144208568" w:id="664"/>
      <w:r w:rsidRPr="001C077B">
        <w:rPr>
          <w:lang w:val="ca-ES"/>
        </w:rPr>
        <w:t>Vista Operacional</w:t>
      </w:r>
      <w:bookmarkEnd w:id="662"/>
      <w:bookmarkEnd w:id="664"/>
    </w:p>
    <w:p w:rsidRPr="008608A6" w:rsidR="00D33B11" w:rsidP="008608A6" w:rsidRDefault="00BE3B84" w14:paraId="093BFE5C" w14:textId="631D67C2">
      <w:pPr>
        <w:jc w:val="left"/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Pr="001C077B" w:rsidR="0066380B">
        <w:rPr>
          <w:i/>
          <w:iCs/>
          <w:color w:val="0070C0"/>
        </w:rPr>
        <w:t xml:space="preserve"> </w:t>
      </w:r>
    </w:p>
    <w:p w:rsidRPr="001C077B" w:rsidR="003F5656" w:rsidRDefault="003F5656" w14:paraId="5B48ACE2" w14:textId="1DDE6868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:rsidRPr="001C077B" w:rsidR="00484642" w:rsidP="00484642" w:rsidRDefault="00447A24" w14:paraId="7A59BA5E" w14:textId="0BAFDAFD">
      <w:pPr>
        <w:pStyle w:val="Ttol1"/>
        <w:pageBreakBefore w:val="0"/>
        <w:jc w:val="left"/>
      </w:pPr>
      <w:bookmarkStart w:name="_Toc527534455" w:id="665"/>
      <w:bookmarkStart w:name="_Toc144208569" w:id="666"/>
      <w:bookmarkStart w:name="_Toc350498910" w:id="667"/>
      <w:bookmarkEnd w:id="665"/>
      <w:r w:rsidRPr="001C077B">
        <w:t>Pe</w:t>
      </w:r>
      <w:r w:rsidRPr="001C077B" w:rsidR="00AB75D7">
        <w:t>r</w:t>
      </w:r>
      <w:r w:rsidRPr="001C077B">
        <w:t>spectives Transversals</w:t>
      </w:r>
      <w:bookmarkEnd w:id="666"/>
    </w:p>
    <w:p w:rsidRPr="001C077B" w:rsidR="002D2B7A" w:rsidP="00484642" w:rsidRDefault="002D2B7A" w14:paraId="15F3DB1E" w14:textId="41194309">
      <w:pPr>
        <w:pStyle w:val="Ttol2"/>
        <w:tabs>
          <w:tab w:val="clear" w:pos="862"/>
        </w:tabs>
        <w:rPr>
          <w:lang w:val="ca-ES"/>
        </w:rPr>
      </w:pPr>
      <w:bookmarkStart w:name="_Toc144208570" w:id="668"/>
      <w:r w:rsidRPr="001C077B">
        <w:rPr>
          <w:lang w:val="ca-ES"/>
        </w:rPr>
        <w:t>Seguretat</w:t>
      </w:r>
      <w:bookmarkEnd w:id="668"/>
    </w:p>
    <w:p w:rsidRPr="001C077B" w:rsidR="002D2B7A" w:rsidP="70736360" w:rsidRDefault="70736360" w14:paraId="5A44D4FA" w14:textId="1ABD962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Pr="001C077B" w:rsidR="00B81D82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Pr="001C077B" w:rsidR="00B81D82">
        <w:rPr>
          <w:i/>
          <w:iCs/>
          <w:color w:val="0070C0"/>
        </w:rPr>
        <w:t xml:space="preserve"> autorització i assegurar les comunicacions.</w:t>
      </w:r>
    </w:p>
    <w:p w:rsidRPr="001C077B" w:rsidR="008779E4" w:rsidP="70736360" w:rsidRDefault="008779E4" w14:paraId="02CD2DD2" w14:textId="77777777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Pr="001C077B" w:rsidR="00715FB4" w:rsidTr="008B3805" w14:paraId="67A49B5C" w14:textId="77777777">
        <w:trPr>
          <w:trHeight w:val="245"/>
        </w:trPr>
        <w:tc>
          <w:tcPr>
            <w:tcW w:w="2405" w:type="dxa"/>
            <w:shd w:val="clear" w:color="auto" w:fill="C00000"/>
          </w:tcPr>
          <w:p w:rsidRPr="001C077B" w:rsidR="00715FB4" w:rsidP="008779E4" w:rsidRDefault="00715FB4" w14:paraId="445A1C09" w14:textId="77777777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:rsidRPr="001C077B" w:rsidR="00715FB4" w:rsidP="008779E4" w:rsidRDefault="00715FB4" w14:paraId="4FF2664D" w14:textId="6093865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Pr="001C077B" w:rsidR="002A6795" w:rsidTr="00715FB4" w14:paraId="126306D0" w14:textId="77777777">
        <w:tc>
          <w:tcPr>
            <w:tcW w:w="2405" w:type="dxa"/>
          </w:tcPr>
          <w:p w:rsidRPr="001C077B" w:rsidR="002A6795" w:rsidP="008779E4" w:rsidRDefault="002A6795" w14:paraId="385A2752" w14:textId="549A66E8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r w:rsidR="00DA32A3">
              <w:rPr>
                <w:b/>
                <w:iCs/>
                <w:color w:val="000000" w:themeColor="text1"/>
              </w:rPr>
              <w:t>l’</w:t>
            </w:r>
            <w:r w:rsidR="006905A5">
              <w:rPr>
                <w:b/>
                <w:iCs/>
                <w:color w:val="000000" w:themeColor="text1"/>
              </w:rPr>
              <w:t>Agència de Ciberseguretat</w:t>
            </w:r>
          </w:p>
        </w:tc>
        <w:tc>
          <w:tcPr>
            <w:tcW w:w="6662" w:type="dxa"/>
          </w:tcPr>
          <w:p w:rsidRPr="001C077B" w:rsidR="003A6C8F" w:rsidP="00715FB4" w:rsidRDefault="00000000" w14:paraId="5A0A449B" w14:textId="2226DEBA">
            <w:pPr>
              <w:jc w:val="left"/>
              <w:rPr>
                <w:i/>
                <w:iCs/>
                <w:color w:val="0070C0"/>
              </w:rPr>
            </w:pPr>
            <w:hyperlink w:history="1" w:anchor="MesuresSeguretat" r:id="rId21">
              <w:r w:rsidRPr="001C077B" w:rsidR="003A6C8F">
                <w:rPr>
                  <w:rStyle w:val="Enlla"/>
                  <w:iCs/>
                </w:rPr>
                <w:t>Mesures de seguretat.</w:t>
              </w:r>
            </w:hyperlink>
          </w:p>
          <w:p w:rsidRPr="001C077B" w:rsidR="003A6C8F" w:rsidP="00DF73AF" w:rsidRDefault="00000000" w14:paraId="010B025A" w14:textId="590E0038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5A37F5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2A6795">
              <w:rPr>
                <w:iCs/>
                <w:color w:val="000000" w:themeColor="text1"/>
              </w:rPr>
              <w:t xml:space="preserve">  </w:t>
            </w:r>
            <w:r w:rsidRPr="001C077B" w:rsidR="00AA39C1">
              <w:rPr>
                <w:iCs/>
                <w:color w:val="000000" w:themeColor="text1"/>
              </w:rPr>
              <w:t xml:space="preserve">S’ha </w:t>
            </w:r>
            <w:r w:rsidRPr="001C077B" w:rsidR="002A6795">
              <w:rPr>
                <w:iCs/>
                <w:color w:val="000000" w:themeColor="text1"/>
              </w:rPr>
              <w:t>llegit i es tindran en compte les mesures de seguretat</w:t>
            </w:r>
            <w:r w:rsidRPr="001C077B" w:rsidR="003A6C8F">
              <w:rPr>
                <w:iCs/>
                <w:color w:val="000000" w:themeColor="text1"/>
              </w:rPr>
              <w:t xml:space="preserve"> </w:t>
            </w:r>
            <w:r w:rsidRPr="001C077B" w:rsidR="00DF73AF">
              <w:rPr>
                <w:iCs/>
                <w:color w:val="000000" w:themeColor="text1"/>
              </w:rPr>
              <w:t xml:space="preserve">vigents </w:t>
            </w:r>
            <w:r w:rsidRPr="001C077B" w:rsidR="003A6C8F">
              <w:rPr>
                <w:iCs/>
                <w:color w:val="000000" w:themeColor="text1"/>
              </w:rPr>
              <w:t>a l’hora d’implementar l’arquitectura del servei / solució.</w:t>
            </w:r>
            <w:r w:rsidRPr="001C077B" w:rsidR="00DF73AF">
              <w:rPr>
                <w:iCs/>
                <w:color w:val="000000" w:themeColor="text1"/>
              </w:rPr>
              <w:t xml:space="preserve"> </w:t>
            </w:r>
          </w:p>
          <w:p w:rsidRPr="001C077B" w:rsidR="00DF73AF" w:rsidP="00DF73AF" w:rsidRDefault="00DF73AF" w14:paraId="75A33CDE" w14:textId="5D25751F">
            <w:pPr>
              <w:rPr>
                <w:iCs/>
                <w:color w:val="000000" w:themeColor="text1"/>
              </w:rPr>
            </w:pPr>
          </w:p>
        </w:tc>
      </w:tr>
      <w:tr w:rsidRPr="001C077B" w:rsidR="00715FB4" w:rsidTr="00715FB4" w14:paraId="061A7CCF" w14:textId="77777777">
        <w:tc>
          <w:tcPr>
            <w:tcW w:w="2405" w:type="dxa"/>
          </w:tcPr>
          <w:p w:rsidRPr="001C077B" w:rsidR="00715FB4" w:rsidP="008779E4" w:rsidRDefault="00715FB4" w14:paraId="1E40ACEA" w14:textId="77777777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:rsidRPr="001C077B" w:rsidR="00715FB4" w:rsidP="00715FB4" w:rsidRDefault="00715FB4" w14:paraId="34B23A61" w14:textId="77777777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:rsidRPr="001C077B" w:rsidR="00715FB4" w:rsidP="00715FB4" w:rsidRDefault="00715FB4" w14:paraId="18FEC975" w14:textId="347658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:rsidRPr="001C077B" w:rsidR="00715FB4" w:rsidP="00715FB4" w:rsidRDefault="00715FB4" w14:paraId="708679B0" w14:textId="77777777">
            <w:pPr>
              <w:rPr>
                <w:iCs/>
                <w:color w:val="000000" w:themeColor="text1"/>
              </w:rPr>
            </w:pPr>
          </w:p>
          <w:p w:rsidRPr="001C077B" w:rsidR="00715FB4" w:rsidP="00715FB4" w:rsidRDefault="00000000" w14:paraId="323661C1" w14:textId="19C58CCB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2A6795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715FB4">
              <w:rPr>
                <w:iCs/>
                <w:color w:val="000000" w:themeColor="text1"/>
              </w:rPr>
              <w:t>Usuari Intern (Gicar)</w:t>
            </w:r>
          </w:p>
          <w:p w:rsidRPr="001C077B" w:rsidR="00715FB4" w:rsidP="008779E4" w:rsidRDefault="00000000" w14:paraId="6B50ED4C" w14:textId="54CBD80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715FB4">
              <w:rPr>
                <w:iCs/>
                <w:color w:val="000000" w:themeColor="text1"/>
              </w:rPr>
              <w:t>Usuari Extern (</w:t>
            </w:r>
            <w:r w:rsidRPr="001C077B" w:rsidR="006905A5">
              <w:rPr>
                <w:iCs/>
                <w:color w:val="000000" w:themeColor="text1"/>
              </w:rPr>
              <w:t>V</w:t>
            </w:r>
            <w:r w:rsidR="008F67C0">
              <w:rPr>
                <w:iCs/>
                <w:color w:val="000000" w:themeColor="text1"/>
              </w:rPr>
              <w:t>ÀL</w:t>
            </w:r>
            <w:r w:rsidRPr="001C077B" w:rsidR="006905A5">
              <w:rPr>
                <w:iCs/>
                <w:color w:val="000000" w:themeColor="text1"/>
              </w:rPr>
              <w:t>id</w:t>
            </w:r>
            <w:r w:rsidRPr="001C077B" w:rsidR="00715FB4">
              <w:rPr>
                <w:iCs/>
                <w:color w:val="000000" w:themeColor="text1"/>
              </w:rPr>
              <w:t>)</w:t>
            </w:r>
          </w:p>
          <w:p w:rsidRPr="001C077B" w:rsidR="00715FB4" w:rsidP="008779E4" w:rsidRDefault="00000000" w14:paraId="1AAC61B1" w14:textId="40825A9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715FB4">
              <w:rPr>
                <w:iCs/>
                <w:color w:val="000000" w:themeColor="text1"/>
              </w:rPr>
              <w:t xml:space="preserve">Accés Híbrid (Gicar i </w:t>
            </w:r>
            <w:r w:rsidRPr="001C077B" w:rsidR="006905A5">
              <w:rPr>
                <w:iCs/>
                <w:color w:val="000000" w:themeColor="text1"/>
              </w:rPr>
              <w:t>V</w:t>
            </w:r>
            <w:r w:rsidR="008F67C0">
              <w:rPr>
                <w:iCs/>
                <w:color w:val="000000" w:themeColor="text1"/>
              </w:rPr>
              <w:t>ÀL</w:t>
            </w:r>
            <w:r w:rsidRPr="001C077B" w:rsidR="006905A5">
              <w:rPr>
                <w:iCs/>
                <w:color w:val="000000" w:themeColor="text1"/>
              </w:rPr>
              <w:t>id</w:t>
            </w:r>
            <w:r w:rsidRPr="001C077B" w:rsidR="00715FB4">
              <w:rPr>
                <w:iCs/>
                <w:color w:val="000000" w:themeColor="text1"/>
              </w:rPr>
              <w:t>)</w:t>
            </w:r>
          </w:p>
          <w:p w:rsidRPr="001C077B" w:rsidR="00715FB4" w:rsidP="008779E4" w:rsidRDefault="00000000" w14:paraId="622C7820" w14:textId="7F474516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715FB4">
              <w:rPr>
                <w:iCs/>
                <w:color w:val="000000" w:themeColor="text1"/>
              </w:rPr>
              <w:t>No requereix Autenticació</w:t>
            </w:r>
          </w:p>
          <w:p w:rsidRPr="001C077B" w:rsidR="00715FB4" w:rsidP="008779E4" w:rsidRDefault="00000000" w14:paraId="3371D06D" w14:textId="4488939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715FB4">
              <w:rPr>
                <w:iCs/>
                <w:color w:val="000000" w:themeColor="text1"/>
              </w:rPr>
              <w:t xml:space="preserve">Altres: </w:t>
            </w:r>
            <w:r w:rsidRPr="001C077B" w:rsidR="00715FB4">
              <w:rPr>
                <w:i/>
                <w:iCs/>
                <w:color w:val="0070C0"/>
              </w:rPr>
              <w:t>(aut. pròpia, ...)</w:t>
            </w:r>
          </w:p>
          <w:p w:rsidRPr="001C077B" w:rsidR="00715FB4" w:rsidP="008779E4" w:rsidRDefault="00715FB4" w14:paraId="5F093FA3" w14:textId="3D279AFE">
            <w:pPr>
              <w:rPr>
                <w:iCs/>
                <w:color w:val="000000" w:themeColor="text1"/>
              </w:rPr>
            </w:pPr>
          </w:p>
        </w:tc>
      </w:tr>
      <w:tr w:rsidRPr="001C077B" w:rsidR="002C369F" w:rsidTr="00715FB4" w14:paraId="683C9F81" w14:textId="77777777">
        <w:tc>
          <w:tcPr>
            <w:tcW w:w="2405" w:type="dxa"/>
          </w:tcPr>
          <w:p w:rsidRPr="001C077B" w:rsidR="002C369F" w:rsidP="00715FB4" w:rsidRDefault="002C369F" w14:paraId="39442778" w14:textId="1E1AE78F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bookmarkStart w:name="OLE_LINK33" w:id="669"/>
        <w:tc>
          <w:tcPr>
            <w:tcW w:w="6662" w:type="dxa"/>
          </w:tcPr>
          <w:p w:rsidRPr="004E79CD" w:rsidR="004E79CD" w:rsidP="004E79CD" w:rsidRDefault="004E79CD" w14:paraId="292679FE" w14:textId="7777777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E79CD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4E79CD">
              <w:rPr>
                <w:iCs/>
                <w:color w:val="000000" w:themeColor="text1"/>
              </w:rPr>
              <w:t xml:space="preserve">  SiteMinder</w:t>
            </w:r>
          </w:p>
          <w:bookmarkStart w:name="OLE_LINK3" w:id="670"/>
          <w:p w:rsidRPr="004E79CD" w:rsidR="004E79CD" w:rsidP="004E79CD" w:rsidRDefault="004E79CD" w14:paraId="4422D36C" w14:textId="7777777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E79CD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bookmarkEnd w:id="670"/>
            <w:r w:rsidRPr="004E79CD">
              <w:rPr>
                <w:iCs/>
                <w:color w:val="000000" w:themeColor="text1"/>
              </w:rPr>
              <w:t xml:space="preserve">  Agent de Shibboleth</w:t>
            </w:r>
          </w:p>
          <w:p w:rsidRPr="004E79CD" w:rsidR="004E79CD" w:rsidP="004E79CD" w:rsidRDefault="004E79CD" w14:paraId="0715C163" w14:textId="7777777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E79CD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4E79CD">
              <w:rPr>
                <w:iCs/>
                <w:color w:val="000000" w:themeColor="text1"/>
              </w:rPr>
              <w:t xml:space="preserve"> SAML Out of the box</w:t>
            </w:r>
          </w:p>
          <w:p w:rsidRPr="004E79CD" w:rsidR="004E79CD" w:rsidP="004E79CD" w:rsidRDefault="004E79CD" w14:paraId="68A89CB3" w14:textId="7777777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E79CD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4E79CD">
              <w:rPr>
                <w:iCs/>
                <w:color w:val="000000" w:themeColor="text1"/>
              </w:rPr>
              <w:t xml:space="preserve"> AWS: Connexió del ALB contra GICAR/VÀLId per OIDC</w:t>
            </w:r>
          </w:p>
          <w:p w:rsidRPr="004E79CD" w:rsidR="004E79CD" w:rsidP="004E79CD" w:rsidRDefault="004E79CD" w14:paraId="27905F89" w14:textId="7777777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E79CD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4E79CD">
              <w:rPr>
                <w:iCs/>
                <w:color w:val="000000" w:themeColor="text1"/>
              </w:rPr>
              <w:t xml:space="preserve"> Azure: Connexió d’Azure Container Apps contra GICAR/VÀLId per OIDC</w:t>
            </w:r>
          </w:p>
          <w:p w:rsidRPr="004E79CD" w:rsidR="004E79CD" w:rsidP="004E79CD" w:rsidRDefault="004E79CD" w14:paraId="68ADE2CF" w14:textId="7777777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E79CD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4E79CD">
              <w:rPr>
                <w:iCs/>
                <w:color w:val="000000" w:themeColor="text1"/>
              </w:rPr>
              <w:t xml:space="preserve"> Canigó SAML2</w:t>
            </w:r>
          </w:p>
          <w:p w:rsidRPr="004E79CD" w:rsidR="004E79CD" w:rsidP="004E79CD" w:rsidRDefault="004E79CD" w14:paraId="71E30972" w14:textId="7777777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E79CD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4E79CD">
              <w:rPr>
                <w:iCs/>
                <w:color w:val="000000" w:themeColor="text1"/>
              </w:rPr>
              <w:t xml:space="preserve"> ADFS-GICAR</w:t>
            </w:r>
          </w:p>
          <w:p w:rsidRPr="004E79CD" w:rsidR="004E79CD" w:rsidP="004E79CD" w:rsidRDefault="004E79CD" w14:paraId="2DEE49FC" w14:textId="7777777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E79CD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4E79CD">
              <w:rPr>
                <w:iCs/>
                <w:color w:val="000000" w:themeColor="text1"/>
              </w:rPr>
              <w:t xml:space="preserve"> AD, LDAP, o BBDD aprovisionada per GICAR</w:t>
            </w:r>
            <w:bookmarkEnd w:id="669"/>
          </w:p>
          <w:p w:rsidRPr="001C077B" w:rsidR="002C369F" w:rsidP="00715FB4" w:rsidRDefault="002C369F" w14:paraId="4582022C" w14:textId="77777777">
            <w:pPr>
              <w:rPr>
                <w:i/>
                <w:iCs/>
                <w:color w:val="0070C0"/>
              </w:rPr>
            </w:pPr>
          </w:p>
          <w:p w:rsidRPr="001C077B" w:rsidR="002C369F" w:rsidP="00715FB4" w:rsidRDefault="00A40939" w14:paraId="5DE6CDF9" w14:textId="4EFB2BB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Pr="001C077B" w:rsidR="00E751E2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w:history="1" r:id="rId22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:rsidRPr="001C077B" w:rsidR="002C369F" w:rsidP="00A40939" w:rsidRDefault="002C369F" w14:paraId="06AAF9C5" w14:textId="7A6D1C8E">
            <w:pPr>
              <w:rPr>
                <w:i/>
                <w:iCs/>
                <w:color w:val="0070C0"/>
              </w:rPr>
            </w:pPr>
          </w:p>
        </w:tc>
      </w:tr>
    </w:tbl>
    <w:p w:rsidRPr="001C077B" w:rsidR="008779E4" w:rsidP="70736360" w:rsidRDefault="008779E4" w14:paraId="62AC2CA6" w14:textId="19E983B3">
      <w:pPr>
        <w:rPr>
          <w:i/>
          <w:iCs/>
          <w:color w:val="0070C0"/>
        </w:rPr>
      </w:pPr>
    </w:p>
    <w:p w:rsidR="004E79CD" w:rsidP="70736360" w:rsidRDefault="00B33794" w14:paraId="57D63E5A" w14:textId="29E59604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:rsidR="004E79CD" w:rsidRDefault="004E79CD" w14:paraId="67B8E96C" w14:textId="77777777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:rsidRPr="001C077B" w:rsidR="002D2B7A" w:rsidP="70736360" w:rsidRDefault="70736360" w14:paraId="752F0B0A" w14:textId="77777777">
      <w:pPr>
        <w:pStyle w:val="Ttol2"/>
        <w:tabs>
          <w:tab w:val="clear" w:pos="862"/>
        </w:tabs>
        <w:rPr>
          <w:lang w:val="ca-ES"/>
        </w:rPr>
      </w:pPr>
      <w:bookmarkStart w:name="_Toc144208571" w:id="671"/>
      <w:r w:rsidRPr="001C077B">
        <w:rPr>
          <w:lang w:val="ca-ES"/>
        </w:rPr>
        <w:t>Rendiment i escalabilitat</w:t>
      </w:r>
      <w:bookmarkEnd w:id="671"/>
    </w:p>
    <w:p w:rsidRPr="001C077B" w:rsidR="004526D1" w:rsidP="009C570D" w:rsidRDefault="00F74A7B" w14:paraId="4CE2D1CE" w14:textId="08F51E1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9C570D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</w:p>
    <w:p w:rsidRPr="001C077B" w:rsidR="008B3805" w:rsidRDefault="008B3805" w14:paraId="1434FC02" w14:textId="07B8BA5E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:rsidRPr="001C077B" w:rsidR="002D2B7A" w:rsidP="70736360" w:rsidRDefault="70736360" w14:paraId="0AD8993D" w14:textId="77777777">
      <w:pPr>
        <w:pStyle w:val="Ttol2"/>
        <w:tabs>
          <w:tab w:val="clear" w:pos="862"/>
        </w:tabs>
        <w:rPr>
          <w:lang w:val="ca-ES"/>
        </w:rPr>
      </w:pPr>
      <w:bookmarkStart w:name="_Toc144208572" w:id="672"/>
      <w:r w:rsidRPr="001C077B">
        <w:rPr>
          <w:lang w:val="ca-ES"/>
        </w:rPr>
        <w:t>Disponibilitat</w:t>
      </w:r>
      <w:bookmarkEnd w:id="672"/>
    </w:p>
    <w:p w:rsidRPr="001C077B" w:rsidR="002D2B7A" w:rsidP="70736360" w:rsidRDefault="70736360" w14:paraId="1EBCA5B2" w14:textId="49845D1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Pr="001C077B" w:rsidR="000157C9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r w:rsidRPr="001C077B" w:rsidR="006905A5">
        <w:rPr>
          <w:i/>
          <w:iCs/>
          <w:color w:val="0070C0"/>
        </w:rPr>
        <w:t>indisponiblitats</w:t>
      </w:r>
      <w:r w:rsidRPr="001C077B" w:rsidR="00E751E2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:rsidRPr="001C077B" w:rsidR="00163281" w:rsidP="70736360" w:rsidRDefault="00163281" w14:paraId="12F8C1D9" w14:textId="4745BB29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Pr="001C077B" w:rsidR="00855AB7" w:rsidTr="008B3805" w14:paraId="1FE10BF7" w14:textId="77777777">
        <w:trPr>
          <w:trHeight w:val="349"/>
        </w:trPr>
        <w:tc>
          <w:tcPr>
            <w:tcW w:w="2263" w:type="dxa"/>
            <w:shd w:val="clear" w:color="auto" w:fill="C00000"/>
          </w:tcPr>
          <w:p w:rsidRPr="001C077B" w:rsidR="00855AB7" w:rsidP="00BC6C14" w:rsidRDefault="00855AB7" w14:paraId="3EBE880C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:rsidRPr="001C077B" w:rsidR="00855AB7" w:rsidP="00BC6C14" w:rsidRDefault="00855AB7" w14:paraId="2E760B6D" w14:textId="701075EE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Pr="001C077B" w:rsidR="00855AB7" w:rsidTr="00855AB7" w14:paraId="0A26DC25" w14:textId="77777777">
        <w:trPr>
          <w:trHeight w:val="1004"/>
        </w:trPr>
        <w:tc>
          <w:tcPr>
            <w:tcW w:w="2263" w:type="dxa"/>
            <w:hideMark/>
          </w:tcPr>
          <w:p w:rsidRPr="001C077B" w:rsidR="00855AB7" w:rsidP="00BC6C14" w:rsidRDefault="00855AB7" w14:paraId="1794C319" w14:textId="5CB075C8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:rsidRPr="001C077B" w:rsidR="00855AB7" w:rsidP="00AC4391" w:rsidRDefault="00855AB7" w14:paraId="0AFDFB75" w14:textId="66BBBD48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:rsidRPr="001C077B" w:rsidR="00855AB7" w:rsidP="00AC4391" w:rsidRDefault="00000000" w14:paraId="1A2EAEDA" w14:textId="596534B8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55AB7">
              <w:rPr>
                <w:iCs/>
                <w:color w:val="000000" w:themeColor="text1"/>
              </w:rPr>
              <w:t>2 hores</w:t>
            </w:r>
          </w:p>
          <w:p w:rsidRPr="001C077B" w:rsidR="00855AB7" w:rsidP="00AC4391" w:rsidRDefault="00000000" w14:paraId="0BF6B3B2" w14:textId="7614CB1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55AB7">
              <w:rPr>
                <w:iCs/>
                <w:color w:val="000000" w:themeColor="text1"/>
              </w:rPr>
              <w:t>Entre 2 i 24 hores</w:t>
            </w:r>
          </w:p>
          <w:p w:rsidRPr="001C077B" w:rsidR="00855AB7" w:rsidP="00AC4391" w:rsidRDefault="00000000" w14:paraId="37DF4BED" w14:textId="65B32BD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55AB7">
              <w:rPr>
                <w:iCs/>
                <w:color w:val="000000" w:themeColor="text1"/>
              </w:rPr>
              <w:t>M</w:t>
            </w:r>
            <w:r w:rsidRPr="001C077B" w:rsidR="00E751E2">
              <w:rPr>
                <w:iCs/>
                <w:color w:val="000000" w:themeColor="text1"/>
              </w:rPr>
              <w:t>é</w:t>
            </w:r>
            <w:r w:rsidRPr="001C077B" w:rsidR="00855AB7">
              <w:rPr>
                <w:iCs/>
                <w:color w:val="000000" w:themeColor="text1"/>
              </w:rPr>
              <w:t>s de 24 hores</w:t>
            </w:r>
          </w:p>
          <w:p w:rsidRPr="001C077B" w:rsidR="00855AB7" w:rsidP="00AC4391" w:rsidRDefault="00000000" w14:paraId="5416D954" w14:textId="2111FDE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55AB7">
              <w:rPr>
                <w:iCs/>
                <w:color w:val="000000" w:themeColor="text1"/>
              </w:rPr>
              <w:t>Altres:</w:t>
            </w:r>
          </w:p>
          <w:p w:rsidRPr="001C077B" w:rsidR="00855AB7" w:rsidP="00AC4391" w:rsidRDefault="00855AB7" w14:paraId="7A9B93C3" w14:textId="0C7087CF">
            <w:pPr>
              <w:rPr>
                <w:iCs/>
                <w:color w:val="000000" w:themeColor="text1"/>
              </w:rPr>
            </w:pPr>
          </w:p>
        </w:tc>
      </w:tr>
      <w:tr w:rsidRPr="001C077B" w:rsidR="00855AB7" w:rsidTr="00855AB7" w14:paraId="40C5AC4F" w14:textId="77777777">
        <w:trPr>
          <w:trHeight w:val="1004"/>
        </w:trPr>
        <w:tc>
          <w:tcPr>
            <w:tcW w:w="2263" w:type="dxa"/>
          </w:tcPr>
          <w:p w:rsidRPr="001C077B" w:rsidR="00855AB7" w:rsidP="00855AB7" w:rsidRDefault="00855AB7" w14:paraId="7611BB24" w14:textId="51C825EB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:rsidRPr="001C077B" w:rsidR="00855AB7" w:rsidP="00AC4391" w:rsidRDefault="00855AB7" w14:paraId="0F737EF6" w14:textId="4935AAB8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:rsidRPr="001C077B" w:rsidR="00855AB7" w:rsidP="00AC4391" w:rsidRDefault="00000000" w14:paraId="0940594A" w14:textId="087E0B76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55AB7">
              <w:rPr>
                <w:rFonts w:cs="Arial"/>
                <w:b/>
                <w:iCs/>
                <w:color w:val="000000" w:themeColor="text1"/>
              </w:rPr>
              <w:t>Zero:</w:t>
            </w:r>
            <w:r w:rsidRPr="001C077B" w:rsidR="00855AB7">
              <w:rPr>
                <w:rFonts w:cs="Arial"/>
                <w:iCs/>
                <w:color w:val="000000" w:themeColor="text1"/>
              </w:rPr>
              <w:t xml:space="preserve"> </w:t>
            </w:r>
            <w:r w:rsidRPr="001C077B" w:rsidR="00855AB7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:rsidRPr="001C077B" w:rsidR="00855AB7" w:rsidP="00AC4391" w:rsidRDefault="00000000" w14:paraId="04AE25E2" w14:textId="4FD1EB79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55AB7">
              <w:rPr>
                <w:rFonts w:cs="Arial"/>
                <w:b/>
                <w:iCs/>
                <w:color w:val="000000" w:themeColor="text1"/>
              </w:rPr>
              <w:t>Darrer Backup:</w:t>
            </w:r>
            <w:r w:rsidRPr="001C077B" w:rsidR="00855AB7">
              <w:rPr>
                <w:rFonts w:cs="Arial"/>
                <w:iCs/>
                <w:color w:val="000000" w:themeColor="text1"/>
              </w:rPr>
              <w:t xml:space="preserve"> </w:t>
            </w:r>
            <w:r w:rsidRPr="001C077B" w:rsidR="00855AB7">
              <w:rPr>
                <w:rFonts w:cs="Arial"/>
              </w:rPr>
              <w:t>En cas d’incident, el sistema es recupera amb l’últim backup conegut.</w:t>
            </w:r>
          </w:p>
          <w:p w:rsidRPr="001C077B" w:rsidR="00855AB7" w:rsidP="00AC4391" w:rsidRDefault="00000000" w14:paraId="27EFF2D8" w14:textId="26769560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55AB7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:rsidRPr="001C077B" w:rsidR="00855AB7" w:rsidP="00AC4391" w:rsidRDefault="00855AB7" w14:paraId="21455A6D" w14:textId="77777777">
            <w:pPr>
              <w:rPr>
                <w:iCs/>
                <w:color w:val="000000" w:themeColor="text1"/>
              </w:rPr>
            </w:pPr>
          </w:p>
        </w:tc>
      </w:tr>
      <w:tr w:rsidRPr="001C077B" w:rsidR="00855AB7" w:rsidTr="00855AB7" w14:paraId="3EAC9CFC" w14:textId="77777777">
        <w:trPr>
          <w:trHeight w:val="1004"/>
        </w:trPr>
        <w:tc>
          <w:tcPr>
            <w:tcW w:w="2263" w:type="dxa"/>
          </w:tcPr>
          <w:p w:rsidRPr="001C077B" w:rsidR="00855AB7" w:rsidP="00AC4391" w:rsidRDefault="00855AB7" w14:paraId="32B19531" w14:textId="4F51E0ED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:rsidRPr="001C077B" w:rsidR="00855AB7" w:rsidP="00AC4391" w:rsidRDefault="00855AB7" w14:paraId="132EC86E" w14:textId="77777777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:rsidRPr="001C077B" w:rsidR="00855AB7" w:rsidP="00AC4391" w:rsidRDefault="00855AB7" w14:paraId="33314757" w14:textId="4C0D3B87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:rsidRPr="001C077B" w:rsidR="00855AB7" w:rsidP="00855AB7" w:rsidRDefault="00000000" w14:paraId="1B3402CB" w14:textId="00624225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55AB7">
              <w:rPr>
                <w:iCs/>
                <w:color w:val="000000" w:themeColor="text1"/>
              </w:rPr>
              <w:t>Laboral (12x5)</w:t>
            </w:r>
          </w:p>
          <w:p w:rsidRPr="001C077B" w:rsidR="00855AB7" w:rsidP="00855AB7" w:rsidRDefault="00000000" w14:paraId="6A5D2BCE" w14:textId="51C0DBB8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55AB7">
              <w:rPr>
                <w:iCs/>
                <w:color w:val="000000" w:themeColor="text1"/>
              </w:rPr>
              <w:t>Continu (24x7)</w:t>
            </w:r>
          </w:p>
          <w:p w:rsidRPr="001C077B" w:rsidR="00855AB7" w:rsidP="00855AB7" w:rsidRDefault="00000000" w14:paraId="048A9D97" w14:textId="6EC927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55AB7">
              <w:rPr>
                <w:iCs/>
                <w:color w:val="000000" w:themeColor="text1"/>
              </w:rPr>
              <w:t>Altres:</w:t>
            </w:r>
          </w:p>
        </w:tc>
      </w:tr>
    </w:tbl>
    <w:p w:rsidR="00153B7C" w:rsidP="00153B7C" w:rsidRDefault="00153B7C" w14:paraId="0DE19A28" w14:textId="3A344F1E">
      <w:pPr>
        <w:rPr>
          <w:i/>
          <w:iCs/>
          <w:color w:val="0070C0"/>
        </w:rPr>
      </w:pPr>
    </w:p>
    <w:p w:rsidR="003C0437" w:rsidP="00153B7C" w:rsidRDefault="003C0437" w14:paraId="02FE0960" w14:textId="77777777">
      <w:pPr>
        <w:rPr>
          <w:i/>
          <w:iCs/>
          <w:color w:val="0070C0"/>
        </w:rPr>
      </w:pPr>
    </w:p>
    <w:p w:rsidR="003C0437" w:rsidP="00153B7C" w:rsidRDefault="001F5C2D" w14:paraId="1877448B" w14:textId="3B793058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NOTA: Per les copies d’entorns de Power Platform, la plataforma realitza </w:t>
      </w:r>
      <w:r w:rsidR="0080715E">
        <w:rPr>
          <w:i/>
          <w:iCs/>
          <w:color w:val="0070C0"/>
        </w:rPr>
        <w:t xml:space="preserve">automàticament </w:t>
      </w:r>
      <w:r>
        <w:rPr>
          <w:i/>
          <w:iCs/>
          <w:color w:val="0070C0"/>
        </w:rPr>
        <w:t xml:space="preserve"> copies cada 30min </w:t>
      </w:r>
      <w:r w:rsidR="0080715E">
        <w:rPr>
          <w:i/>
          <w:iCs/>
          <w:color w:val="0070C0"/>
        </w:rPr>
        <w:t xml:space="preserve">amb una retenció de fins </w:t>
      </w:r>
      <w:r>
        <w:rPr>
          <w:i/>
          <w:iCs/>
          <w:color w:val="0070C0"/>
        </w:rPr>
        <w:t>a 8 dies.</w:t>
      </w:r>
    </w:p>
    <w:p w:rsidR="0080715E" w:rsidP="00153B7C" w:rsidRDefault="0080715E" w14:paraId="482C92CC" w14:textId="77777777">
      <w:pPr>
        <w:rPr>
          <w:i/>
          <w:iCs/>
          <w:color w:val="0070C0"/>
        </w:rPr>
      </w:pPr>
    </w:p>
    <w:p w:rsidRPr="001C077B" w:rsidR="003C0437" w:rsidP="00153B7C" w:rsidRDefault="003C0437" w14:paraId="6F0BF395" w14:textId="77777777">
      <w:pPr>
        <w:rPr>
          <w:i/>
          <w:iCs/>
          <w:color w:val="0070C0"/>
        </w:rPr>
      </w:pPr>
    </w:p>
    <w:p w:rsidRPr="001C077B" w:rsidR="00061FE9" w:rsidP="00153B7C" w:rsidRDefault="00061FE9" w14:paraId="03CBF783" w14:textId="631FC95E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:rsidRPr="001C077B" w:rsidR="00061FE9" w:rsidP="00153B7C" w:rsidRDefault="00061FE9" w14:paraId="41C59F9A" w14:textId="42516A5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r w:rsidRPr="001C077B" w:rsidR="006905A5">
        <w:rPr>
          <w:i/>
          <w:iCs/>
          <w:color w:val="0070C0"/>
        </w:rPr>
        <w:t>indisponiblitat</w:t>
      </w:r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:rsidRPr="001C077B" w:rsidR="00061FE9" w:rsidP="00153B7C" w:rsidRDefault="00061FE9" w14:paraId="2D81C210" w14:textId="77777777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Pr="001C077B" w:rsidR="00061FE9" w:rsidTr="00061FE9" w14:paraId="251CFB7F" w14:textId="77777777">
        <w:tc>
          <w:tcPr>
            <w:tcW w:w="2265" w:type="dxa"/>
            <w:shd w:val="clear" w:color="auto" w:fill="C00000"/>
          </w:tcPr>
          <w:p w:rsidRPr="001C077B" w:rsidR="00061FE9" w:rsidP="00BF5A0F" w:rsidRDefault="00061FE9" w14:paraId="62962208" w14:textId="77777777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:rsidRPr="001C077B" w:rsidR="00061FE9" w:rsidP="00BF5A0F" w:rsidRDefault="00061FE9" w14:paraId="34A47B5A" w14:textId="77777777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Pr="001C077B" w:rsidR="00061FE9" w:rsidTr="00061FE9" w14:paraId="7E0A641A" w14:textId="77777777">
        <w:tc>
          <w:tcPr>
            <w:tcW w:w="2265" w:type="dxa"/>
          </w:tcPr>
          <w:p w:rsidRPr="001C077B" w:rsidR="00061FE9" w:rsidP="00BF5A0F" w:rsidRDefault="00061FE9" w14:paraId="63E8FBC5" w14:textId="77777777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:rsidRPr="001C077B" w:rsidR="00061FE9" w:rsidP="00BF5A0F" w:rsidRDefault="00061FE9" w14:paraId="7C0F9D17" w14:textId="77777777">
            <w:pPr>
              <w:rPr>
                <w:i/>
                <w:iCs/>
                <w:color w:val="0000FF"/>
              </w:rPr>
            </w:pPr>
          </w:p>
        </w:tc>
      </w:tr>
      <w:tr w:rsidRPr="001C077B" w:rsidR="00061FE9" w:rsidTr="00061FE9" w14:paraId="5C0801A7" w14:textId="77777777">
        <w:tc>
          <w:tcPr>
            <w:tcW w:w="2265" w:type="dxa"/>
          </w:tcPr>
          <w:p w:rsidRPr="001C077B" w:rsidR="00061FE9" w:rsidP="00BF5A0F" w:rsidRDefault="00061FE9" w14:paraId="6FAF373F" w14:textId="77777777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:rsidRPr="001C077B" w:rsidR="00061FE9" w:rsidP="00BF5A0F" w:rsidRDefault="00061FE9" w14:paraId="2FE76B31" w14:textId="77777777">
            <w:pPr>
              <w:rPr>
                <w:i/>
                <w:iCs/>
                <w:color w:val="0000FF"/>
              </w:rPr>
            </w:pPr>
          </w:p>
        </w:tc>
      </w:tr>
    </w:tbl>
    <w:p w:rsidR="00061FE9" w:rsidP="00153B7C" w:rsidRDefault="00061FE9" w14:paraId="0EAECA5E" w14:textId="095403BB">
      <w:pPr>
        <w:rPr>
          <w:i/>
          <w:iCs/>
          <w:color w:val="0070C0"/>
        </w:rPr>
      </w:pPr>
    </w:p>
    <w:p w:rsidR="00F51028" w:rsidP="00153B7C" w:rsidRDefault="00F51028" w14:paraId="771FC385" w14:textId="189CB410">
      <w:pPr>
        <w:rPr>
          <w:i/>
          <w:iCs/>
          <w:color w:val="0070C0"/>
        </w:rPr>
      </w:pPr>
    </w:p>
    <w:p w:rsidR="0080715E" w:rsidRDefault="0080715E" w14:paraId="6E7C079C" w14:textId="77777777">
      <w:pPr>
        <w:jc w:val="left"/>
        <w:rPr>
          <w:b/>
          <w:color w:val="000080"/>
        </w:rPr>
      </w:pPr>
      <w:r>
        <w:br w:type="page"/>
      </w:r>
    </w:p>
    <w:p w:rsidRPr="001C077B" w:rsidR="002D2B7A" w:rsidP="002D2B7A" w:rsidRDefault="70736360" w14:paraId="10019FE2" w14:textId="7108824F">
      <w:pPr>
        <w:pStyle w:val="Ttol2"/>
        <w:tabs>
          <w:tab w:val="clear" w:pos="862"/>
        </w:tabs>
        <w:rPr>
          <w:lang w:val="ca-ES"/>
        </w:rPr>
      </w:pPr>
      <w:bookmarkStart w:name="_Toc144208573" w:id="673"/>
      <w:r w:rsidRPr="001C077B">
        <w:rPr>
          <w:lang w:val="ca-ES"/>
        </w:rPr>
        <w:t>Internacionalització</w:t>
      </w:r>
      <w:bookmarkEnd w:id="673"/>
    </w:p>
    <w:p w:rsidRPr="001C077B" w:rsidR="002D2B7A" w:rsidP="70736360" w:rsidRDefault="70736360" w14:paraId="66D54CFE" w14:textId="451992C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Pr="001C077B" w:rsidR="00E751E2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:rsidRPr="001C077B" w:rsidR="00CB5F9A" w:rsidP="70736360" w:rsidRDefault="00CB5F9A" w14:paraId="70C5158E" w14:textId="77777777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Pr="001C077B" w:rsidR="008B3805" w:rsidTr="008B3805" w14:paraId="5DEE4DCC" w14:textId="77777777">
        <w:trPr>
          <w:trHeight w:val="349"/>
        </w:trPr>
        <w:tc>
          <w:tcPr>
            <w:tcW w:w="2263" w:type="dxa"/>
            <w:shd w:val="clear" w:color="auto" w:fill="C00000"/>
          </w:tcPr>
          <w:p w:rsidRPr="001C077B" w:rsidR="008B3805" w:rsidP="00A05386" w:rsidRDefault="008B3805" w14:paraId="54E7E597" w14:textId="7E526B0F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:rsidRPr="001C077B" w:rsidR="008B3805" w:rsidP="00A05386" w:rsidRDefault="008B3805" w14:paraId="5F5FA4B9" w14:textId="210CC52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Pr="001C077B" w:rsidR="008B3805" w:rsidTr="008B3805" w14:paraId="34D5D428" w14:textId="77777777">
        <w:trPr>
          <w:trHeight w:val="1371"/>
        </w:trPr>
        <w:tc>
          <w:tcPr>
            <w:tcW w:w="2263" w:type="dxa"/>
          </w:tcPr>
          <w:p w:rsidRPr="001C077B" w:rsidR="008B3805" w:rsidP="00153B7C" w:rsidRDefault="008B3805" w14:paraId="71DEC4F1" w14:textId="141DC16F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:rsidRPr="001C077B" w:rsidR="008B3805" w:rsidP="00A05386" w:rsidRDefault="008B3805" w14:paraId="2F04F75F" w14:textId="77777777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:rsidRPr="001C077B" w:rsidR="008B3805" w:rsidP="008B3805" w:rsidRDefault="00000000" w14:paraId="6B7DFA28" w14:textId="7F4D035C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B3805">
              <w:rPr>
                <w:bCs/>
                <w:iCs/>
                <w:color w:val="000000" w:themeColor="text1"/>
              </w:rPr>
              <w:t>Català</w:t>
            </w:r>
          </w:p>
          <w:p w:rsidRPr="001C077B" w:rsidR="008B3805" w:rsidP="008B3805" w:rsidRDefault="00000000" w14:paraId="4431D39D" w14:textId="428DF058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B3805">
              <w:rPr>
                <w:bCs/>
                <w:iCs/>
                <w:color w:val="000000" w:themeColor="text1"/>
              </w:rPr>
              <w:t>Aranès</w:t>
            </w:r>
          </w:p>
          <w:p w:rsidRPr="001C077B" w:rsidR="008B3805" w:rsidP="008B3805" w:rsidRDefault="00000000" w14:paraId="21E926F1" w14:textId="09B6C1E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B3805">
              <w:rPr>
                <w:bCs/>
                <w:iCs/>
                <w:color w:val="000000" w:themeColor="text1"/>
              </w:rPr>
              <w:t>Castell</w:t>
            </w:r>
            <w:r w:rsidRPr="001C077B" w:rsidR="002E72F7">
              <w:rPr>
                <w:bCs/>
                <w:iCs/>
                <w:color w:val="000000" w:themeColor="text1"/>
              </w:rPr>
              <w:t>à</w:t>
            </w:r>
          </w:p>
          <w:p w:rsidRPr="001C077B" w:rsidR="008B3805" w:rsidP="008B3805" w:rsidRDefault="00000000" w14:paraId="139CDB8E" w14:textId="46BD9D07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B3805">
              <w:rPr>
                <w:bCs/>
                <w:iCs/>
                <w:color w:val="000000" w:themeColor="text1"/>
              </w:rPr>
              <w:t>Angl</w:t>
            </w:r>
            <w:r w:rsidRPr="001C077B" w:rsidR="002E72F7">
              <w:rPr>
                <w:bCs/>
                <w:iCs/>
                <w:color w:val="000000" w:themeColor="text1"/>
              </w:rPr>
              <w:t>è</w:t>
            </w:r>
            <w:r w:rsidRPr="001C077B" w:rsidR="008B3805">
              <w:rPr>
                <w:bCs/>
                <w:iCs/>
                <w:color w:val="000000" w:themeColor="text1"/>
              </w:rPr>
              <w:t>s</w:t>
            </w:r>
          </w:p>
          <w:p w:rsidRPr="001C077B" w:rsidR="008B3805" w:rsidP="008B3805" w:rsidRDefault="00000000" w14:paraId="43D21D0B" w14:textId="2BB37223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B3805">
              <w:rPr>
                <w:bCs/>
                <w:iCs/>
                <w:color w:val="000000" w:themeColor="text1"/>
              </w:rPr>
              <w:t>Francès</w:t>
            </w:r>
          </w:p>
          <w:p w:rsidRPr="001C077B" w:rsidR="008B3805" w:rsidP="008B3805" w:rsidRDefault="00000000" w14:paraId="0DFAEEE2" w14:textId="77777777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D932EC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D932EC">
              <w:rPr>
                <w:iCs/>
                <w:color w:val="000000" w:themeColor="text1"/>
              </w:rPr>
              <w:t xml:space="preserve">  </w:t>
            </w:r>
            <w:r w:rsidRPr="001C077B" w:rsidR="008B3805">
              <w:rPr>
                <w:bCs/>
                <w:iCs/>
                <w:color w:val="000000" w:themeColor="text1"/>
              </w:rPr>
              <w:t>Altres</w:t>
            </w:r>
            <w:r w:rsidRPr="001C077B" w:rsidR="001A2C69">
              <w:rPr>
                <w:bCs/>
                <w:iCs/>
                <w:color w:val="000000" w:themeColor="text1"/>
              </w:rPr>
              <w:t>:</w:t>
            </w:r>
          </w:p>
          <w:p w:rsidRPr="001C077B" w:rsidR="001A2C69" w:rsidP="008B3805" w:rsidRDefault="001A2C69" w14:paraId="6C92CC2E" w14:textId="05259612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Pr="001C077B" w:rsidR="008B3805" w:rsidTr="008B3805" w14:paraId="6D419ED5" w14:textId="73B8A122">
        <w:trPr>
          <w:trHeight w:val="1749"/>
        </w:trPr>
        <w:tc>
          <w:tcPr>
            <w:tcW w:w="2263" w:type="dxa"/>
            <w:hideMark/>
          </w:tcPr>
          <w:p w:rsidRPr="001C077B" w:rsidR="008B3805" w:rsidP="00A05386" w:rsidRDefault="008B3805" w14:paraId="605C0E5A" w14:textId="21AB712B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:rsidR="005828CE" w:rsidP="005828CE" w:rsidRDefault="00000000" w14:paraId="453AC22C" w14:textId="1393EECC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457962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5828CE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5828CE">
              <w:rPr>
                <w:iCs/>
                <w:color w:val="000000" w:themeColor="text1"/>
              </w:rPr>
              <w:t xml:space="preserve">  </w:t>
            </w:r>
            <w:r w:rsidR="005828CE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:rsidRPr="001C077B" w:rsidR="00B038B7" w:rsidP="005828CE" w:rsidRDefault="00B038B7" w14:paraId="0897634B" w14:textId="77777777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:rsidR="005828CE" w:rsidP="005828CE" w:rsidRDefault="00000000" w14:paraId="7A37D9C3" w14:textId="6D2DDD69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23872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5828CE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5828CE">
              <w:rPr>
                <w:iCs/>
                <w:color w:val="000000" w:themeColor="text1"/>
              </w:rPr>
              <w:t xml:space="preserve">  </w:t>
            </w:r>
            <w:r w:rsidRPr="001C077B" w:rsidR="005828CE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:rsidRPr="001C077B" w:rsidR="00B038B7" w:rsidP="005828CE" w:rsidRDefault="00B038B7" w14:paraId="5F26C49F" w14:textId="77777777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:rsidRPr="001C077B" w:rsidR="005828CE" w:rsidP="00AD47C7" w:rsidRDefault="00000000" w14:paraId="469F6DBC" w14:textId="006FF794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0046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 w:rsidR="005828CE">
                  <w:rPr>
                    <w:rFonts w:ascii="Wingdings 2" w:hAnsi="Wingdings 2" w:eastAsia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Pr="001C077B" w:rsidR="005828CE">
              <w:rPr>
                <w:iCs/>
                <w:color w:val="000000" w:themeColor="text1"/>
              </w:rPr>
              <w:t xml:space="preserve">  </w:t>
            </w:r>
            <w:r w:rsidR="005828CE">
              <w:rPr>
                <w:bCs/>
                <w:iCs/>
                <w:color w:val="000000" w:themeColor="text1"/>
              </w:rPr>
              <w:t>Altres:</w:t>
            </w:r>
          </w:p>
        </w:tc>
      </w:tr>
    </w:tbl>
    <w:p w:rsidRPr="001C077B" w:rsidR="007E25B8" w:rsidP="004F520F" w:rsidRDefault="007E25B8" w14:paraId="58AC3786" w14:textId="44ACD6FF">
      <w:pPr>
        <w:pStyle w:val="Ttol1"/>
      </w:pPr>
      <w:bookmarkStart w:name="_Toc144208574" w:id="674"/>
      <w:bookmarkEnd w:id="667"/>
      <w:r w:rsidRPr="001C077B">
        <w:t xml:space="preserve">Informació </w:t>
      </w:r>
      <w:r w:rsidRPr="001C077B" w:rsidR="00325621">
        <w:t>espec</w:t>
      </w:r>
      <w:r w:rsidRPr="001C077B" w:rsidR="002E72CC">
        <w:t>í</w:t>
      </w:r>
      <w:r w:rsidRPr="001C077B" w:rsidR="00325621">
        <w:t xml:space="preserve">fica </w:t>
      </w:r>
      <w:r w:rsidRPr="001C077B" w:rsidR="002E72CC">
        <w:t>pel projecte d’aprovisionament</w:t>
      </w:r>
      <w:bookmarkEnd w:id="674"/>
    </w:p>
    <w:p w:rsidRPr="001C077B" w:rsidR="00E65EAF" w:rsidP="006905A5" w:rsidRDefault="00E65EAF" w14:paraId="75CCCF9E" w14:textId="77777777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:rsidRPr="001C077B" w:rsidR="00A82BDF" w:rsidP="00A82BDF" w:rsidRDefault="00A82BDF" w14:paraId="49F55F0E" w14:textId="77777777">
      <w:pPr>
        <w:pStyle w:val="Ttol2"/>
        <w:rPr>
          <w:lang w:val="ca-ES"/>
        </w:rPr>
      </w:pPr>
      <w:bookmarkStart w:name="_Toc8657199" w:id="675"/>
      <w:bookmarkStart w:name="_Toc144208575" w:id="676"/>
      <w:r w:rsidRPr="001C077B">
        <w:rPr>
          <w:lang w:val="ca-ES"/>
        </w:rPr>
        <w:t>Informació relativa al context</w:t>
      </w:r>
      <w:bookmarkEnd w:id="675"/>
      <w:bookmarkEnd w:id="676"/>
    </w:p>
    <w:p w:rsidRPr="001C077B" w:rsidR="00A82BDF" w:rsidP="00A82BDF" w:rsidRDefault="00A82BDF" w14:paraId="4296C849" w14:textId="4396AEAB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:rsidRPr="001C077B" w:rsidR="00A82BDF" w:rsidP="00A82BDF" w:rsidRDefault="00A82BDF" w14:paraId="2D8E70B6" w14:textId="77777777">
      <w:pPr>
        <w:pStyle w:val="Ttol2"/>
        <w:rPr>
          <w:lang w:val="ca-ES"/>
        </w:rPr>
      </w:pPr>
      <w:bookmarkStart w:name="_Toc8657200" w:id="677"/>
      <w:bookmarkStart w:name="_Toc144208576" w:id="678"/>
      <w:r w:rsidRPr="001C077B">
        <w:rPr>
          <w:lang w:val="ca-ES"/>
        </w:rPr>
        <w:t>Informació relativa al SIC</w:t>
      </w:r>
      <w:bookmarkEnd w:id="677"/>
      <w:bookmarkEnd w:id="678"/>
    </w:p>
    <w:p w:rsidRPr="001C077B" w:rsidR="00A82BDF" w:rsidP="00A82BDF" w:rsidRDefault="00A82BDF" w14:paraId="4C86C7F0" w14:textId="7777777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:rsidRPr="001C077B" w:rsidR="00A82BDF" w:rsidP="00A82BDF" w:rsidRDefault="00A82BDF" w14:paraId="69B12983" w14:textId="77777777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Pr="001C077B" w:rsidR="00A82BDF" w:rsidTr="000F4271" w14:paraId="03F5A43D" w14:textId="77777777">
        <w:trPr>
          <w:trHeight w:val="245"/>
        </w:trPr>
        <w:tc>
          <w:tcPr>
            <w:tcW w:w="2830" w:type="dxa"/>
            <w:shd w:val="clear" w:color="auto" w:fill="C00000"/>
          </w:tcPr>
          <w:p w:rsidRPr="001C077B" w:rsidR="00A82BDF" w:rsidP="000F4271" w:rsidRDefault="00A82BDF" w14:paraId="4C9272F0" w14:textId="77777777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:rsidRPr="001C077B" w:rsidR="00A82BDF" w:rsidP="000F4271" w:rsidRDefault="00A82BDF" w14:paraId="29502DB1" w14:textId="77777777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Pr="001C077B" w:rsidR="00A82BDF" w:rsidTr="000F4271" w14:paraId="131E90BD" w14:textId="77777777">
        <w:trPr>
          <w:trHeight w:val="580"/>
        </w:trPr>
        <w:tc>
          <w:tcPr>
            <w:tcW w:w="2830" w:type="dxa"/>
          </w:tcPr>
          <w:p w:rsidRPr="001C077B" w:rsidR="00A82BDF" w:rsidP="000F4271" w:rsidRDefault="00A82BDF" w14:paraId="01AA6FD6" w14:textId="47CB2BB6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:rsidRPr="001C077B" w:rsidR="00A82BDF" w:rsidP="000F4271" w:rsidRDefault="00A82BDF" w14:paraId="029116A6" w14:textId="5D77C7A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Pr="001C077B" w:rsidR="001A2252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INT, PRE i PRO, si hi ha entorns addicionals indicar quins i en quina posició s’hauran d’afegir a la Pipeline.</w:t>
            </w:r>
          </w:p>
        </w:tc>
      </w:tr>
      <w:tr w:rsidRPr="001C077B" w:rsidR="00A82BDF" w:rsidTr="000F4271" w14:paraId="28E2B57A" w14:textId="77777777">
        <w:trPr>
          <w:trHeight w:val="290"/>
        </w:trPr>
        <w:tc>
          <w:tcPr>
            <w:tcW w:w="2830" w:type="dxa"/>
          </w:tcPr>
          <w:p w:rsidRPr="001C077B" w:rsidR="00A82BDF" w:rsidP="000F4271" w:rsidRDefault="00A82BDF" w14:paraId="16A35024" w14:textId="77777777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:rsidRPr="001C077B" w:rsidR="00A82BDF" w:rsidP="000F4271" w:rsidRDefault="00A82BDF" w14:paraId="12462AC0" w14:textId="487EE740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Pr="001C077B" w:rsidR="001A2252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Pr="001C077B" w:rsidR="00A82BDF" w:rsidTr="000F4271" w14:paraId="708C7033" w14:textId="77777777">
        <w:trPr>
          <w:trHeight w:val="290"/>
        </w:trPr>
        <w:tc>
          <w:tcPr>
            <w:tcW w:w="2830" w:type="dxa"/>
          </w:tcPr>
          <w:p w:rsidRPr="001C077B" w:rsidR="00A82BDF" w:rsidP="000F4271" w:rsidRDefault="00A82BDF" w14:paraId="1C58D3AC" w14:textId="77777777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:rsidRPr="001C077B" w:rsidR="00A82BDF" w:rsidP="000F4271" w:rsidRDefault="00A82BDF" w14:paraId="16BD204A" w14:textId="3E2E38E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Pr="001C077B" w:rsidR="001A2252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:rsidR="00031338" w:rsidP="00A82BDF" w:rsidRDefault="00031338" w14:paraId="56B95301" w14:textId="13CE4D72"/>
    <w:p w:rsidR="00031338" w:rsidRDefault="00031338" w14:paraId="6C7DC0B0" w14:textId="77777777">
      <w:pPr>
        <w:jc w:val="left"/>
      </w:pPr>
      <w:r>
        <w:br w:type="page"/>
      </w:r>
    </w:p>
    <w:p w:rsidRPr="00704682" w:rsidR="00704682" w:rsidP="00704682" w:rsidRDefault="00704682" w14:paraId="1B634449" w14:textId="77777777">
      <w:pPr>
        <w:pStyle w:val="Ttol2"/>
      </w:pPr>
      <w:bookmarkStart w:name="_Toc8657201" w:id="679"/>
      <w:bookmarkStart w:name="_Toc144208577" w:id="680"/>
      <w:bookmarkStart w:name="OLE_LINK34" w:id="681"/>
      <w:r w:rsidRPr="00704682">
        <w:t>Connectivitat</w:t>
      </w:r>
    </w:p>
    <w:p w:rsidRPr="00704682" w:rsidR="00704682" w:rsidP="00704682" w:rsidRDefault="00704682" w14:paraId="4A3F59F1" w14:textId="77777777">
      <w:pPr>
        <w:pStyle w:val="Ttol3"/>
      </w:pPr>
      <w:bookmarkStart w:name="_Toc76374223" w:id="682"/>
      <w:r w:rsidRPr="00704682">
        <w:t>Informació relativa a xarxes i dominis DNS</w:t>
      </w:r>
      <w:bookmarkEnd w:id="682"/>
      <w:r w:rsidRPr="00704682">
        <w:t xml:space="preserve"> de les publicacions corporatives</w:t>
      </w:r>
    </w:p>
    <w:p w:rsidR="00177AEB" w:rsidP="00177AEB" w:rsidRDefault="00177AEB" w14:paraId="779A8B01" w14:textId="77777777">
      <w:pPr>
        <w:rPr>
          <w:i/>
          <w:iCs/>
          <w:color w:val="0070C0"/>
        </w:rPr>
      </w:pPr>
      <w:bookmarkStart w:name="OLE_LINK25" w:id="683"/>
      <w:r>
        <w:rPr>
          <w:i/>
          <w:iCs/>
          <w:color w:val="0070C0"/>
        </w:rPr>
        <w:t xml:space="preserve">&lt;Requerit&gt; Afegir </w:t>
      </w:r>
      <w:bookmarkStart w:name="OLE_LINK5" w:id="684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84"/>
      <w:r>
        <w:rPr>
          <w:i/>
          <w:iCs/>
          <w:color w:val="0070C0"/>
        </w:rPr>
        <w:t>.</w:t>
      </w:r>
    </w:p>
    <w:p w:rsidR="00177AEB" w:rsidP="00177AEB" w:rsidRDefault="00177AEB" w14:paraId="7ED39108" w14:textId="77777777"/>
    <w:tbl>
      <w:tblPr>
        <w:tblW w:w="5350" w:type="pct"/>
        <w:tblInd w:w="-10" w:type="dxa"/>
        <w:tblBorders>
          <w:top w:val="single" w:color="000080" w:sz="8" w:space="0"/>
          <w:left w:val="single" w:color="000080" w:sz="8" w:space="0"/>
          <w:bottom w:val="single" w:color="000080" w:sz="8" w:space="0"/>
          <w:right w:val="single" w:color="000080" w:sz="8" w:space="0"/>
          <w:insideH w:val="single" w:color="000080" w:sz="6" w:space="0"/>
          <w:insideV w:val="single" w:color="000080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177AEB" w:rsidTr="00177AEB" w14:paraId="1A7EACF9" w14:textId="77777777">
        <w:trPr>
          <w:cantSplit/>
          <w:trHeight w:val="1438"/>
          <w:tblHeader/>
        </w:trPr>
        <w:tc>
          <w:tcPr>
            <w:tcW w:w="258" w:type="pct"/>
            <w:tcBorders>
              <w:top w:val="single" w:color="000080" w:sz="8" w:space="0"/>
              <w:left w:val="single" w:color="000080" w:sz="8" w:space="0"/>
              <w:bottom w:val="single" w:color="000080" w:sz="6" w:space="0"/>
              <w:right w:val="single" w:color="000080" w:sz="6" w:space="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77AEB" w:rsidRDefault="00177AEB" w14:paraId="156FE0DC" w14:textId="77777777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color="000080" w:sz="8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C00000"/>
            <w:textDirection w:val="btLr"/>
            <w:vAlign w:val="center"/>
            <w:hideMark/>
          </w:tcPr>
          <w:p w:rsidR="00177AEB" w:rsidRDefault="00177AEB" w14:paraId="001222A1" w14:textId="77777777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color="000080" w:sz="8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C00000"/>
            <w:textDirection w:val="btLr"/>
          </w:tcPr>
          <w:p w:rsidR="00177AEB" w:rsidRDefault="00177AEB" w14:paraId="52C731A2" w14:textId="77777777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:rsidR="00177AEB" w:rsidRDefault="00177AEB" w14:paraId="3EC80811" w14:textId="77777777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:rsidR="00177AEB" w:rsidRDefault="00177AEB" w14:paraId="1AEA5117" w14:textId="77777777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color="000080" w:sz="8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77AEB" w:rsidRDefault="00177AEB" w14:paraId="2A359BD3" w14:textId="77777777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color="000080" w:sz="8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77AEB" w:rsidRDefault="00177AEB" w14:paraId="65A7B788" w14:textId="77777777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color="000080" w:sz="8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77AEB" w:rsidRDefault="00177AEB" w14:paraId="6E38B9FD" w14:textId="77777777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color="000080" w:sz="8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77AEB" w:rsidRDefault="00177AEB" w14:paraId="11441A18" w14:textId="77777777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color="000080" w:sz="8" w:space="0"/>
              <w:left w:val="single" w:color="000080" w:sz="6" w:space="0"/>
              <w:bottom w:val="single" w:color="000080" w:sz="6" w:space="0"/>
              <w:right w:val="single" w:color="000080" w:sz="8" w:space="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77AEB" w:rsidRDefault="00177AEB" w14:paraId="7CA9D5DE" w14:textId="77777777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177AEB" w:rsidTr="00177AEB" w14:paraId="41EDF903" w14:textId="77777777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color="000080" w:sz="6" w:space="0"/>
              <w:left w:val="single" w:color="000080" w:sz="8" w:space="0"/>
              <w:bottom w:val="single" w:color="000080" w:sz="8" w:space="0"/>
              <w:right w:val="single" w:color="000080" w:sz="6" w:space="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77AEB" w:rsidRDefault="00177AEB" w14:paraId="08BE81BC" w14:textId="77777777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btLr"/>
            <w:vAlign w:val="center"/>
            <w:hideMark/>
          </w:tcPr>
          <w:p w:rsidR="00177AEB" w:rsidRDefault="00177AEB" w14:paraId="0F83C265" w14:textId="77777777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 w:rsidR="00177AEB" w:rsidRDefault="00177AEB" w14:paraId="4CC55FE7" w14:textId="77777777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:rsidR="00177AEB" w:rsidRDefault="00177AEB" w14:paraId="4AFCF822" w14:textId="77777777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:rsidR="00177AEB" w:rsidRDefault="00177AEB" w14:paraId="65C81AAC" w14:textId="77777777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948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48B42F05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437CBA4B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2303A32B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5D976CE1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1538DFCA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177AEB" w:rsidTr="00177AEB" w14:paraId="14516C67" w14:textId="77777777">
        <w:trPr>
          <w:trHeight w:val="692"/>
          <w:tblHeader/>
        </w:trPr>
        <w:tc>
          <w:tcPr>
            <w:tcW w:w="0" w:type="auto"/>
            <w:vMerge/>
            <w:tcBorders>
              <w:top w:val="single" w:color="000080" w:sz="6" w:space="0"/>
              <w:left w:val="single" w:color="000080" w:sz="8" w:space="0"/>
              <w:bottom w:val="single" w:color="000080" w:sz="8" w:space="0"/>
              <w:right w:val="single" w:color="000080" w:sz="6" w:space="0"/>
            </w:tcBorders>
            <w:vAlign w:val="center"/>
            <w:hideMark/>
          </w:tcPr>
          <w:p w:rsidR="00177AEB" w:rsidRDefault="00177AEB" w14:paraId="6176BD82" w14:textId="77777777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  <w:hideMark/>
          </w:tcPr>
          <w:p w:rsidR="00177AEB" w:rsidRDefault="00177AEB" w14:paraId="235100C4" w14:textId="77777777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  <w:hideMark/>
          </w:tcPr>
          <w:p w:rsidR="00177AEB" w:rsidRDefault="00177AEB" w14:paraId="75971F30" w14:textId="77777777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41947949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77FDC14E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5CEDBABB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27217944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4A35FDAB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177AEB" w:rsidTr="00177AEB" w14:paraId="405C601C" w14:textId="77777777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color="000080" w:sz="6" w:space="0"/>
              <w:left w:val="single" w:color="000080" w:sz="8" w:space="0"/>
              <w:bottom w:val="single" w:color="000080" w:sz="8" w:space="0"/>
              <w:right w:val="single" w:color="000080" w:sz="6" w:space="0"/>
            </w:tcBorders>
            <w:vAlign w:val="center"/>
            <w:hideMark/>
          </w:tcPr>
          <w:p w:rsidR="00177AEB" w:rsidRDefault="00177AEB" w14:paraId="12B878BF" w14:textId="77777777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btLr"/>
          </w:tcPr>
          <w:p w:rsidR="00177AEB" w:rsidRDefault="00177AEB" w14:paraId="49FCFC3F" w14:textId="77777777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:rsidR="00177AEB" w:rsidRDefault="00177AEB" w14:paraId="0965D3F5" w14:textId="77777777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 w:rsidR="00177AEB" w:rsidRDefault="00177AEB" w14:paraId="22811408" w14:textId="77777777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:rsidR="00177AEB" w:rsidRDefault="00177AEB" w14:paraId="4CEA28F5" w14:textId="77777777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:rsidR="00177AEB" w:rsidRDefault="00177AEB" w14:paraId="4E3225BB" w14:textId="77777777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948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74DE51E5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0FF8ABAA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51DE5AC5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5A4D1261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59C6F2C5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177AEB" w:rsidTr="00177AEB" w14:paraId="35EC3C14" w14:textId="77777777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color="000080" w:sz="6" w:space="0"/>
              <w:left w:val="single" w:color="000080" w:sz="8" w:space="0"/>
              <w:bottom w:val="single" w:color="000080" w:sz="8" w:space="0"/>
              <w:right w:val="single" w:color="000080" w:sz="6" w:space="0"/>
            </w:tcBorders>
            <w:vAlign w:val="center"/>
            <w:hideMark/>
          </w:tcPr>
          <w:p w:rsidR="00177AEB" w:rsidRDefault="00177AEB" w14:paraId="32DFE545" w14:textId="77777777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color="000080" w:sz="6" w:space="0"/>
              <w:left w:val="single" w:color="000080" w:sz="6" w:space="0"/>
              <w:bottom w:val="single" w:color="000080" w:sz="8" w:space="0"/>
              <w:right w:val="single" w:color="000080" w:sz="6" w:space="0"/>
            </w:tcBorders>
            <w:textDirection w:val="btLr"/>
          </w:tcPr>
          <w:p w:rsidR="00177AEB" w:rsidRDefault="00177AEB" w14:paraId="526B4C66" w14:textId="77777777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:rsidR="00177AEB" w:rsidRDefault="00177AEB" w14:paraId="795ED811" w14:textId="77777777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color="000080" w:sz="6" w:space="0"/>
              <w:left w:val="single" w:color="000080" w:sz="6" w:space="0"/>
              <w:bottom w:val="single" w:color="000080" w:sz="8" w:space="0"/>
              <w:right w:val="single" w:color="000080" w:sz="6" w:space="0"/>
            </w:tcBorders>
          </w:tcPr>
          <w:p w:rsidR="00177AEB" w:rsidRDefault="00177AEB" w14:paraId="4693FD69" w14:textId="77777777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:rsidR="00177AEB" w:rsidRDefault="00177AEB" w14:paraId="366D7B17" w14:textId="77777777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:rsidR="00177AEB" w:rsidRDefault="00177AEB" w14:paraId="2117E1F2" w14:textId="77777777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color="000080" w:sz="6" w:space="0"/>
              <w:left w:val="single" w:color="000080" w:sz="6" w:space="0"/>
              <w:bottom w:val="single" w:color="000080" w:sz="8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2C43CA6C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color="000080" w:sz="6" w:space="0"/>
              <w:left w:val="single" w:color="000080" w:sz="6" w:space="0"/>
              <w:bottom w:val="single" w:color="000080" w:sz="8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3FB94BFA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color="000080" w:sz="6" w:space="0"/>
              <w:left w:val="single" w:color="000080" w:sz="6" w:space="0"/>
              <w:bottom w:val="single" w:color="000080" w:sz="8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42A49F3F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color="000080" w:sz="6" w:space="0"/>
              <w:left w:val="single" w:color="000080" w:sz="6" w:space="0"/>
              <w:bottom w:val="single" w:color="000080" w:sz="8" w:space="0"/>
              <w:right w:val="single" w:color="00008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407DFD2B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color="000080" w:sz="6" w:space="0"/>
              <w:left w:val="single" w:color="000080" w:sz="6" w:space="0"/>
              <w:bottom w:val="single" w:color="000080" w:sz="8" w:space="0"/>
              <w:right w:val="single" w:color="0000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AEB" w:rsidRDefault="00177AEB" w14:paraId="3C6626D3" w14:textId="77777777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desde la Intranet a la publicació del servei </w:t>
            </w:r>
          </w:p>
        </w:tc>
      </w:tr>
    </w:tbl>
    <w:p w:rsidR="00177AEB" w:rsidP="00177AEB" w:rsidRDefault="00177AEB" w14:paraId="42C9936C" w14:textId="77777777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177AEB" w:rsidTr="00177AEB" w14:paraId="7C019D45" w14:textId="77777777">
        <w:trPr>
          <w:trHeight w:val="242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="00177AEB" w:rsidRDefault="00177AEB" w14:paraId="4A296D00" w14:textId="77777777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="00177AEB" w:rsidRDefault="00177AEB" w14:paraId="32477FE1" w14:textId="77777777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177AEB" w:rsidTr="00177AEB" w14:paraId="5B92D34D" w14:textId="77777777">
        <w:trPr>
          <w:trHeight w:val="667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77AEB" w:rsidRDefault="00177AEB" w14:paraId="64FB6BA8" w14:textId="77777777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77AEB" w:rsidRDefault="00177AEB" w14:paraId="1C5DF528" w14:textId="77777777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w:history="1" r:id="rId23">
              <w:r>
                <w:rPr>
                  <w:rStyle w:val="Enlla"/>
                  <w:iCs/>
                  <w:color w:val="FF0000"/>
                </w:rPr>
                <w:t>Estàndard-dominis-dns</w:t>
              </w:r>
            </w:hyperlink>
          </w:p>
        </w:tc>
      </w:tr>
      <w:tr w:rsidR="00177AEB" w:rsidTr="00177AEB" w14:paraId="6C055207" w14:textId="77777777">
        <w:trPr>
          <w:trHeight w:val="667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77AEB" w:rsidRDefault="00177AEB" w14:paraId="2AC10DA9" w14:textId="77777777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Urls a assegurar amb Gicar</w:t>
            </w:r>
          </w:p>
        </w:tc>
        <w:tc>
          <w:tcPr>
            <w:tcW w:w="6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77AEB" w:rsidRDefault="00177AEB" w14:paraId="4B35DA52" w14:textId="77777777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Identificar quines urls es volen protegir amb Gicar</w:t>
            </w:r>
          </w:p>
        </w:tc>
      </w:tr>
      <w:bookmarkEnd w:id="683"/>
    </w:tbl>
    <w:p w:rsidR="00177AEB" w:rsidP="00177AEB" w:rsidRDefault="00177AEB" w14:paraId="2328D95F" w14:textId="77777777">
      <w:pPr>
        <w:rPr>
          <w:lang w:val="es-ES_tradnl"/>
        </w:rPr>
      </w:pPr>
    </w:p>
    <w:p w:rsidRPr="00704682" w:rsidR="00704682" w:rsidP="00177AEB" w:rsidRDefault="00704682" w14:paraId="7F697050" w14:textId="77777777">
      <w:pPr>
        <w:pStyle w:val="Ttol3"/>
        <w:rPr/>
      </w:pPr>
      <w:r w:rsidRPr="422DF9BC" w:rsidR="00704682">
        <w:rPr>
          <w:lang w:val="es-ES"/>
        </w:rPr>
        <w:t>Informació</w:t>
      </w:r>
      <w:r w:rsidRPr="422DF9BC" w:rsidR="00704682">
        <w:rPr>
          <w:lang w:val="es-ES"/>
        </w:rPr>
        <w:t xml:space="preserve"> relativa a les </w:t>
      </w:r>
      <w:r w:rsidRPr="422DF9BC" w:rsidR="00704682">
        <w:rPr>
          <w:lang w:val="es-ES"/>
        </w:rPr>
        <w:t>resolucions</w:t>
      </w:r>
      <w:r w:rsidRPr="422DF9BC" w:rsidR="00704682">
        <w:rPr>
          <w:lang w:val="es-ES"/>
        </w:rPr>
        <w:t xml:space="preserve"> DNS Net0</w:t>
      </w:r>
    </w:p>
    <w:p w:rsidRPr="00704682" w:rsidR="00704682" w:rsidP="00704682" w:rsidRDefault="00704682" w14:paraId="0B06A507" w14:textId="77777777">
      <w:pPr>
        <w:rPr>
          <w:i/>
          <w:iCs/>
          <w:color w:val="0070C0"/>
        </w:rPr>
      </w:pPr>
      <w:bookmarkStart w:name="OLE_LINK46" w:id="685"/>
      <w:bookmarkStart w:name="OLE_LINK35" w:id="686"/>
      <w:r w:rsidRPr="00704682">
        <w:rPr>
          <w:i/>
          <w:iCs/>
          <w:color w:val="0070C0"/>
        </w:rPr>
        <w:t>&lt;Requerit</w:t>
      </w:r>
      <w:bookmarkStart w:name="OLE_LINK6" w:id="687"/>
      <w:r w:rsidRPr="00704682"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7"/>
      <w:r w:rsidRPr="00704682"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bookmarkEnd w:id="685"/>
    <w:p w:rsidRPr="00704682" w:rsidR="00704682" w:rsidP="00704682" w:rsidRDefault="00704682" w14:paraId="18F5A9AE" w14:textId="77777777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Pr="00704682" w:rsidR="00704682" w:rsidTr="00704682" w14:paraId="252DE4D4" w14:textId="77777777">
        <w:trPr>
          <w:trHeight w:val="242"/>
        </w:trPr>
        <w:tc>
          <w:tcPr>
            <w:tcW w:w="6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Pr="00704682" w:rsidR="00704682" w:rsidP="00704682" w:rsidRDefault="00704682" w14:paraId="237B2B2A" w14:textId="77777777">
            <w:pPr>
              <w:rPr>
                <w:b/>
                <w:bCs/>
                <w:iCs/>
              </w:rPr>
            </w:pPr>
            <w:r w:rsidRPr="00704682">
              <w:rPr>
                <w:b/>
                <w:iCs/>
              </w:rPr>
              <w:t>Dominis DNS Net0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0000"/>
            <w:hideMark/>
          </w:tcPr>
          <w:p w:rsidRPr="00704682" w:rsidR="00704682" w:rsidP="00704682" w:rsidRDefault="00704682" w14:paraId="4733B184" w14:textId="77777777">
            <w:pPr>
              <w:rPr>
                <w:i/>
                <w:iCs/>
              </w:rPr>
            </w:pPr>
            <w:r w:rsidRPr="00704682">
              <w:rPr>
                <w:b/>
                <w:iCs/>
              </w:rPr>
              <w:t>Accés desde Intranet</w:t>
            </w:r>
          </w:p>
        </w:tc>
      </w:tr>
      <w:tr w:rsidRPr="00704682" w:rsidR="00704682" w:rsidTr="00704682" w14:paraId="4B380B5A" w14:textId="77777777">
        <w:trPr>
          <w:trHeight w:val="667"/>
        </w:trPr>
        <w:tc>
          <w:tcPr>
            <w:tcW w:w="6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4682" w:rsidR="00704682" w:rsidP="00704682" w:rsidRDefault="00704682" w14:paraId="6CB0649E" w14:textId="77777777">
            <w:pPr>
              <w:rPr>
                <w:b/>
                <w:bCs/>
                <w:iCs/>
              </w:rPr>
            </w:pPr>
            <w:r w:rsidRPr="00704682">
              <w:t>exemple.westeurope.azurecontainerapps.io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4682" w:rsidR="00704682" w:rsidP="00704682" w:rsidRDefault="00704682" w14:paraId="4610E5CD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704682">
                  <w:rPr>
                    <w:rFonts w:ascii="Wingdings 2" w:hAnsi="Wingdings 2" w:eastAsia="Wingdings 2" w:cs="Wingdings 2"/>
                    <w:iCs/>
                  </w:rPr>
                  <w:t>£</w:t>
                </w:r>
              </w:sdtContent>
            </w:sdt>
            <w:r w:rsidRPr="00704682">
              <w:rPr>
                <w:iCs/>
              </w:rPr>
              <w:t xml:space="preserve">  Si</w:t>
            </w:r>
          </w:p>
          <w:p w:rsidRPr="00704682" w:rsidR="00704682" w:rsidP="00704682" w:rsidRDefault="00704682" w14:paraId="114CD29A" w14:textId="77777777">
            <w:pPr>
              <w:rPr>
                <w:iCs/>
                <w:u w:val="single"/>
              </w:rPr>
            </w:pPr>
            <w:sdt>
              <w:sdtPr>
                <w:rPr>
                  <w:iCs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0468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704682">
              <w:rPr>
                <w:iCs/>
              </w:rPr>
              <w:t xml:space="preserve">  No</w:t>
            </w:r>
          </w:p>
        </w:tc>
      </w:tr>
      <w:tr w:rsidRPr="00704682" w:rsidR="00704682" w:rsidTr="00704682" w14:paraId="02B8D6FC" w14:textId="77777777">
        <w:trPr>
          <w:trHeight w:val="667"/>
        </w:trPr>
        <w:tc>
          <w:tcPr>
            <w:tcW w:w="6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4682" w:rsidR="00704682" w:rsidP="00704682" w:rsidRDefault="00704682" w14:paraId="40185862" w14:textId="77777777">
            <w:pPr>
              <w:rPr>
                <w:b/>
                <w:bCs/>
                <w:iCs/>
              </w:rPr>
            </w:pPr>
            <w:r w:rsidRPr="00704682">
              <w:t>exemple.azuredatabricks.net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4682" w:rsidR="00704682" w:rsidP="00704682" w:rsidRDefault="00704682" w14:paraId="01037588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704682">
                  <w:rPr>
                    <w:rFonts w:ascii="Wingdings 2" w:hAnsi="Wingdings 2" w:eastAsia="Wingdings 2" w:cs="Wingdings 2"/>
                    <w:iCs/>
                  </w:rPr>
                  <w:t>£</w:t>
                </w:r>
              </w:sdtContent>
            </w:sdt>
            <w:r w:rsidRPr="00704682">
              <w:rPr>
                <w:iCs/>
              </w:rPr>
              <w:t xml:space="preserve">  Si</w:t>
            </w:r>
          </w:p>
          <w:p w:rsidRPr="00704682" w:rsidR="00704682" w:rsidP="00704682" w:rsidRDefault="00704682" w14:paraId="7CC09248" w14:textId="77777777">
            <w:pPr>
              <w:rPr>
                <w:iCs/>
              </w:rPr>
            </w:pPr>
            <w:sdt>
              <w:sdtPr>
                <w:rPr>
                  <w:iCs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0468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704682">
              <w:rPr>
                <w:iCs/>
              </w:rPr>
              <w:t xml:space="preserve">  No</w:t>
            </w:r>
          </w:p>
        </w:tc>
      </w:tr>
    </w:tbl>
    <w:p w:rsidRPr="00704682" w:rsidR="00704682" w:rsidP="00704682" w:rsidRDefault="00704682" w14:paraId="081C461C" w14:textId="77777777"/>
    <w:p w:rsidRPr="00704682" w:rsidR="00704682" w:rsidP="00704682" w:rsidRDefault="00704682" w14:paraId="3FBA5B5E" w14:textId="77777777">
      <w:pPr>
        <w:rPr>
          <w:b/>
          <w:bCs/>
          <w:i/>
          <w:iCs/>
          <w:color w:val="0070C0"/>
        </w:rPr>
      </w:pPr>
      <w:bookmarkStart w:name="OLE_LINK47" w:id="688"/>
      <w:r w:rsidRPr="00704682">
        <w:rPr>
          <w:b/>
          <w:bCs/>
          <w:i/>
          <w:iCs/>
          <w:color w:val="0070C0"/>
        </w:rPr>
        <w:t>Casos /normes DNS's en el Cloud</w:t>
      </w:r>
    </w:p>
    <w:p w:rsidRPr="00704682" w:rsidR="00704682" w:rsidP="00704682" w:rsidRDefault="00704682" w14:paraId="6B5002A6" w14:textId="77777777">
      <w:pPr>
        <w:rPr>
          <w:b/>
          <w:bCs/>
          <w:i/>
          <w:iCs/>
          <w:color w:val="0070C0"/>
        </w:rPr>
      </w:pPr>
    </w:p>
    <w:p w:rsidRPr="00A01008" w:rsidR="00704682" w:rsidP="00A01008" w:rsidRDefault="00704682" w14:paraId="77827F3B" w14:textId="77777777">
      <w:pPr>
        <w:pStyle w:val="Pargrafdellista"/>
        <w:numPr>
          <w:ilvl w:val="0"/>
          <w:numId w:val="76"/>
        </w:numPr>
        <w:rPr>
          <w:i/>
          <w:iCs/>
          <w:color w:val="0070C0"/>
        </w:rPr>
      </w:pPr>
      <w:r w:rsidRPr="00A01008">
        <w:rPr>
          <w:i/>
          <w:iCs/>
          <w:color w:val="0070C0"/>
        </w:rPr>
        <w:t xml:space="preserve">NO es pot definir amb el mateix nom una URL que resolgui la IP pública definida en el DNS Públic inet i a la vegada que per la mateixa URL es resolgui la ip privada definida en el DNS </w:t>
      </w:r>
      <w:r w:rsidRPr="00A01008">
        <w:rPr>
          <w:i/>
          <w:iCs/>
          <w:color w:val="0070C0"/>
        </w:rPr>
        <w:t xml:space="preserve">intranet on-prem, donat que aleshores tothom que està treballant a les seus de la Generalitat aniria a aquesta URL per la línia privada (ExpressRoute, Direct Connect, etc.). </w:t>
      </w:r>
    </w:p>
    <w:p w:rsidR="00A01008" w:rsidP="00704682" w:rsidRDefault="00704682" w14:paraId="3925469E" w14:textId="4BAB700C">
      <w:pPr>
        <w:pStyle w:val="Pargrafdellista"/>
        <w:numPr>
          <w:ilvl w:val="0"/>
          <w:numId w:val="76"/>
        </w:numPr>
        <w:rPr>
          <w:i/>
          <w:iCs/>
          <w:color w:val="0070C0"/>
        </w:rPr>
      </w:pPr>
      <w:r w:rsidRPr="00A01008">
        <w:rPr>
          <w:i/>
          <w:iCs/>
          <w:color w:val="0070C0"/>
        </w:rPr>
        <w:t>Si es dona el cas que una mateixa URL ha de tenir una IP pública al DNS inet i una IP privada al DNS intranet, s'ha de canviar la URL de la IP privada, és a dir que per accedir a la IP pública es vagi per un nom i per la IP privada per un altre.</w:t>
      </w:r>
      <w:bookmarkEnd w:id="681"/>
      <w:bookmarkEnd w:id="686"/>
      <w:bookmarkEnd w:id="688"/>
    </w:p>
    <w:p w:rsidR="00A01008" w:rsidRDefault="00A01008" w14:paraId="0AF660A8" w14:textId="77777777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:rsidRPr="001C077B" w:rsidR="00A82BDF" w:rsidP="00A82BDF" w:rsidRDefault="00A82BDF" w14:paraId="067AFDB5" w14:textId="44A4D8A5">
      <w:pPr>
        <w:pStyle w:val="Ttol2"/>
        <w:rPr>
          <w:lang w:val="ca-ES"/>
        </w:rPr>
      </w:pPr>
      <w:bookmarkStart w:name="_Toc8657202" w:id="689"/>
      <w:bookmarkStart w:name="_Toc144208578" w:id="690"/>
      <w:bookmarkEnd w:id="679"/>
      <w:bookmarkEnd w:id="680"/>
      <w:r w:rsidRPr="001C077B">
        <w:rPr>
          <w:lang w:val="ca-ES"/>
        </w:rPr>
        <w:t>Informació relativa a</w:t>
      </w:r>
      <w:r w:rsidRPr="001C077B" w:rsidR="001A2252">
        <w:rPr>
          <w:lang w:val="ca-ES"/>
        </w:rPr>
        <w:t xml:space="preserve"> </w:t>
      </w:r>
      <w:r w:rsidRPr="001C077B">
        <w:rPr>
          <w:lang w:val="ca-ES"/>
        </w:rPr>
        <w:t>l</w:t>
      </w:r>
      <w:r w:rsidRPr="001C077B" w:rsidR="001A2252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89"/>
      <w:bookmarkEnd w:id="690"/>
    </w:p>
    <w:p w:rsidR="00CB4CD5" w:rsidP="00CB4CD5" w:rsidRDefault="00EC5C8F" w14:paraId="71F24DE6" w14:textId="213EE973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&lt;Requerit&gt; </w:t>
      </w:r>
      <w:r w:rsidR="00FA5583">
        <w:rPr>
          <w:i/>
          <w:iCs/>
          <w:color w:val="0070C0"/>
        </w:rPr>
        <w:t xml:space="preserve">Cal detallar la relació de llicencies que s’han adquirit per poder donar cobertura </w:t>
      </w:r>
      <w:r>
        <w:rPr>
          <w:i/>
          <w:iCs/>
          <w:color w:val="0070C0"/>
        </w:rPr>
        <w:t>a les aplicacions que es volen utilitzar.</w:t>
      </w:r>
    </w:p>
    <w:p w:rsidR="00EC5C8F" w:rsidP="00CB4CD5" w:rsidRDefault="00EC5C8F" w14:paraId="4C303863" w14:textId="77777777">
      <w:pPr>
        <w:rPr>
          <w:i/>
          <w:iCs/>
          <w:color w:val="0070C0"/>
        </w:rPr>
      </w:pPr>
    </w:p>
    <w:p w:rsidRPr="001C077B" w:rsidR="003C2C48" w:rsidP="00CB4CD5" w:rsidRDefault="00571122" w14:paraId="7A657161" w14:textId="5A5448FA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NOTA: </w:t>
      </w:r>
      <w:r w:rsidR="003C2C48">
        <w:rPr>
          <w:i/>
          <w:iCs/>
          <w:color w:val="0070C0"/>
        </w:rPr>
        <w:t xml:space="preserve">Caldrà informar també de les persones </w:t>
      </w:r>
      <w:r w:rsidR="00377A64">
        <w:rPr>
          <w:i/>
          <w:iCs/>
          <w:color w:val="0070C0"/>
        </w:rPr>
        <w:t xml:space="preserve">(comptes GICAR) </w:t>
      </w:r>
      <w:r w:rsidR="003C2C48">
        <w:rPr>
          <w:i/>
          <w:iCs/>
          <w:color w:val="0070C0"/>
        </w:rPr>
        <w:t>que tindran el rol d’administració d’aque</w:t>
      </w:r>
      <w:r w:rsidR="002209DD">
        <w:rPr>
          <w:i/>
          <w:iCs/>
          <w:color w:val="0070C0"/>
        </w:rPr>
        <w:t>st</w:t>
      </w:r>
      <w:r w:rsidR="003C2C48">
        <w:rPr>
          <w:i/>
          <w:iCs/>
          <w:color w:val="0070C0"/>
        </w:rPr>
        <w:t xml:space="preserve">/s entorns </w:t>
      </w:r>
      <w:r w:rsidR="002209DD">
        <w:rPr>
          <w:i/>
          <w:iCs/>
          <w:color w:val="0070C0"/>
        </w:rPr>
        <w:t>que s’estan demanant.</w:t>
      </w:r>
    </w:p>
    <w:p w:rsidRPr="00AD47C7" w:rsidR="00AB1BB5" w:rsidP="00AB1BB5" w:rsidRDefault="00126274" w14:paraId="2ADBC89C" w14:textId="0A9F3D48">
      <w:pPr>
        <w:pStyle w:val="Ttol2"/>
        <w:rPr>
          <w:lang w:val="ca-ES"/>
        </w:rPr>
      </w:pPr>
      <w:bookmarkStart w:name="_Toc144208579" w:id="691"/>
      <w:bookmarkEnd w:id="0"/>
      <w:r w:rsidRPr="00126274">
        <w:rPr>
          <w:lang w:val="ca-ES"/>
        </w:rPr>
        <w:t>Estratègia de migració</w:t>
      </w:r>
      <w:bookmarkEnd w:id="691"/>
    </w:p>
    <w:sectPr w:rsidRPr="00AD47C7" w:rsidR="00AB1BB5" w:rsidSect="00290365">
      <w:headerReference w:type="default" r:id="rId24"/>
      <w:pgSz w:w="11907" w:h="16839" w:orient="portrait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2BFC" w:rsidRDefault="00102BFC" w14:paraId="3CBF791A" w14:textId="77777777">
      <w:r>
        <w:separator/>
      </w:r>
    </w:p>
  </w:endnote>
  <w:endnote w:type="continuationSeparator" w:id="0">
    <w:p w:rsidR="00102BFC" w:rsidRDefault="00102BFC" w14:paraId="44402E86" w14:textId="77777777">
      <w:r>
        <w:continuationSeparator/>
      </w:r>
    </w:p>
  </w:endnote>
  <w:endnote w:type="continuationNotice" w:id="1">
    <w:p w:rsidR="00102BFC" w:rsidRDefault="00102BFC" w14:paraId="25AB1E2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2BFC" w:rsidRDefault="00102BFC" w14:paraId="29F4B89C" w14:textId="77777777">
      <w:r>
        <w:separator/>
      </w:r>
    </w:p>
  </w:footnote>
  <w:footnote w:type="continuationSeparator" w:id="0">
    <w:p w:rsidR="00102BFC" w:rsidRDefault="00102BFC" w14:paraId="37DD1712" w14:textId="77777777">
      <w:r>
        <w:continuationSeparator/>
      </w:r>
    </w:p>
  </w:footnote>
  <w:footnote w:type="continuationNotice" w:id="1">
    <w:p w:rsidR="00102BFC" w:rsidRDefault="00102BFC" w14:paraId="7E23E58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9214" w:type="dxa"/>
      <w:tblInd w:w="-7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Pr="00754C05" w:rsidR="00343C5A" w:rsidTr="00ED7C53" w14:paraId="3BEC9003" w14:textId="77777777">
      <w:trPr>
        <w:trHeight w:val="416"/>
      </w:trPr>
      <w:tc>
        <w:tcPr>
          <w:tcW w:w="2836" w:type="dxa"/>
          <w:vMerge w:val="restart"/>
        </w:tcPr>
        <w:p w:rsidRPr="00B809F7" w:rsidR="00343C5A" w:rsidP="00ED7C53" w:rsidRDefault="00343C5A" w14:paraId="3DC2594C" w14:textId="77777777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color="auto" w:sz="4" w:space="0"/>
          </w:tcBorders>
          <w:shd w:val="clear" w:color="auto" w:fill="D9D9D9" w:themeFill="background1" w:themeFillShade="D9"/>
        </w:tcPr>
        <w:p w:rsidRPr="00CB7046" w:rsidR="00343C5A" w:rsidP="00ED7C53" w:rsidRDefault="003F21FB" w14:paraId="63E87D5B" w14:textId="708A464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color="auto" w:sz="4" w:space="0"/>
          </w:tcBorders>
        </w:tcPr>
        <w:p w:rsidRPr="00CB7046" w:rsidR="00343C5A" w:rsidP="00ED7C53" w:rsidRDefault="00343C5A" w14:paraId="691DEBD1" w14:textId="4DDF63C9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 w:rsidR="000001B6">
            <w:rPr>
              <w:rFonts w:cs="Arial"/>
              <w:i/>
              <w:color w:val="0000FF"/>
            </w:rPr>
            <w:t>1.0</w:t>
          </w:r>
        </w:p>
      </w:tc>
    </w:tr>
    <w:tr w:rsidRPr="00D2179F" w:rsidR="00343C5A" w:rsidTr="00ED7C53" w14:paraId="22C4386A" w14:textId="77777777">
      <w:trPr>
        <w:trHeight w:val="502"/>
      </w:trPr>
      <w:tc>
        <w:tcPr>
          <w:tcW w:w="2836" w:type="dxa"/>
          <w:vMerge/>
        </w:tcPr>
        <w:p w:rsidR="00343C5A" w:rsidP="00ED7C53" w:rsidRDefault="00343C5A" w14:paraId="7D5D89D2" w14:textId="77777777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color="auto" w:sz="4" w:space="0"/>
            <w:left w:val="nil"/>
            <w:bottom w:val="single" w:color="auto" w:sz="4" w:space="0"/>
            <w:right w:val="single" w:color="auto" w:sz="4" w:space="0"/>
          </w:tcBorders>
          <w:vAlign w:val="center"/>
        </w:tcPr>
        <w:p w:rsidRPr="00125065" w:rsidR="00343C5A" w:rsidP="00ED7C53" w:rsidRDefault="00343C5A" w14:paraId="087D291D" w14:textId="77777777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:rsidRPr="00941223" w:rsidR="00343C5A" w:rsidP="00ED7C53" w:rsidRDefault="00343C5A" w14:paraId="449EFFB2" w14:textId="77777777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Pr="00FD1472" w:rsidR="00CA0E10" w:rsidTr="00565057" w14:paraId="1ED48272" w14:textId="77777777">
      <w:trPr>
        <w:trHeight w:val="136"/>
      </w:trPr>
      <w:tc>
        <w:tcPr>
          <w:tcW w:w="2836" w:type="dxa"/>
          <w:vMerge/>
          <w:tcBorders>
            <w:bottom w:val="single" w:color="auto" w:sz="4" w:space="0"/>
          </w:tcBorders>
        </w:tcPr>
        <w:p w:rsidRPr="00FD1472" w:rsidR="00CA0E10" w:rsidP="00ED7C53" w:rsidRDefault="00CA0E10" w14:paraId="5CB511CC" w14:textId="77777777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FD1472" w:rsidR="00CA0E10" w:rsidP="00CA0E10" w:rsidRDefault="00CA0E10" w14:paraId="16142B79" w14:textId="5C21F53F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:rsidR="00343C5A" w:rsidRDefault="00ED384E" w14:paraId="299D8616" w14:textId="5F6D3DB4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731F041" wp14:editId="70D13592">
              <wp:simplePos x="0" y="0"/>
              <wp:positionH relativeFrom="column">
                <wp:posOffset>-699135</wp:posOffset>
              </wp:positionH>
              <wp:positionV relativeFrom="paragraph">
                <wp:posOffset>7620</wp:posOffset>
              </wp:positionV>
              <wp:extent cx="400050" cy="847725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477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C5A" w:rsidP="00D8104F" w:rsidRDefault="00343C5A" w14:paraId="26B247DE" w14:textId="77777777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:rsidR="00343C5A" w:rsidP="00585B3A" w:rsidRDefault="00343C5A" w14:paraId="397D7B4A" w14:textId="0DC9FE3C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830FF9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ED384E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- Sharepoint</w:t>
                          </w:r>
                        </w:p>
                        <w:p w:rsidR="00303182" w:rsidP="00303182" w:rsidRDefault="00303182" w14:paraId="3DEA40C1" w14:textId="77777777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:rsidRPr="000D40F0" w:rsidR="00343C5A" w:rsidP="00963D48" w:rsidRDefault="00343C5A" w14:paraId="2FD2E43A" w14:textId="77777777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:rsidRPr="00D8104F" w:rsidR="00343C5A" w:rsidP="00585B3A" w:rsidRDefault="00343C5A" w14:paraId="15C78039" w14:textId="77777777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49196C8">
            <v:shapetype id="_x0000_t202" coordsize="21600,21600" o:spt="202" path="m,l,21600r21600,l21600,xe" w14:anchorId="1731F041">
              <v:stroke joinstyle="miter"/>
              <v:path gradientshapeok="t" o:connecttype="rect"/>
            </v:shapetype>
            <v:shape id="Text Box 2" style="position:absolute;left:0;text-align:left;margin-left:-55.05pt;margin-top:.6pt;width:31.5pt;height:6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ix8QEAAM0DAAAOAAAAZHJzL2Uyb0RvYy54bWysU9tu2zAMfR+wfxD0vtgJ0qUz4hRdigwD&#10;ugvQ7QNkWbaFyaJGKbHz96NkN822t2F+IESROuQ5pLd3Y2/YSaHXYEu+XOScKSuh1rYt+fdvhze3&#10;nPkgbC0MWFXys/L8bvf61XZwhVpBB6ZWyAjE+mJwJe9CcEWWedmpXvgFOGUp2AD2IpCLbVajGAi9&#10;N9kqz99mA2DtEKTynm4fpiDfJfymUTJ8aRqvAjMlp95CsphsFW2224qiReE6Lec2xD900QttqegF&#10;6kEEwY6o/4LqtUTw0ISFhD6DptFSJQ7EZpn/weapE04lLiSOdxeZ/P+DlZ9PT+4rsjC+h5EGmEh4&#10;9wjyh2cW9p2wrbpHhKFToqbCyyhZNjhfzE+j1L7wEaQaPkFNQxbHAAlobLCPqhBPRug0gPNFdDUG&#10;Julynef5DUUkhW7Xm82KnFhCFM+vHfrwQUHP4qHkSENN6OL06MOU+pwSi3kwuj5oY5KDbbU3yE6C&#10;FuCQvhn9tzRjY7KF+GxCjDeJZmQ2cQxjNVIw0q2gPhNhhGmh6AegQ7SrDVEZaJ9K7n8eBSrOzEdL&#10;ur1brtdxAZOzvtmsyMHrSHUdEVZ2QGsaOJuO+zAt7dGhbjsqNk3Kwj1p3egkw0tjc+u0M0nIeb/j&#10;Ul77KevlL9z9AgAA//8DAFBLAwQUAAYACAAAACEAOfnLht4AAAALAQAADwAAAGRycy9kb3ducmV2&#10;LnhtbEyPwU7DMBBE70j8g7VI3FI7CQooxKkKEiekSrQRZzd247TxOordNPD1LCc4juZp9m21XtzA&#10;ZjOF3qOEdCWAGWy97rGT0OzfkidgISrUavBoJHyZAOv69qZSpfZX/DDzLnaMRjCUSoKNcSw5D601&#10;ToWVHw1Sd/STU5Hi1HE9qSuNu4FnQhTcqR7pglWjebWmPe8uTsIsvps2V56/b09Fc97Y7GXefkp5&#10;f7dsnoFFs8Q/GH71SR1qcjr4C+rABglJmoqUWGoyYAQkD4+UD5TzvMiA1xX//0P9AwAA//8DAFBL&#10;AQItABQABgAIAAAAIQC2gziS/gAAAOEBAAATAAAAAAAAAAAAAAAAAAAAAABbQ29udGVudF9UeXBl&#10;c10ueG1sUEsBAi0AFAAGAAgAAAAhADj9If/WAAAAlAEAAAsAAAAAAAAAAAAAAAAALwEAAF9yZWxz&#10;Ly5yZWxzUEsBAi0AFAAGAAgAAAAhAGAGqLHxAQAAzQMAAA4AAAAAAAAAAAAAAAAALgIAAGRycy9l&#10;Mm9Eb2MueG1sUEsBAi0AFAAGAAgAAAAhADn5y4beAAAACwEAAA8AAAAAAAAAAAAAAAAASwQAAGRy&#10;cy9kb3ducmV2LnhtbFBLBQYAAAAABAAEAPMAAABWBQAAAAA=&#10;">
              <v:textbox style="layout-flow:vertical;mso-layout-flow-alt:bottom-to-top">
                <w:txbxContent>
                  <w:p w:rsidR="00343C5A" w:rsidP="00D8104F" w:rsidRDefault="00343C5A" w14:paraId="70F05A52" w14:textId="77777777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:rsidR="00343C5A" w:rsidP="00585B3A" w:rsidRDefault="00343C5A" w14:paraId="5F81525F" w14:textId="0DC9FE3C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830FF9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ED384E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- Sharepoint</w:t>
                    </w:r>
                  </w:p>
                  <w:p w:rsidR="00303182" w:rsidP="00303182" w:rsidRDefault="00303182" w14:paraId="672A6659" w14:textId="77777777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:rsidRPr="000D40F0" w:rsidR="00343C5A" w:rsidP="00963D48" w:rsidRDefault="00343C5A" w14:paraId="0A37501D" w14:textId="77777777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:rsidRPr="00D8104F" w:rsidR="00343C5A" w:rsidP="00585B3A" w:rsidRDefault="00343C5A" w14:paraId="5DAB6C7B" w14:textId="7777777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343C5A" w:rsidRDefault="00343C5A" w14:paraId="6305B78A" w14:textId="1550FFAD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hAnsi="Arial" w:eastAsia="Times New Roman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hint="default" w:ascii="Wingdings" w:hAnsi="Wingdings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09A35A7D"/>
    <w:multiLevelType w:val="hybridMultilevel"/>
    <w:tmpl w:val="780031D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B707EE1"/>
    <w:multiLevelType w:val="hybridMultilevel"/>
    <w:tmpl w:val="B6880FC8"/>
    <w:lvl w:ilvl="0" w:tplc="0403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8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2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hAnsi="Arial" w:eastAsia="Times New Roman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hAnsi="Sansation" w:eastAsiaTheme="minorHAnsi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hint="default" w:ascii="Symbol" w:hAnsi="Symbol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5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hAnsi="Arial" w:eastAsia="Times New Roman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6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0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4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hAnsi="Arial" w:eastAsia="Times New Roman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7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49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hint="default" w:ascii="Calibri" w:hAnsi="Calibri" w:eastAsia="Times New Roman" w:cs="Calibri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0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hAnsi="Arial" w:eastAsia="Times New Roman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0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61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801337">
    <w:abstractNumId w:val="5"/>
  </w:num>
  <w:num w:numId="2" w16cid:durableId="1556695371">
    <w:abstractNumId w:val="46"/>
  </w:num>
  <w:num w:numId="3" w16cid:durableId="1040129153">
    <w:abstractNumId w:val="39"/>
  </w:num>
  <w:num w:numId="4" w16cid:durableId="1426145579">
    <w:abstractNumId w:val="0"/>
  </w:num>
  <w:num w:numId="5" w16cid:durableId="768237057">
    <w:abstractNumId w:val="31"/>
  </w:num>
  <w:num w:numId="6" w16cid:durableId="134685327">
    <w:abstractNumId w:val="22"/>
  </w:num>
  <w:num w:numId="7" w16cid:durableId="1494374287">
    <w:abstractNumId w:val="56"/>
  </w:num>
  <w:num w:numId="8" w16cid:durableId="307394202">
    <w:abstractNumId w:val="55"/>
  </w:num>
  <w:num w:numId="9" w16cid:durableId="302085594">
    <w:abstractNumId w:val="19"/>
  </w:num>
  <w:num w:numId="10" w16cid:durableId="1831671653">
    <w:abstractNumId w:val="12"/>
  </w:num>
  <w:num w:numId="11" w16cid:durableId="1152721997">
    <w:abstractNumId w:val="38"/>
  </w:num>
  <w:num w:numId="12" w16cid:durableId="1037970959">
    <w:abstractNumId w:val="15"/>
  </w:num>
  <w:num w:numId="13" w16cid:durableId="170416627">
    <w:abstractNumId w:val="24"/>
  </w:num>
  <w:num w:numId="14" w16cid:durableId="120849055">
    <w:abstractNumId w:val="47"/>
  </w:num>
  <w:num w:numId="15" w16cid:durableId="1351252072">
    <w:abstractNumId w:val="17"/>
  </w:num>
  <w:num w:numId="16" w16cid:durableId="410196234">
    <w:abstractNumId w:val="3"/>
  </w:num>
  <w:num w:numId="17" w16cid:durableId="1187402319">
    <w:abstractNumId w:val="60"/>
  </w:num>
  <w:num w:numId="18" w16cid:durableId="2112432983">
    <w:abstractNumId w:val="48"/>
  </w:num>
  <w:num w:numId="19" w16cid:durableId="1024096546">
    <w:abstractNumId w:val="34"/>
  </w:num>
  <w:num w:numId="20" w16cid:durableId="1549995385">
    <w:abstractNumId w:val="1"/>
  </w:num>
  <w:num w:numId="21" w16cid:durableId="1440104494">
    <w:abstractNumId w:val="30"/>
  </w:num>
  <w:num w:numId="22" w16cid:durableId="1772050607">
    <w:abstractNumId w:val="32"/>
  </w:num>
  <w:num w:numId="23" w16cid:durableId="2002542776">
    <w:abstractNumId w:val="29"/>
  </w:num>
  <w:num w:numId="24" w16cid:durableId="965280473">
    <w:abstractNumId w:val="45"/>
  </w:num>
  <w:num w:numId="25" w16cid:durableId="1366171530">
    <w:abstractNumId w:val="9"/>
  </w:num>
  <w:num w:numId="26" w16cid:durableId="1142043221">
    <w:abstractNumId w:val="18"/>
  </w:num>
  <w:num w:numId="27" w16cid:durableId="1183936947">
    <w:abstractNumId w:val="42"/>
  </w:num>
  <w:num w:numId="28" w16cid:durableId="181937370">
    <w:abstractNumId w:val="36"/>
  </w:num>
  <w:num w:numId="29" w16cid:durableId="1936595402">
    <w:abstractNumId w:val="62"/>
  </w:num>
  <w:num w:numId="30" w16cid:durableId="1144814671">
    <w:abstractNumId w:val="40"/>
  </w:num>
  <w:num w:numId="31" w16cid:durableId="170529994">
    <w:abstractNumId w:val="33"/>
  </w:num>
  <w:num w:numId="32" w16cid:durableId="541215363">
    <w:abstractNumId w:val="44"/>
  </w:num>
  <w:num w:numId="33" w16cid:durableId="722408433">
    <w:abstractNumId w:val="13"/>
  </w:num>
  <w:num w:numId="34" w16cid:durableId="1652101229">
    <w:abstractNumId w:val="37"/>
  </w:num>
  <w:num w:numId="35" w16cid:durableId="851652420">
    <w:abstractNumId w:val="51"/>
  </w:num>
  <w:num w:numId="36" w16cid:durableId="679771022">
    <w:abstractNumId w:val="61"/>
  </w:num>
  <w:num w:numId="37" w16cid:durableId="1467317729">
    <w:abstractNumId w:val="26"/>
  </w:num>
  <w:num w:numId="38" w16cid:durableId="1972324609">
    <w:abstractNumId w:val="59"/>
  </w:num>
  <w:num w:numId="39" w16cid:durableId="1692492238">
    <w:abstractNumId w:val="10"/>
  </w:num>
  <w:num w:numId="40" w16cid:durableId="111174881">
    <w:abstractNumId w:val="35"/>
  </w:num>
  <w:num w:numId="41" w16cid:durableId="1858929393">
    <w:abstractNumId w:val="25"/>
  </w:num>
  <w:num w:numId="42" w16cid:durableId="1341590211">
    <w:abstractNumId w:val="28"/>
  </w:num>
  <w:num w:numId="43" w16cid:durableId="2088843492">
    <w:abstractNumId w:val="52"/>
  </w:num>
  <w:num w:numId="44" w16cid:durableId="1538657550">
    <w:abstractNumId w:val="21"/>
  </w:num>
  <w:num w:numId="45" w16cid:durableId="1924139852">
    <w:abstractNumId w:val="53"/>
  </w:num>
  <w:num w:numId="46" w16cid:durableId="491222318">
    <w:abstractNumId w:val="46"/>
  </w:num>
  <w:num w:numId="47" w16cid:durableId="963315122">
    <w:abstractNumId w:val="46"/>
  </w:num>
  <w:num w:numId="48" w16cid:durableId="1237395410">
    <w:abstractNumId w:val="46"/>
  </w:num>
  <w:num w:numId="49" w16cid:durableId="20206731">
    <w:abstractNumId w:val="46"/>
  </w:num>
  <w:num w:numId="50" w16cid:durableId="350688802">
    <w:abstractNumId w:val="46"/>
  </w:num>
  <w:num w:numId="51" w16cid:durableId="2116511659">
    <w:abstractNumId w:val="46"/>
  </w:num>
  <w:num w:numId="52" w16cid:durableId="681710492">
    <w:abstractNumId w:val="50"/>
  </w:num>
  <w:num w:numId="53" w16cid:durableId="327367348">
    <w:abstractNumId w:val="16"/>
  </w:num>
  <w:num w:numId="54" w16cid:durableId="56985366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00365402">
    <w:abstractNumId w:val="46"/>
  </w:num>
  <w:num w:numId="56" w16cid:durableId="1126267366">
    <w:abstractNumId w:val="49"/>
  </w:num>
  <w:num w:numId="57" w16cid:durableId="1722364507">
    <w:abstractNumId w:val="46"/>
  </w:num>
  <w:num w:numId="58" w16cid:durableId="1832675885">
    <w:abstractNumId w:val="57"/>
  </w:num>
  <w:num w:numId="59" w16cid:durableId="1980105522">
    <w:abstractNumId w:val="58"/>
  </w:num>
  <w:num w:numId="60" w16cid:durableId="1953241328">
    <w:abstractNumId w:val="41"/>
  </w:num>
  <w:num w:numId="61" w16cid:durableId="1426077746">
    <w:abstractNumId w:val="54"/>
  </w:num>
  <w:num w:numId="62" w16cid:durableId="481896320">
    <w:abstractNumId w:val="2"/>
  </w:num>
  <w:num w:numId="63" w16cid:durableId="6979357">
    <w:abstractNumId w:val="23"/>
  </w:num>
  <w:num w:numId="64" w16cid:durableId="1439137727">
    <w:abstractNumId w:val="11"/>
  </w:num>
  <w:num w:numId="65" w16cid:durableId="1669358226">
    <w:abstractNumId w:val="4"/>
  </w:num>
  <w:num w:numId="66" w16cid:durableId="1499880301">
    <w:abstractNumId w:val="27"/>
  </w:num>
  <w:num w:numId="67" w16cid:durableId="939409618">
    <w:abstractNumId w:val="8"/>
  </w:num>
  <w:num w:numId="68" w16cid:durableId="1609266355">
    <w:abstractNumId w:val="43"/>
  </w:num>
  <w:num w:numId="69" w16cid:durableId="3992509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98575035">
    <w:abstractNumId w:val="14"/>
  </w:num>
  <w:num w:numId="71" w16cid:durableId="1218512658">
    <w:abstractNumId w:val="20"/>
  </w:num>
  <w:num w:numId="72" w16cid:durableId="330529381">
    <w:abstractNumId w:val="56"/>
  </w:num>
  <w:num w:numId="73" w16cid:durableId="1019434496">
    <w:abstractNumId w:val="7"/>
  </w:num>
  <w:num w:numId="74" w16cid:durableId="1059984886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 w16cid:durableId="247807585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 w16cid:durableId="859275075">
    <w:abstractNumId w:val="6"/>
  </w:num>
  <w:numIdMacAtCleanup w:val="6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0000"/>
    <w:rsid w:val="000001B6"/>
    <w:rsid w:val="00001FEC"/>
    <w:rsid w:val="00005438"/>
    <w:rsid w:val="000063FE"/>
    <w:rsid w:val="0000747A"/>
    <w:rsid w:val="00010255"/>
    <w:rsid w:val="000157C9"/>
    <w:rsid w:val="00015D0A"/>
    <w:rsid w:val="00020712"/>
    <w:rsid w:val="000210E7"/>
    <w:rsid w:val="000232BB"/>
    <w:rsid w:val="00024CA2"/>
    <w:rsid w:val="000264B1"/>
    <w:rsid w:val="00027F84"/>
    <w:rsid w:val="00030690"/>
    <w:rsid w:val="00030E77"/>
    <w:rsid w:val="00031338"/>
    <w:rsid w:val="00031E7F"/>
    <w:rsid w:val="00032430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3E3"/>
    <w:rsid w:val="00053869"/>
    <w:rsid w:val="00053EA1"/>
    <w:rsid w:val="000548F3"/>
    <w:rsid w:val="00056C4A"/>
    <w:rsid w:val="00057EF2"/>
    <w:rsid w:val="00061FE9"/>
    <w:rsid w:val="00063B10"/>
    <w:rsid w:val="0006475D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858BA"/>
    <w:rsid w:val="000905BF"/>
    <w:rsid w:val="00090727"/>
    <w:rsid w:val="00091144"/>
    <w:rsid w:val="00093AA9"/>
    <w:rsid w:val="0009655A"/>
    <w:rsid w:val="000A0C97"/>
    <w:rsid w:val="000A1761"/>
    <w:rsid w:val="000A1F71"/>
    <w:rsid w:val="000A258D"/>
    <w:rsid w:val="000A3F35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05A9"/>
    <w:rsid w:val="000E2208"/>
    <w:rsid w:val="000E37C0"/>
    <w:rsid w:val="000E6359"/>
    <w:rsid w:val="000F0FDF"/>
    <w:rsid w:val="000F18F3"/>
    <w:rsid w:val="000F4271"/>
    <w:rsid w:val="0010004F"/>
    <w:rsid w:val="00101788"/>
    <w:rsid w:val="00102BFC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4EEC"/>
    <w:rsid w:val="00166A12"/>
    <w:rsid w:val="00173B84"/>
    <w:rsid w:val="001747ED"/>
    <w:rsid w:val="00175156"/>
    <w:rsid w:val="00177AEB"/>
    <w:rsid w:val="00181D4C"/>
    <w:rsid w:val="00182718"/>
    <w:rsid w:val="00182A47"/>
    <w:rsid w:val="00183425"/>
    <w:rsid w:val="00183ECA"/>
    <w:rsid w:val="00184AEB"/>
    <w:rsid w:val="00184F04"/>
    <w:rsid w:val="001863D6"/>
    <w:rsid w:val="00186D8C"/>
    <w:rsid w:val="00187F21"/>
    <w:rsid w:val="00194E2B"/>
    <w:rsid w:val="00194F9D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111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7F7"/>
    <w:rsid w:val="001E1DEF"/>
    <w:rsid w:val="001E33BF"/>
    <w:rsid w:val="001E394A"/>
    <w:rsid w:val="001E4E07"/>
    <w:rsid w:val="001E4EEF"/>
    <w:rsid w:val="001E7466"/>
    <w:rsid w:val="001F042F"/>
    <w:rsid w:val="001F3230"/>
    <w:rsid w:val="001F5C2D"/>
    <w:rsid w:val="001F6AB4"/>
    <w:rsid w:val="001F7000"/>
    <w:rsid w:val="00200C72"/>
    <w:rsid w:val="0020178B"/>
    <w:rsid w:val="00202264"/>
    <w:rsid w:val="00204F25"/>
    <w:rsid w:val="00211257"/>
    <w:rsid w:val="00213931"/>
    <w:rsid w:val="0021399F"/>
    <w:rsid w:val="00214904"/>
    <w:rsid w:val="00214F87"/>
    <w:rsid w:val="00215CE6"/>
    <w:rsid w:val="00217E2D"/>
    <w:rsid w:val="002205FE"/>
    <w:rsid w:val="002209DD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419"/>
    <w:rsid w:val="002D1694"/>
    <w:rsid w:val="002D1AC7"/>
    <w:rsid w:val="002D2B7A"/>
    <w:rsid w:val="002D3153"/>
    <w:rsid w:val="002D3476"/>
    <w:rsid w:val="002D656A"/>
    <w:rsid w:val="002D6839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3182"/>
    <w:rsid w:val="00304504"/>
    <w:rsid w:val="00312830"/>
    <w:rsid w:val="00313760"/>
    <w:rsid w:val="00314DC8"/>
    <w:rsid w:val="00315FC9"/>
    <w:rsid w:val="00316A27"/>
    <w:rsid w:val="00316BF9"/>
    <w:rsid w:val="00320FCE"/>
    <w:rsid w:val="0032184E"/>
    <w:rsid w:val="00321BE9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1BA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0D42"/>
    <w:rsid w:val="0035193D"/>
    <w:rsid w:val="00354380"/>
    <w:rsid w:val="00356310"/>
    <w:rsid w:val="003570E7"/>
    <w:rsid w:val="00363747"/>
    <w:rsid w:val="00364D81"/>
    <w:rsid w:val="0036755D"/>
    <w:rsid w:val="00370AB4"/>
    <w:rsid w:val="00372FD1"/>
    <w:rsid w:val="003732FE"/>
    <w:rsid w:val="003746C4"/>
    <w:rsid w:val="00374AAC"/>
    <w:rsid w:val="00374B4E"/>
    <w:rsid w:val="00376E59"/>
    <w:rsid w:val="00377A64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B48B1"/>
    <w:rsid w:val="003C0437"/>
    <w:rsid w:val="003C1039"/>
    <w:rsid w:val="003C1678"/>
    <w:rsid w:val="003C2C48"/>
    <w:rsid w:val="003C30B0"/>
    <w:rsid w:val="003C4A48"/>
    <w:rsid w:val="003C4BC3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59BF"/>
    <w:rsid w:val="003E632C"/>
    <w:rsid w:val="003E6F74"/>
    <w:rsid w:val="003E7693"/>
    <w:rsid w:val="003F1070"/>
    <w:rsid w:val="003F1490"/>
    <w:rsid w:val="003F21FB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23A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381C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1CEE"/>
    <w:rsid w:val="004D2A4F"/>
    <w:rsid w:val="004D3495"/>
    <w:rsid w:val="004D45FA"/>
    <w:rsid w:val="004D500D"/>
    <w:rsid w:val="004D61C3"/>
    <w:rsid w:val="004D67F2"/>
    <w:rsid w:val="004E0BDB"/>
    <w:rsid w:val="004E143B"/>
    <w:rsid w:val="004E15DC"/>
    <w:rsid w:val="004E4A64"/>
    <w:rsid w:val="004E79CD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07CB8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1122"/>
    <w:rsid w:val="00573BC6"/>
    <w:rsid w:val="00573D36"/>
    <w:rsid w:val="0057441F"/>
    <w:rsid w:val="005747D9"/>
    <w:rsid w:val="00576009"/>
    <w:rsid w:val="005814A5"/>
    <w:rsid w:val="00582760"/>
    <w:rsid w:val="005828CE"/>
    <w:rsid w:val="00582E05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B63EC"/>
    <w:rsid w:val="005B65EC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2441"/>
    <w:rsid w:val="005E4BA8"/>
    <w:rsid w:val="005E5C84"/>
    <w:rsid w:val="005E6EE9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3C77"/>
    <w:rsid w:val="00604D1A"/>
    <w:rsid w:val="006052D6"/>
    <w:rsid w:val="006056BE"/>
    <w:rsid w:val="006060FC"/>
    <w:rsid w:val="006062E3"/>
    <w:rsid w:val="00610757"/>
    <w:rsid w:val="00612C83"/>
    <w:rsid w:val="00613B94"/>
    <w:rsid w:val="00614712"/>
    <w:rsid w:val="00621B84"/>
    <w:rsid w:val="00622528"/>
    <w:rsid w:val="00622636"/>
    <w:rsid w:val="00622A9D"/>
    <w:rsid w:val="00623EA3"/>
    <w:rsid w:val="006247ED"/>
    <w:rsid w:val="006266D7"/>
    <w:rsid w:val="00631027"/>
    <w:rsid w:val="0063235D"/>
    <w:rsid w:val="0063342B"/>
    <w:rsid w:val="0063798D"/>
    <w:rsid w:val="00641BD7"/>
    <w:rsid w:val="006425DA"/>
    <w:rsid w:val="00643492"/>
    <w:rsid w:val="00644EC1"/>
    <w:rsid w:val="006455FA"/>
    <w:rsid w:val="00647CF3"/>
    <w:rsid w:val="006504E3"/>
    <w:rsid w:val="00650D48"/>
    <w:rsid w:val="00650D6D"/>
    <w:rsid w:val="00653083"/>
    <w:rsid w:val="00653643"/>
    <w:rsid w:val="00655199"/>
    <w:rsid w:val="00655D25"/>
    <w:rsid w:val="00661E39"/>
    <w:rsid w:val="0066380B"/>
    <w:rsid w:val="00664AE9"/>
    <w:rsid w:val="00665078"/>
    <w:rsid w:val="006655C2"/>
    <w:rsid w:val="0066574A"/>
    <w:rsid w:val="00670B17"/>
    <w:rsid w:val="00670B64"/>
    <w:rsid w:val="006712BF"/>
    <w:rsid w:val="0067209E"/>
    <w:rsid w:val="00673121"/>
    <w:rsid w:val="00674E70"/>
    <w:rsid w:val="006769D2"/>
    <w:rsid w:val="00677878"/>
    <w:rsid w:val="00683D7E"/>
    <w:rsid w:val="006847CD"/>
    <w:rsid w:val="006856F4"/>
    <w:rsid w:val="00685B4E"/>
    <w:rsid w:val="00685DC6"/>
    <w:rsid w:val="006905A5"/>
    <w:rsid w:val="00697FDD"/>
    <w:rsid w:val="006A0AFD"/>
    <w:rsid w:val="006A1376"/>
    <w:rsid w:val="006A2E71"/>
    <w:rsid w:val="006A3E63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3475"/>
    <w:rsid w:val="006C42AC"/>
    <w:rsid w:val="006C47FA"/>
    <w:rsid w:val="006C5315"/>
    <w:rsid w:val="006C5F7C"/>
    <w:rsid w:val="006C6776"/>
    <w:rsid w:val="006C7EBD"/>
    <w:rsid w:val="006D0FFB"/>
    <w:rsid w:val="006D1F2C"/>
    <w:rsid w:val="006D3237"/>
    <w:rsid w:val="006D548A"/>
    <w:rsid w:val="006D6FFC"/>
    <w:rsid w:val="006E09C6"/>
    <w:rsid w:val="006E325A"/>
    <w:rsid w:val="006E3FF3"/>
    <w:rsid w:val="006E54E2"/>
    <w:rsid w:val="006F1467"/>
    <w:rsid w:val="006F2D7B"/>
    <w:rsid w:val="006F4BAA"/>
    <w:rsid w:val="006F5428"/>
    <w:rsid w:val="006F646F"/>
    <w:rsid w:val="006F6C85"/>
    <w:rsid w:val="006F7A11"/>
    <w:rsid w:val="007028F4"/>
    <w:rsid w:val="00704682"/>
    <w:rsid w:val="00706462"/>
    <w:rsid w:val="00707319"/>
    <w:rsid w:val="007107DA"/>
    <w:rsid w:val="00711304"/>
    <w:rsid w:val="00711820"/>
    <w:rsid w:val="00715FB4"/>
    <w:rsid w:val="00716E70"/>
    <w:rsid w:val="007206E0"/>
    <w:rsid w:val="00723906"/>
    <w:rsid w:val="007241B3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2A39"/>
    <w:rsid w:val="00773149"/>
    <w:rsid w:val="00773C46"/>
    <w:rsid w:val="00774CDA"/>
    <w:rsid w:val="00775AE3"/>
    <w:rsid w:val="007763D0"/>
    <w:rsid w:val="007769E6"/>
    <w:rsid w:val="00777E09"/>
    <w:rsid w:val="007806ED"/>
    <w:rsid w:val="00780842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948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667F"/>
    <w:rsid w:val="007C744E"/>
    <w:rsid w:val="007C793D"/>
    <w:rsid w:val="007D051F"/>
    <w:rsid w:val="007D1C87"/>
    <w:rsid w:val="007D2515"/>
    <w:rsid w:val="007D3E68"/>
    <w:rsid w:val="007E25B8"/>
    <w:rsid w:val="007E3F1A"/>
    <w:rsid w:val="007E4601"/>
    <w:rsid w:val="007E47D6"/>
    <w:rsid w:val="007E53C8"/>
    <w:rsid w:val="007E7018"/>
    <w:rsid w:val="007E727B"/>
    <w:rsid w:val="007F1FA3"/>
    <w:rsid w:val="007F2CC0"/>
    <w:rsid w:val="007F332E"/>
    <w:rsid w:val="007F4552"/>
    <w:rsid w:val="007F4A87"/>
    <w:rsid w:val="007F632A"/>
    <w:rsid w:val="007F64A2"/>
    <w:rsid w:val="007F66D9"/>
    <w:rsid w:val="007F6A14"/>
    <w:rsid w:val="007F767C"/>
    <w:rsid w:val="007F7C0E"/>
    <w:rsid w:val="00803D51"/>
    <w:rsid w:val="00803FF7"/>
    <w:rsid w:val="0080617F"/>
    <w:rsid w:val="00806347"/>
    <w:rsid w:val="0080715E"/>
    <w:rsid w:val="00807F81"/>
    <w:rsid w:val="00810EEF"/>
    <w:rsid w:val="00811606"/>
    <w:rsid w:val="0081315C"/>
    <w:rsid w:val="008177AC"/>
    <w:rsid w:val="00817A16"/>
    <w:rsid w:val="00820D54"/>
    <w:rsid w:val="00820F39"/>
    <w:rsid w:val="008211CD"/>
    <w:rsid w:val="00821778"/>
    <w:rsid w:val="00821F04"/>
    <w:rsid w:val="00822AC5"/>
    <w:rsid w:val="0082320C"/>
    <w:rsid w:val="0082378F"/>
    <w:rsid w:val="00825265"/>
    <w:rsid w:val="00826BB4"/>
    <w:rsid w:val="008274ED"/>
    <w:rsid w:val="00830FF9"/>
    <w:rsid w:val="00832218"/>
    <w:rsid w:val="0083229A"/>
    <w:rsid w:val="00833476"/>
    <w:rsid w:val="008334F9"/>
    <w:rsid w:val="00833D9C"/>
    <w:rsid w:val="0083420B"/>
    <w:rsid w:val="00834E41"/>
    <w:rsid w:val="008400DC"/>
    <w:rsid w:val="00842669"/>
    <w:rsid w:val="00842D18"/>
    <w:rsid w:val="00843AC5"/>
    <w:rsid w:val="00843B42"/>
    <w:rsid w:val="00846388"/>
    <w:rsid w:val="008505D4"/>
    <w:rsid w:val="00851866"/>
    <w:rsid w:val="00851D7F"/>
    <w:rsid w:val="00854A81"/>
    <w:rsid w:val="00855AB7"/>
    <w:rsid w:val="00856C66"/>
    <w:rsid w:val="008608A6"/>
    <w:rsid w:val="00862D91"/>
    <w:rsid w:val="008638FE"/>
    <w:rsid w:val="00870DFA"/>
    <w:rsid w:val="00871BD8"/>
    <w:rsid w:val="00872E71"/>
    <w:rsid w:val="00873055"/>
    <w:rsid w:val="00874349"/>
    <w:rsid w:val="008749C0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161"/>
    <w:rsid w:val="00886222"/>
    <w:rsid w:val="00886B0C"/>
    <w:rsid w:val="00887185"/>
    <w:rsid w:val="00887E7A"/>
    <w:rsid w:val="008900EE"/>
    <w:rsid w:val="0089087F"/>
    <w:rsid w:val="00890ED7"/>
    <w:rsid w:val="00891986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5CF7"/>
    <w:rsid w:val="008A64EF"/>
    <w:rsid w:val="008A703E"/>
    <w:rsid w:val="008A7C2C"/>
    <w:rsid w:val="008B0D92"/>
    <w:rsid w:val="008B3805"/>
    <w:rsid w:val="008B5CFD"/>
    <w:rsid w:val="008B5D2C"/>
    <w:rsid w:val="008B72BA"/>
    <w:rsid w:val="008C11F0"/>
    <w:rsid w:val="008C1A59"/>
    <w:rsid w:val="008C58B7"/>
    <w:rsid w:val="008C7215"/>
    <w:rsid w:val="008C744A"/>
    <w:rsid w:val="008D0812"/>
    <w:rsid w:val="008D168A"/>
    <w:rsid w:val="008D27B4"/>
    <w:rsid w:val="008D34A2"/>
    <w:rsid w:val="008D37DE"/>
    <w:rsid w:val="008D3A85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E7A32"/>
    <w:rsid w:val="008F14BB"/>
    <w:rsid w:val="008F23B4"/>
    <w:rsid w:val="008F34AA"/>
    <w:rsid w:val="008F3E97"/>
    <w:rsid w:val="008F67C0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019B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4B3C"/>
    <w:rsid w:val="00936164"/>
    <w:rsid w:val="00936317"/>
    <w:rsid w:val="00936484"/>
    <w:rsid w:val="009400E0"/>
    <w:rsid w:val="00940686"/>
    <w:rsid w:val="00943234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4F6"/>
    <w:rsid w:val="00966ADA"/>
    <w:rsid w:val="00966C66"/>
    <w:rsid w:val="00970544"/>
    <w:rsid w:val="009711F4"/>
    <w:rsid w:val="00971DCB"/>
    <w:rsid w:val="009768B5"/>
    <w:rsid w:val="00976FAB"/>
    <w:rsid w:val="00977E87"/>
    <w:rsid w:val="00977EEF"/>
    <w:rsid w:val="00980AE1"/>
    <w:rsid w:val="00985B5B"/>
    <w:rsid w:val="00986282"/>
    <w:rsid w:val="00987677"/>
    <w:rsid w:val="00990288"/>
    <w:rsid w:val="00990DB4"/>
    <w:rsid w:val="00991023"/>
    <w:rsid w:val="00992DD7"/>
    <w:rsid w:val="0099549D"/>
    <w:rsid w:val="00997777"/>
    <w:rsid w:val="009A2666"/>
    <w:rsid w:val="009A2726"/>
    <w:rsid w:val="009A2920"/>
    <w:rsid w:val="009A4883"/>
    <w:rsid w:val="009A597A"/>
    <w:rsid w:val="009A79B0"/>
    <w:rsid w:val="009B3005"/>
    <w:rsid w:val="009B4029"/>
    <w:rsid w:val="009B6A5D"/>
    <w:rsid w:val="009C0F7B"/>
    <w:rsid w:val="009C4461"/>
    <w:rsid w:val="009C510D"/>
    <w:rsid w:val="009C57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DDE"/>
    <w:rsid w:val="009E7F62"/>
    <w:rsid w:val="009F0754"/>
    <w:rsid w:val="009F2179"/>
    <w:rsid w:val="009F25E8"/>
    <w:rsid w:val="009F28DE"/>
    <w:rsid w:val="009F33E1"/>
    <w:rsid w:val="009F3FC5"/>
    <w:rsid w:val="009F4D4E"/>
    <w:rsid w:val="009F5120"/>
    <w:rsid w:val="00A01008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88F"/>
    <w:rsid w:val="00A55C72"/>
    <w:rsid w:val="00A57538"/>
    <w:rsid w:val="00A63C48"/>
    <w:rsid w:val="00A6606D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131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1BB5"/>
    <w:rsid w:val="00AB2128"/>
    <w:rsid w:val="00AB2853"/>
    <w:rsid w:val="00AB75D7"/>
    <w:rsid w:val="00AC3FC7"/>
    <w:rsid w:val="00AC4391"/>
    <w:rsid w:val="00AC53B6"/>
    <w:rsid w:val="00AC6463"/>
    <w:rsid w:val="00AC6B54"/>
    <w:rsid w:val="00AC6F42"/>
    <w:rsid w:val="00AC7107"/>
    <w:rsid w:val="00AD09DE"/>
    <w:rsid w:val="00AD29A8"/>
    <w:rsid w:val="00AD47C7"/>
    <w:rsid w:val="00AD6EF0"/>
    <w:rsid w:val="00AD7AEA"/>
    <w:rsid w:val="00AE043B"/>
    <w:rsid w:val="00AE219A"/>
    <w:rsid w:val="00AE425B"/>
    <w:rsid w:val="00AF05FE"/>
    <w:rsid w:val="00AF108C"/>
    <w:rsid w:val="00AF30BA"/>
    <w:rsid w:val="00B038B7"/>
    <w:rsid w:val="00B04D93"/>
    <w:rsid w:val="00B05456"/>
    <w:rsid w:val="00B064CF"/>
    <w:rsid w:val="00B070B5"/>
    <w:rsid w:val="00B107E0"/>
    <w:rsid w:val="00B115D4"/>
    <w:rsid w:val="00B11C74"/>
    <w:rsid w:val="00B126BA"/>
    <w:rsid w:val="00B13A72"/>
    <w:rsid w:val="00B13A9E"/>
    <w:rsid w:val="00B1450D"/>
    <w:rsid w:val="00B16E06"/>
    <w:rsid w:val="00B171CC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4763"/>
    <w:rsid w:val="00B361A3"/>
    <w:rsid w:val="00B409E5"/>
    <w:rsid w:val="00B41CD2"/>
    <w:rsid w:val="00B42578"/>
    <w:rsid w:val="00B43147"/>
    <w:rsid w:val="00B44FBF"/>
    <w:rsid w:val="00B45188"/>
    <w:rsid w:val="00B47EE4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57A38"/>
    <w:rsid w:val="00B62DDA"/>
    <w:rsid w:val="00B64122"/>
    <w:rsid w:val="00B64533"/>
    <w:rsid w:val="00B646DF"/>
    <w:rsid w:val="00B6546C"/>
    <w:rsid w:val="00B80818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6AB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29D5"/>
    <w:rsid w:val="00BE3B84"/>
    <w:rsid w:val="00BE46D2"/>
    <w:rsid w:val="00BE71EA"/>
    <w:rsid w:val="00BE75D2"/>
    <w:rsid w:val="00BF27B3"/>
    <w:rsid w:val="00BF5176"/>
    <w:rsid w:val="00BF5A0F"/>
    <w:rsid w:val="00C002E0"/>
    <w:rsid w:val="00C04591"/>
    <w:rsid w:val="00C04618"/>
    <w:rsid w:val="00C05B2E"/>
    <w:rsid w:val="00C0607E"/>
    <w:rsid w:val="00C07181"/>
    <w:rsid w:val="00C07A31"/>
    <w:rsid w:val="00C109F6"/>
    <w:rsid w:val="00C11099"/>
    <w:rsid w:val="00C11226"/>
    <w:rsid w:val="00C11CA3"/>
    <w:rsid w:val="00C11F96"/>
    <w:rsid w:val="00C12880"/>
    <w:rsid w:val="00C137F0"/>
    <w:rsid w:val="00C15E4D"/>
    <w:rsid w:val="00C170E1"/>
    <w:rsid w:val="00C1750C"/>
    <w:rsid w:val="00C20222"/>
    <w:rsid w:val="00C20AB0"/>
    <w:rsid w:val="00C24087"/>
    <w:rsid w:val="00C2440A"/>
    <w:rsid w:val="00C2456E"/>
    <w:rsid w:val="00C258A9"/>
    <w:rsid w:val="00C25D97"/>
    <w:rsid w:val="00C272A0"/>
    <w:rsid w:val="00C307AF"/>
    <w:rsid w:val="00C32E09"/>
    <w:rsid w:val="00C36192"/>
    <w:rsid w:val="00C36214"/>
    <w:rsid w:val="00C36BCE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1DE0"/>
    <w:rsid w:val="00C82385"/>
    <w:rsid w:val="00C8287E"/>
    <w:rsid w:val="00C82DD1"/>
    <w:rsid w:val="00C83138"/>
    <w:rsid w:val="00C83878"/>
    <w:rsid w:val="00C8619F"/>
    <w:rsid w:val="00C8662F"/>
    <w:rsid w:val="00C903D1"/>
    <w:rsid w:val="00C93856"/>
    <w:rsid w:val="00C93A25"/>
    <w:rsid w:val="00C93B10"/>
    <w:rsid w:val="00C95B55"/>
    <w:rsid w:val="00C9701C"/>
    <w:rsid w:val="00C972F0"/>
    <w:rsid w:val="00C977F5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A40"/>
    <w:rsid w:val="00CB4CD5"/>
    <w:rsid w:val="00CB5F9A"/>
    <w:rsid w:val="00CB7523"/>
    <w:rsid w:val="00CC1255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D6234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28BD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57C13"/>
    <w:rsid w:val="00D72354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6EB"/>
    <w:rsid w:val="00D91B3D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976F2"/>
    <w:rsid w:val="00DA093D"/>
    <w:rsid w:val="00DA0B80"/>
    <w:rsid w:val="00DA0F04"/>
    <w:rsid w:val="00DA19BA"/>
    <w:rsid w:val="00DA2080"/>
    <w:rsid w:val="00DA2692"/>
    <w:rsid w:val="00DA275A"/>
    <w:rsid w:val="00DA32A3"/>
    <w:rsid w:val="00DA511F"/>
    <w:rsid w:val="00DA5903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04B"/>
    <w:rsid w:val="00DD544C"/>
    <w:rsid w:val="00DD7039"/>
    <w:rsid w:val="00DD743C"/>
    <w:rsid w:val="00DD7ED0"/>
    <w:rsid w:val="00DE20C6"/>
    <w:rsid w:val="00DE6A88"/>
    <w:rsid w:val="00DE6FCC"/>
    <w:rsid w:val="00DF2998"/>
    <w:rsid w:val="00DF358D"/>
    <w:rsid w:val="00DF37E5"/>
    <w:rsid w:val="00DF3EBB"/>
    <w:rsid w:val="00DF5546"/>
    <w:rsid w:val="00DF71AA"/>
    <w:rsid w:val="00DF73AF"/>
    <w:rsid w:val="00E004A5"/>
    <w:rsid w:val="00E00D91"/>
    <w:rsid w:val="00E0442F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1298"/>
    <w:rsid w:val="00E62502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05F"/>
    <w:rsid w:val="00E856EF"/>
    <w:rsid w:val="00E85EA1"/>
    <w:rsid w:val="00E907CF"/>
    <w:rsid w:val="00E90BBB"/>
    <w:rsid w:val="00E92305"/>
    <w:rsid w:val="00E9462F"/>
    <w:rsid w:val="00EA20CF"/>
    <w:rsid w:val="00EA4463"/>
    <w:rsid w:val="00EA48AC"/>
    <w:rsid w:val="00EA5624"/>
    <w:rsid w:val="00EB5E1A"/>
    <w:rsid w:val="00EB6220"/>
    <w:rsid w:val="00EB68D8"/>
    <w:rsid w:val="00EB6A25"/>
    <w:rsid w:val="00EB7103"/>
    <w:rsid w:val="00EB78AE"/>
    <w:rsid w:val="00EC3A13"/>
    <w:rsid w:val="00EC4FF2"/>
    <w:rsid w:val="00EC5C8F"/>
    <w:rsid w:val="00EC6C7C"/>
    <w:rsid w:val="00ED2263"/>
    <w:rsid w:val="00ED384E"/>
    <w:rsid w:val="00ED4533"/>
    <w:rsid w:val="00ED4849"/>
    <w:rsid w:val="00ED5B2A"/>
    <w:rsid w:val="00ED6683"/>
    <w:rsid w:val="00ED7C53"/>
    <w:rsid w:val="00EE06CD"/>
    <w:rsid w:val="00EE0ACE"/>
    <w:rsid w:val="00EE1387"/>
    <w:rsid w:val="00EE1BDF"/>
    <w:rsid w:val="00EE3C9E"/>
    <w:rsid w:val="00EE64F9"/>
    <w:rsid w:val="00EE6B20"/>
    <w:rsid w:val="00EE6E88"/>
    <w:rsid w:val="00EE7B1E"/>
    <w:rsid w:val="00EF250B"/>
    <w:rsid w:val="00EF2DBD"/>
    <w:rsid w:val="00EF42D2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6E0"/>
    <w:rsid w:val="00F177E2"/>
    <w:rsid w:val="00F2084C"/>
    <w:rsid w:val="00F22319"/>
    <w:rsid w:val="00F22338"/>
    <w:rsid w:val="00F23E1A"/>
    <w:rsid w:val="00F262A4"/>
    <w:rsid w:val="00F2672E"/>
    <w:rsid w:val="00F26C72"/>
    <w:rsid w:val="00F27278"/>
    <w:rsid w:val="00F32007"/>
    <w:rsid w:val="00F32910"/>
    <w:rsid w:val="00F337DE"/>
    <w:rsid w:val="00F33C90"/>
    <w:rsid w:val="00F340D9"/>
    <w:rsid w:val="00F347D4"/>
    <w:rsid w:val="00F348D1"/>
    <w:rsid w:val="00F3498E"/>
    <w:rsid w:val="00F403E5"/>
    <w:rsid w:val="00F4255D"/>
    <w:rsid w:val="00F44A05"/>
    <w:rsid w:val="00F456A1"/>
    <w:rsid w:val="00F459A3"/>
    <w:rsid w:val="00F46AD6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6769F"/>
    <w:rsid w:val="00F709D2"/>
    <w:rsid w:val="00F72266"/>
    <w:rsid w:val="00F73A7E"/>
    <w:rsid w:val="00F74A7B"/>
    <w:rsid w:val="00F7619C"/>
    <w:rsid w:val="00F76740"/>
    <w:rsid w:val="00F767BF"/>
    <w:rsid w:val="00F80019"/>
    <w:rsid w:val="00F80B14"/>
    <w:rsid w:val="00F80FBD"/>
    <w:rsid w:val="00F818CE"/>
    <w:rsid w:val="00F81A4D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3FE"/>
    <w:rsid w:val="00F965EC"/>
    <w:rsid w:val="00F972A1"/>
    <w:rsid w:val="00F97ED0"/>
    <w:rsid w:val="00FA0700"/>
    <w:rsid w:val="00FA0FB4"/>
    <w:rsid w:val="00FA1267"/>
    <w:rsid w:val="00FA1924"/>
    <w:rsid w:val="00FA25F9"/>
    <w:rsid w:val="00FA34D0"/>
    <w:rsid w:val="00FA5583"/>
    <w:rsid w:val="00FA6E13"/>
    <w:rsid w:val="00FB0506"/>
    <w:rsid w:val="00FB0795"/>
    <w:rsid w:val="00FB0F8E"/>
    <w:rsid w:val="00FB2C45"/>
    <w:rsid w:val="00FB512C"/>
    <w:rsid w:val="00FB5B75"/>
    <w:rsid w:val="00FB75D7"/>
    <w:rsid w:val="00FB7B3D"/>
    <w:rsid w:val="00FC0977"/>
    <w:rsid w:val="00FC4840"/>
    <w:rsid w:val="00FC656B"/>
    <w:rsid w:val="00FC67FB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22DF9BC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styleId="Lletraperdefectedelpargraf" w:default="1">
    <w:name w:val="Default Paragraph Font"/>
    <w:uiPriority w:val="1"/>
    <w:unhideWhenUsed/>
  </w:style>
  <w:style w:type="table" w:styleId="Tau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nsellista" w:default="1">
    <w:name w:val="No List"/>
    <w:uiPriority w:val="99"/>
    <w:semiHidden/>
    <w:unhideWhenUsed/>
  </w:style>
  <w:style w:type="character" w:styleId="Ttol1Car" w:customStyle="1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styleId="Ttol2Car" w:customStyle="1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styleId="Ttol3Car" w:customStyle="1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styleId="Subtitulo1" w:customStyle="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styleId="CapaleraCar" w:customStyle="1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styleId="Vietas1" w:customStyle="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styleId="TableContents" w:customStyle="1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styleId="TextindependentCar" w:customStyle="1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styleId="TableHeading" w:customStyle="1">
    <w:name w:val="Table Heading"/>
    <w:basedOn w:val="TableContents"/>
    <w:rsid w:val="004536F2"/>
    <w:pPr>
      <w:jc w:val="center"/>
    </w:pPr>
    <w:rPr>
      <w:b/>
      <w:bCs/>
    </w:rPr>
  </w:style>
  <w:style w:type="paragraph" w:styleId="InfoBlue" w:customStyle="1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styleId="Esquema" w:customStyle="1">
    <w:name w:val="Esquema"/>
    <w:basedOn w:val="Normal"/>
    <w:rsid w:val="008970E5"/>
    <w:pPr>
      <w:pBdr>
        <w:top w:val="single" w:color="993300" w:sz="4" w:space="1"/>
        <w:left w:val="single" w:color="993300" w:sz="4" w:space="4"/>
        <w:bottom w:val="single" w:color="993300" w:sz="4" w:space="1"/>
        <w:right w:val="single" w:color="993300" w:sz="4" w:space="4"/>
      </w:pBdr>
      <w:spacing w:after="120"/>
    </w:pPr>
    <w:rPr>
      <w:szCs w:val="24"/>
      <w:lang w:val="es-ES"/>
    </w:rPr>
  </w:style>
  <w:style w:type="paragraph" w:styleId="Ajuda" w:customStyle="1">
    <w:name w:val="Ajuda"/>
    <w:basedOn w:val="Normal"/>
    <w:rsid w:val="008970E5"/>
    <w:rPr>
      <w:i/>
      <w:iCs/>
      <w:sz w:val="18"/>
      <w:szCs w:val="22"/>
    </w:rPr>
  </w:style>
  <w:style w:type="paragraph" w:styleId="textonormal" w:customStyle="1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styleId="AjudaCar" w:customStyle="1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styleId="AjudaCarCar" w:customStyle="1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styleId="Estndard" w:customStyle="1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styleId="Topic" w:customStyle="1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styleId="TextdecomentariCar" w:customStyle="1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styleId="TemadelcomentariCar" w:customStyle="1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styleId="TableText" w:customStyle="1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styleId="Texto" w:customStyle="1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styleId="Titol1-SIGESCAT" w:customStyle="1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color="800000" w:themeColor="accent1" w:sz="8" w:space="4"/>
      </w:pBdr>
      <w:spacing w:before="0" w:after="300"/>
      <w:contextualSpacing/>
      <w:jc w:val="left"/>
    </w:pPr>
    <w:rPr>
      <w:rFonts w:asciiTheme="majorHAnsi" w:hAnsiTheme="majorHAnsi" w:eastAsiaTheme="majorEastAsia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styleId="Titol2-SIGESCAT" w:customStyle="1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color="800000" w:themeColor="accent1" w:sz="8" w:space="4"/>
      </w:pBdr>
      <w:spacing w:before="0" w:after="300"/>
      <w:contextualSpacing/>
      <w:jc w:val="left"/>
    </w:pPr>
    <w:rPr>
      <w:rFonts w:asciiTheme="majorHAnsi" w:hAnsiTheme="majorHAnsi" w:eastAsiaTheme="majorEastAsia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styleId="Titol1-SIGESCATCar" w:customStyle="1">
    <w:name w:val="Titol 1- SIGESCAT Car"/>
    <w:basedOn w:val="Ttol1Car"/>
    <w:link w:val="Titol1-SIGESCAT"/>
    <w:rsid w:val="00461E01"/>
    <w:rPr>
      <w:rFonts w:asciiTheme="majorHAnsi" w:hAnsiTheme="majorHAnsi" w:eastAsiaTheme="majorEastAsia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styleId="Titol3-SIGESCAT" w:customStyle="1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styleId="Titol2-SIGESCATCar" w:customStyle="1">
    <w:name w:val="Titol 2 - SIGESCAT Car"/>
    <w:basedOn w:val="Ttol2Car"/>
    <w:link w:val="Titol2-SIGESCAT"/>
    <w:rsid w:val="00461E01"/>
    <w:rPr>
      <w:rFonts w:asciiTheme="majorHAnsi" w:hAnsiTheme="majorHAnsi" w:eastAsiaTheme="majorEastAsia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styleId="Titol4-SIGESCAT" w:customStyle="1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hAnsi="Arial" w:eastAsia="Calibri"/>
      <w:noProof/>
      <w:sz w:val="24"/>
      <w:szCs w:val="22"/>
      <w:lang w:eastAsia="en-US"/>
    </w:rPr>
  </w:style>
  <w:style w:type="table" w:styleId="Cuadrculaclara-nfasis11" w:customStyle="1">
    <w:name w:val="Cuadrícula clara - Énfasis 11"/>
    <w:basedOn w:val="Taulanormal"/>
    <w:uiPriority w:val="62"/>
    <w:rsid w:val="00C307AF"/>
    <w:rPr>
      <w:rFonts w:asciiTheme="minorHAnsi" w:hAnsiTheme="minorHAnsi" w:eastAsia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color="800000" w:themeColor="accent1" w:sz="8" w:space="0"/>
        <w:left w:val="single" w:color="800000" w:themeColor="accent1" w:sz="8" w:space="0"/>
        <w:bottom w:val="single" w:color="800000" w:themeColor="accent1" w:sz="8" w:space="0"/>
        <w:right w:val="single" w:color="800000" w:themeColor="accent1" w:sz="8" w:space="0"/>
        <w:insideH w:val="single" w:color="800000" w:themeColor="accent1" w:sz="8" w:space="0"/>
        <w:insideV w:val="single" w:color="8000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0000" w:themeColor="accent1" w:sz="8" w:space="0"/>
          <w:left w:val="single" w:color="800000" w:themeColor="accent1" w:sz="8" w:space="0"/>
          <w:bottom w:val="single" w:color="800000" w:themeColor="accent1" w:sz="18" w:space="0"/>
          <w:right w:val="single" w:color="800000" w:themeColor="accent1" w:sz="8" w:space="0"/>
          <w:insideH w:val="nil"/>
          <w:insideV w:val="single" w:color="8000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0000" w:themeColor="accent1" w:sz="6" w:space="0"/>
          <w:left w:val="single" w:color="800000" w:themeColor="accent1" w:sz="8" w:space="0"/>
          <w:bottom w:val="single" w:color="800000" w:themeColor="accent1" w:sz="8" w:space="0"/>
          <w:right w:val="single" w:color="800000" w:themeColor="accent1" w:sz="8" w:space="0"/>
          <w:insideH w:val="nil"/>
          <w:insideV w:val="single" w:color="8000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0000" w:themeColor="accent1" w:sz="8" w:space="0"/>
          <w:left w:val="single" w:color="800000" w:themeColor="accent1" w:sz="8" w:space="0"/>
          <w:bottom w:val="single" w:color="800000" w:themeColor="accent1" w:sz="8" w:space="0"/>
          <w:right w:val="single" w:color="800000" w:themeColor="accent1" w:sz="8" w:space="0"/>
        </w:tcBorders>
      </w:tcPr>
    </w:tblStylePr>
    <w:tblStylePr w:type="band1Vert">
      <w:tblPr/>
      <w:tcPr>
        <w:tcBorders>
          <w:top w:val="single" w:color="800000" w:themeColor="accent1" w:sz="8" w:space="0"/>
          <w:left w:val="single" w:color="800000" w:themeColor="accent1" w:sz="8" w:space="0"/>
          <w:bottom w:val="single" w:color="800000" w:themeColor="accent1" w:sz="8" w:space="0"/>
          <w:right w:val="single" w:color="800000" w:themeColor="accent1" w:sz="8" w:space="0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color="800000" w:themeColor="accent1" w:sz="8" w:space="0"/>
          <w:left w:val="single" w:color="800000" w:themeColor="accent1" w:sz="8" w:space="0"/>
          <w:bottom w:val="single" w:color="800000" w:themeColor="accent1" w:sz="8" w:space="0"/>
          <w:right w:val="single" w:color="800000" w:themeColor="accent1" w:sz="8" w:space="0"/>
          <w:insideV w:val="single" w:color="800000" w:themeColor="accent1" w:sz="8" w:space="0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color="800000" w:themeColor="accent1" w:sz="8" w:space="0"/>
          <w:left w:val="single" w:color="800000" w:themeColor="accent1" w:sz="8" w:space="0"/>
          <w:bottom w:val="single" w:color="800000" w:themeColor="accent1" w:sz="8" w:space="0"/>
          <w:right w:val="single" w:color="800000" w:themeColor="accent1" w:sz="8" w:space="0"/>
          <w:insideV w:val="single" w:color="800000" w:themeColor="accent1" w:sz="8" w:space="0"/>
        </w:tcBorders>
      </w:tcPr>
    </w:tblStylePr>
  </w:style>
  <w:style w:type="paragraph" w:styleId="Titol3" w:customStyle="1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styleId="Titol3Car" w:customStyle="1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styleId="HTMLambformatpreviCar" w:customStyle="1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styleId="PrimerasagniadetextindependentCar" w:customStyle="1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styleId="UnresolvedMention1" w:customStyle="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PargrafdellistaCar" w:customStyle="1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styleId="highlight" w:customStyle="1">
    <w:name w:val="highlight"/>
    <w:basedOn w:val="Lletraperdefectedelpargraf"/>
    <w:rsid w:val="005747D9"/>
  </w:style>
  <w:style w:type="character" w:styleId="UnresolvedMention2" w:customStyle="1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styleId="UnresolvedMention3" w:customStyle="1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704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emf" Id="rId13" /><Relationship Type="http://schemas.openxmlformats.org/officeDocument/2006/relationships/hyperlink" Target="https://canigo.ctti.gencat.cat/arquitectura/ajuda_da/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https://canigo.ctti.gencat.cat/da/ajuda_da/" TargetMode="External" Id="rId21" /><Relationship Type="http://schemas.openxmlformats.org/officeDocument/2006/relationships/styles" Target="styles.xml" Id="rId7" /><Relationship Type="http://schemas.openxmlformats.org/officeDocument/2006/relationships/hyperlink" Target="https://canigo.ctti.gencat.cat/arquitectura/ajuda_da/" TargetMode="External" Id="rId12" /><Relationship Type="http://schemas.openxmlformats.org/officeDocument/2006/relationships/hyperlink" Target="https://canigo.ctti.gencat.cat/arquitectura/ajuda_da/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microsoft.com/office/2007/relationships/hdphoto" Target="media/hdphoto1.wdp" Id="rId16" /><Relationship Type="http://schemas.openxmlformats.org/officeDocument/2006/relationships/hyperlink" Target="https://canigo.ctti.gencat.cat/plataformes/dadesref/dadesref/" TargetMode="Externa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header" Target="header1.xml" Id="rId24" /><Relationship Type="http://schemas.openxmlformats.org/officeDocument/2006/relationships/customXml" Target="../customXml/item5.xml" Id="rId5" /><Relationship Type="http://schemas.openxmlformats.org/officeDocument/2006/relationships/image" Target="media/image2.png" Id="rId15" /><Relationship Type="http://schemas.openxmlformats.org/officeDocument/2006/relationships/hyperlink" Target="https://qualitat.solucions.gencat.cat/estandards/estandard-dominis-dns/" TargetMode="External" Id="rId23" /><Relationship Type="http://schemas.openxmlformats.org/officeDocument/2006/relationships/footnotes" Target="footnotes.xml" Id="rId10" /><Relationship Type="http://schemas.openxmlformats.org/officeDocument/2006/relationships/hyperlink" Target="https://canigo.ctti.gencat.cat/arquitectura/ajuda_da/" TargetMode="Externa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oleObject" Target="embeddings/oleObject1.bin" Id="rId14" /><Relationship Type="http://schemas.openxmlformats.org/officeDocument/2006/relationships/hyperlink" Target="https://canigo.ctti.gencat.cat/plataformes/gicar/integracions/" TargetMode="Externa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47E612-895F-49EB-8733-8E58EB8CE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Indra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General</dc:title>
  <dc:subject/>
  <dc:creator>jordi.leon</dc:creator>
  <keywords/>
  <dc:description/>
  <lastModifiedBy>Granizo Vazquez, Miguel Angel</lastModifiedBy>
  <revision>118</revision>
  <lastPrinted>2014-03-20T11:45:00.0000000Z</lastPrinted>
  <dcterms:created xsi:type="dcterms:W3CDTF">2023-04-17T10:16:00.0000000Z</dcterms:created>
  <dcterms:modified xsi:type="dcterms:W3CDTF">2024-10-24T17:49:46.2924787Z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