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6"/>
        <w:gridCol w:w="2614"/>
        <w:gridCol w:w="5926"/>
      </w:tblGrid>
      <w:tr w:rsidR="00ED1057" w:rsidRPr="00ED1057" w14:paraId="71586337" w14:textId="77777777" w:rsidTr="001E1DBB">
        <w:trPr>
          <w:trHeight w:val="288"/>
        </w:trPr>
        <w:tc>
          <w:tcPr>
            <w:tcW w:w="916" w:type="pct"/>
            <w:shd w:val="clear" w:color="000000" w:fill="002060"/>
            <w:noWrap/>
            <w:vAlign w:val="center"/>
            <w:hideMark/>
          </w:tcPr>
          <w:p w14:paraId="63F2A733" w14:textId="77777777" w:rsidR="00ED1057" w:rsidRPr="00ED1057" w:rsidRDefault="00ED1057" w:rsidP="00ED1057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FFFFFF"/>
                <w:sz w:val="20"/>
                <w:lang w:eastAsia="ca-ES"/>
              </w:rPr>
            </w:pPr>
            <w:r w:rsidRPr="00ED1057">
              <w:rPr>
                <w:rFonts w:ascii="Calibri" w:eastAsia="Times New Roman" w:hAnsi="Calibri" w:cs="Times New Roman"/>
                <w:b/>
                <w:bCs/>
                <w:color w:val="FFFFFF"/>
                <w:sz w:val="20"/>
                <w:lang w:eastAsia="ca-ES"/>
              </w:rPr>
              <w:t>Nom Atribut</w:t>
            </w:r>
          </w:p>
        </w:tc>
        <w:tc>
          <w:tcPr>
            <w:tcW w:w="1250" w:type="pct"/>
            <w:shd w:val="clear" w:color="000000" w:fill="002060"/>
            <w:noWrap/>
            <w:vAlign w:val="center"/>
            <w:hideMark/>
          </w:tcPr>
          <w:p w14:paraId="6F053CEC" w14:textId="77777777" w:rsidR="00ED1057" w:rsidRPr="00ED1057" w:rsidRDefault="00ED1057" w:rsidP="00ED1057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FFFFFF"/>
                <w:sz w:val="20"/>
                <w:lang w:eastAsia="ca-ES"/>
              </w:rPr>
            </w:pPr>
            <w:r w:rsidRPr="00ED1057">
              <w:rPr>
                <w:rFonts w:ascii="Calibri" w:eastAsia="Times New Roman" w:hAnsi="Calibri" w:cs="Times New Roman"/>
                <w:b/>
                <w:bCs/>
                <w:color w:val="FFFFFF"/>
                <w:sz w:val="20"/>
                <w:lang w:eastAsia="ca-ES"/>
              </w:rPr>
              <w:t>Format</w:t>
            </w:r>
          </w:p>
        </w:tc>
        <w:tc>
          <w:tcPr>
            <w:tcW w:w="2833" w:type="pct"/>
            <w:shd w:val="clear" w:color="000000" w:fill="002060"/>
            <w:noWrap/>
            <w:vAlign w:val="center"/>
            <w:hideMark/>
          </w:tcPr>
          <w:p w14:paraId="36FF0B11" w14:textId="77777777" w:rsidR="00ED1057" w:rsidRPr="00ED1057" w:rsidRDefault="00ED1057" w:rsidP="00ED1057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FFFFFF"/>
                <w:sz w:val="20"/>
                <w:lang w:eastAsia="ca-ES"/>
              </w:rPr>
            </w:pPr>
            <w:r w:rsidRPr="00ED1057">
              <w:rPr>
                <w:rFonts w:ascii="Calibri" w:eastAsia="Times New Roman" w:hAnsi="Calibri" w:cs="Times New Roman"/>
                <w:b/>
                <w:bCs/>
                <w:color w:val="FFFFFF"/>
                <w:sz w:val="20"/>
                <w:lang w:eastAsia="ca-ES"/>
              </w:rPr>
              <w:t>Descripció</w:t>
            </w:r>
          </w:p>
        </w:tc>
      </w:tr>
      <w:tr w:rsidR="008E2E80" w:rsidRPr="00ED1057" w14:paraId="13B5A11B" w14:textId="77777777" w:rsidTr="001E1DBB">
        <w:trPr>
          <w:trHeight w:val="1675"/>
        </w:trPr>
        <w:tc>
          <w:tcPr>
            <w:tcW w:w="916" w:type="pct"/>
            <w:shd w:val="clear" w:color="auto" w:fill="auto"/>
            <w:noWrap/>
            <w:vAlign w:val="center"/>
            <w:hideMark/>
          </w:tcPr>
          <w:p w14:paraId="201AC45C" w14:textId="26CD55E7" w:rsidR="008E2E80" w:rsidRPr="00ED1057" w:rsidRDefault="008E2E80" w:rsidP="008E2E80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lang w:eastAsia="ca-ES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lang w:eastAsia="ca-ES"/>
              </w:rPr>
              <w:t>Codi</w:t>
            </w:r>
          </w:p>
        </w:tc>
        <w:tc>
          <w:tcPr>
            <w:tcW w:w="1250" w:type="pct"/>
            <w:shd w:val="clear" w:color="auto" w:fill="auto"/>
            <w:noWrap/>
            <w:vAlign w:val="center"/>
            <w:hideMark/>
          </w:tcPr>
          <w:p w14:paraId="3DEBD0AB" w14:textId="2916E3C2" w:rsidR="008E2E80" w:rsidRPr="00ED1057" w:rsidRDefault="008E2E80" w:rsidP="008E2E80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</w:pPr>
            <w:r w:rsidRPr="00ED1057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Alfanumèric de </w:t>
            </w:r>
            <w:r w:rsid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15</w:t>
            </w:r>
            <w:r w:rsidRPr="00ED1057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 </w:t>
            </w:r>
            <w:r w:rsidR="001E1DBB" w:rsidRPr="00ED1057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caràcters</w:t>
            </w:r>
          </w:p>
        </w:tc>
        <w:tc>
          <w:tcPr>
            <w:tcW w:w="2833" w:type="pct"/>
            <w:shd w:val="clear" w:color="auto" w:fill="auto"/>
            <w:vAlign w:val="center"/>
            <w:hideMark/>
          </w:tcPr>
          <w:p w14:paraId="02BC8DE2" w14:textId="6BF04CEF" w:rsidR="008E2E80" w:rsidRDefault="008E2E80" w:rsidP="008E2E80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</w:pPr>
            <w:r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Identificador únic de</w:t>
            </w:r>
            <w:r w:rsidR="00EB5DD8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 </w:t>
            </w:r>
            <w:r w:rsid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durada</w:t>
            </w:r>
            <w:r w:rsidR="00EB5DD8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 de </w:t>
            </w:r>
            <w:r w:rsidR="00E9775C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jornada</w:t>
            </w:r>
            <w:r w:rsidR="00EB5DD8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 laboral</w:t>
            </w:r>
            <w:r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. </w:t>
            </w:r>
            <w:r w:rsid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É</w:t>
            </w:r>
            <w:r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s un codi </w:t>
            </w:r>
            <w:r w:rsid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que s’utilitza dins de l’Eurostat - </w:t>
            </w:r>
            <w:proofErr w:type="spellStart"/>
            <w:r w:rsidR="001E1DBB" w:rsidRP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Reference</w:t>
            </w:r>
            <w:proofErr w:type="spellEnd"/>
            <w:r w:rsidR="001E1DBB" w:rsidRP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 </w:t>
            </w:r>
            <w:proofErr w:type="spellStart"/>
            <w:r w:rsidR="001E1DBB" w:rsidRP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And</w:t>
            </w:r>
            <w:proofErr w:type="spellEnd"/>
            <w:r w:rsidR="001E1DBB" w:rsidRP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 Management Of Nomenclatures</w:t>
            </w:r>
            <w:r w:rsidR="001E1DBB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 (RAMON).</w:t>
            </w:r>
          </w:p>
          <w:p w14:paraId="169BC629" w14:textId="77777777" w:rsidR="008E2E80" w:rsidRDefault="008E2E80" w:rsidP="008E2E80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</w:pPr>
          </w:p>
          <w:p w14:paraId="1AB10265" w14:textId="7C362D61" w:rsidR="008E2E80" w:rsidRPr="00ED1057" w:rsidRDefault="008E2E80" w:rsidP="008E2E80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</w:pPr>
            <w:r>
              <w:rPr>
                <w:rFonts w:ascii="Calibri" w:eastAsia="Times New Roman" w:hAnsi="Calibri" w:cs="Times New Roman"/>
                <w:iCs/>
                <w:color w:val="000000"/>
                <w:sz w:val="20"/>
                <w:lang w:eastAsia="ca-ES"/>
              </w:rPr>
              <w:t>Els registres que tenen un codi començat per 9 són registres que s’afegeixen per donar valor de completesa a l’entitat.</w:t>
            </w:r>
          </w:p>
        </w:tc>
      </w:tr>
      <w:tr w:rsidR="003862BA" w:rsidRPr="00ED1057" w14:paraId="675FACF6" w14:textId="77777777" w:rsidTr="001E1DBB">
        <w:trPr>
          <w:trHeight w:val="561"/>
        </w:trPr>
        <w:tc>
          <w:tcPr>
            <w:tcW w:w="916" w:type="pct"/>
            <w:tcBorders>
              <w:bottom w:val="single" w:sz="4" w:space="0" w:color="auto"/>
            </w:tcBorders>
            <w:shd w:val="clear" w:color="D9D9D9" w:fill="D9D9D9"/>
            <w:noWrap/>
            <w:vAlign w:val="center"/>
            <w:hideMark/>
          </w:tcPr>
          <w:p w14:paraId="2A4D1332" w14:textId="3A2B8C84" w:rsidR="003862BA" w:rsidRPr="00ED1057" w:rsidRDefault="00BF10BA" w:rsidP="003862BA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lang w:eastAsia="ca-ES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lang w:eastAsia="ca-ES"/>
              </w:rPr>
              <w:t>Nom</w:t>
            </w:r>
          </w:p>
        </w:tc>
        <w:tc>
          <w:tcPr>
            <w:tcW w:w="1250" w:type="pct"/>
            <w:tcBorders>
              <w:bottom w:val="single" w:sz="4" w:space="0" w:color="auto"/>
            </w:tcBorders>
            <w:shd w:val="clear" w:color="D9D9D9" w:fill="D9D9D9"/>
            <w:noWrap/>
            <w:vAlign w:val="center"/>
            <w:hideMark/>
          </w:tcPr>
          <w:p w14:paraId="69E63616" w14:textId="3E372E5F" w:rsidR="003862BA" w:rsidRPr="00ED1057" w:rsidRDefault="003862BA" w:rsidP="003862B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</w:pPr>
            <w:r w:rsidRPr="00ED1057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Alfanumèric de </w:t>
            </w:r>
            <w:r w:rsidR="00EB5DD8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100</w:t>
            </w:r>
            <w:r w:rsidRPr="00ED1057"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 xml:space="preserve"> caràcters</w:t>
            </w:r>
          </w:p>
        </w:tc>
        <w:tc>
          <w:tcPr>
            <w:tcW w:w="2833" w:type="pct"/>
            <w:tcBorders>
              <w:bottom w:val="single" w:sz="4" w:space="0" w:color="auto"/>
            </w:tcBorders>
            <w:shd w:val="clear" w:color="D9D9D9" w:fill="D9D9D9"/>
            <w:vAlign w:val="center"/>
          </w:tcPr>
          <w:p w14:paraId="69EDEB10" w14:textId="15C5AC68" w:rsidR="003862BA" w:rsidRPr="00ED1057" w:rsidRDefault="001E1DBB" w:rsidP="003862B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</w:pPr>
            <w:r>
              <w:rPr>
                <w:rFonts w:ascii="Calibri" w:eastAsia="Times New Roman" w:hAnsi="Calibri" w:cs="Times New Roman"/>
                <w:color w:val="000000"/>
                <w:sz w:val="20"/>
                <w:lang w:eastAsia="ca-ES"/>
              </w:rPr>
              <w:t>Text breu que descriu la durada de la jornada temporal.</w:t>
            </w:r>
          </w:p>
        </w:tc>
      </w:tr>
    </w:tbl>
    <w:p w14:paraId="5D9CA733" w14:textId="7C62E98C" w:rsidR="000F13E7" w:rsidRDefault="000F13E7" w:rsidP="00161C12"/>
    <w:p w14:paraId="79A68E86" w14:textId="05B6B5D3" w:rsidR="00810938" w:rsidRDefault="00810938" w:rsidP="00161C12"/>
    <w:p w14:paraId="4D6A1EF7" w14:textId="77777777" w:rsidR="00810938" w:rsidRDefault="00810938" w:rsidP="00161C12"/>
    <w:sectPr w:rsidR="00810938" w:rsidSect="00ED10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89071F"/>
    <w:multiLevelType w:val="multilevel"/>
    <w:tmpl w:val="036212C6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0" w:firstLine="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257"/>
        </w:tabs>
        <w:ind w:left="4537" w:firstLine="0"/>
      </w:pPr>
      <w:rPr>
        <w:b/>
        <w:color w:val="002060"/>
      </w:rPr>
    </w:lvl>
    <w:lvl w:ilvl="2">
      <w:start w:val="1"/>
      <w:numFmt w:val="decimal"/>
      <w:lvlText w:val="%1.%2.%3"/>
      <w:lvlJc w:val="left"/>
      <w:pPr>
        <w:tabs>
          <w:tab w:val="num" w:pos="3686"/>
        </w:tabs>
        <w:ind w:left="3686" w:firstLine="0"/>
      </w:pPr>
      <w:rPr>
        <w:lang w:val="ca-ES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num w:numId="1" w16cid:durableId="444815082">
    <w:abstractNumId w:val="0"/>
  </w:num>
  <w:num w:numId="2" w16cid:durableId="916784021">
    <w:abstractNumId w:val="0"/>
  </w:num>
  <w:num w:numId="3" w16cid:durableId="2016105901">
    <w:abstractNumId w:val="0"/>
  </w:num>
  <w:num w:numId="4" w16cid:durableId="803734940">
    <w:abstractNumId w:val="0"/>
  </w:num>
  <w:num w:numId="5" w16cid:durableId="1274552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D3C"/>
    <w:rsid w:val="00062444"/>
    <w:rsid w:val="0006744B"/>
    <w:rsid w:val="00092A3E"/>
    <w:rsid w:val="00096C71"/>
    <w:rsid w:val="000A0665"/>
    <w:rsid w:val="000E1A54"/>
    <w:rsid w:val="000F13E7"/>
    <w:rsid w:val="00115D14"/>
    <w:rsid w:val="0011612A"/>
    <w:rsid w:val="00133B1E"/>
    <w:rsid w:val="00161C12"/>
    <w:rsid w:val="00190DE2"/>
    <w:rsid w:val="001C31EF"/>
    <w:rsid w:val="001E1DBB"/>
    <w:rsid w:val="002522A3"/>
    <w:rsid w:val="00293A5A"/>
    <w:rsid w:val="003177A9"/>
    <w:rsid w:val="00320A98"/>
    <w:rsid w:val="0035246A"/>
    <w:rsid w:val="003862BA"/>
    <w:rsid w:val="00440A69"/>
    <w:rsid w:val="00444896"/>
    <w:rsid w:val="00451A2B"/>
    <w:rsid w:val="0048392F"/>
    <w:rsid w:val="00555B77"/>
    <w:rsid w:val="00664DB1"/>
    <w:rsid w:val="006B3BAE"/>
    <w:rsid w:val="00774F00"/>
    <w:rsid w:val="007813E5"/>
    <w:rsid w:val="007A792D"/>
    <w:rsid w:val="007C0D67"/>
    <w:rsid w:val="007D7FD0"/>
    <w:rsid w:val="007E7518"/>
    <w:rsid w:val="00810938"/>
    <w:rsid w:val="00887007"/>
    <w:rsid w:val="0089504B"/>
    <w:rsid w:val="008E2E80"/>
    <w:rsid w:val="0096042A"/>
    <w:rsid w:val="00960D4C"/>
    <w:rsid w:val="00A26459"/>
    <w:rsid w:val="00AF7855"/>
    <w:rsid w:val="00B10A38"/>
    <w:rsid w:val="00B56266"/>
    <w:rsid w:val="00BA1798"/>
    <w:rsid w:val="00BD446B"/>
    <w:rsid w:val="00BF10BA"/>
    <w:rsid w:val="00C32D2D"/>
    <w:rsid w:val="00C63D3C"/>
    <w:rsid w:val="00C832E8"/>
    <w:rsid w:val="00D01587"/>
    <w:rsid w:val="00D653AD"/>
    <w:rsid w:val="00E269CC"/>
    <w:rsid w:val="00E9775C"/>
    <w:rsid w:val="00EB4337"/>
    <w:rsid w:val="00EB5DD8"/>
    <w:rsid w:val="00ED1057"/>
    <w:rsid w:val="00F1043D"/>
    <w:rsid w:val="00F247B3"/>
    <w:rsid w:val="00F303DC"/>
    <w:rsid w:val="00F64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A2C77"/>
  <w15:chartTrackingRefBased/>
  <w15:docId w15:val="{EF3D43F4-1C24-4CAF-87A6-B80DE4E62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aliases w:val="H1,h1,1,Section Heading,Title1,Huvudrubrik,Fab-1,Arial 14 Fett,Arial 14 Fett1,Arial 14 Fett2,Heading A,Titulo 1,H1-Heading 1,l1,Legal Line 1,head 1,título 1,título 11,título 12,título 13,título 111,título 14,título 112,título 15,Portadilla"/>
    <w:basedOn w:val="Normal"/>
    <w:next w:val="Normal"/>
    <w:link w:val="Heading1Char"/>
    <w:qFormat/>
    <w:rsid w:val="00C832E8"/>
    <w:pPr>
      <w:numPr>
        <w:numId w:val="5"/>
      </w:numPr>
      <w:spacing w:before="320" w:after="320" w:line="240" w:lineRule="auto"/>
      <w:jc w:val="both"/>
      <w:outlineLvl w:val="0"/>
    </w:pPr>
    <w:rPr>
      <w:rFonts w:ascii="Arial" w:hAnsi="Arial"/>
      <w:b/>
      <w:color w:val="000080"/>
      <w:kern w:val="28"/>
      <w:sz w:val="24"/>
      <w:lang w:val="es-ES_tradnl" w:eastAsia="es-ES"/>
    </w:rPr>
  </w:style>
  <w:style w:type="paragraph" w:styleId="Heading2">
    <w:name w:val="heading 2"/>
    <w:aliases w:val="H2"/>
    <w:basedOn w:val="Heading1"/>
    <w:next w:val="Normal"/>
    <w:link w:val="Heading2Char"/>
    <w:qFormat/>
    <w:rsid w:val="00C832E8"/>
    <w:pPr>
      <w:keepNext/>
      <w:framePr w:wrap="around" w:vAnchor="text" w:hAnchor="text" w:y="1"/>
      <w:numPr>
        <w:ilvl w:val="1"/>
        <w:numId w:val="2"/>
      </w:numPr>
      <w:tabs>
        <w:tab w:val="clear" w:pos="5257"/>
      </w:tabs>
      <w:spacing w:before="240" w:after="60"/>
      <w:ind w:left="0"/>
      <w:outlineLvl w:val="1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2 Char"/>
    <w:basedOn w:val="DefaultParagraphFont"/>
    <w:link w:val="Heading2"/>
    <w:rsid w:val="00C832E8"/>
    <w:rPr>
      <w:rFonts w:ascii="Arial" w:hAnsi="Arial"/>
      <w:color w:val="000080"/>
      <w:kern w:val="28"/>
      <w:sz w:val="24"/>
      <w:lang w:eastAsia="es-ES"/>
    </w:rPr>
  </w:style>
  <w:style w:type="character" w:customStyle="1" w:styleId="Heading1Char">
    <w:name w:val="Heading 1 Char"/>
    <w:aliases w:val="H1 Char,h1 Char,1 Char,Section Heading Char,Title1 Char,Huvudrubrik Char,Fab-1 Char,Arial 14 Fett Char,Arial 14 Fett1 Char,Arial 14 Fett2 Char,Heading A Char,Titulo 1 Char,H1-Heading 1 Char,l1 Char,Legal Line 1 Char,head 1 Char"/>
    <w:basedOn w:val="DefaultParagraphFont"/>
    <w:link w:val="Heading1"/>
    <w:rsid w:val="00C832E8"/>
    <w:rPr>
      <w:rFonts w:ascii="Arial" w:hAnsi="Arial"/>
      <w:b/>
      <w:color w:val="000080"/>
      <w:kern w:val="28"/>
      <w:sz w:val="24"/>
      <w:lang w:eastAsia="es-ES"/>
    </w:rPr>
  </w:style>
  <w:style w:type="paragraph" w:styleId="TOC2">
    <w:name w:val="toc 2"/>
    <w:aliases w:val="t2"/>
    <w:basedOn w:val="Normal"/>
    <w:next w:val="Normal"/>
    <w:autoRedefine/>
    <w:uiPriority w:val="39"/>
    <w:rsid w:val="00096C71"/>
    <w:pPr>
      <w:tabs>
        <w:tab w:val="left" w:pos="800"/>
        <w:tab w:val="right" w:leader="dot" w:pos="9072"/>
      </w:tabs>
      <w:spacing w:after="0" w:line="240" w:lineRule="auto"/>
      <w:ind w:left="220"/>
    </w:pPr>
    <w:rPr>
      <w:rFonts w:ascii="Arial" w:eastAsia="Times New Roman" w:hAnsi="Arial" w:cs="Times New Roman"/>
      <w:noProof/>
      <w:sz w:val="20"/>
      <w:szCs w:val="20"/>
      <w:lang w:eastAsia="es-ES"/>
    </w:rPr>
  </w:style>
  <w:style w:type="paragraph" w:styleId="TOC3">
    <w:name w:val="toc 3"/>
    <w:basedOn w:val="Normal"/>
    <w:next w:val="Normal"/>
    <w:autoRedefine/>
    <w:uiPriority w:val="39"/>
    <w:rsid w:val="00096C71"/>
    <w:pPr>
      <w:spacing w:after="0" w:line="240" w:lineRule="auto"/>
      <w:ind w:left="440"/>
      <w:jc w:val="both"/>
    </w:pPr>
    <w:rPr>
      <w:rFonts w:ascii="Arial" w:eastAsia="Times New Roman" w:hAnsi="Arial" w:cs="Times New Roman"/>
      <w:sz w:val="20"/>
      <w:szCs w:val="20"/>
      <w:lang w:eastAsia="es-ES"/>
    </w:rPr>
  </w:style>
  <w:style w:type="paragraph" w:styleId="ListParagraph">
    <w:name w:val="List Paragraph"/>
    <w:basedOn w:val="Normal"/>
    <w:uiPriority w:val="34"/>
    <w:qFormat/>
    <w:rsid w:val="00B10A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98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229F264C8D17E4290704F0F03417427" ma:contentTypeVersion="2" ma:contentTypeDescription="Crear nuevo documento." ma:contentTypeScope="" ma:versionID="ccbbd9e66fcbe184f0a7a24ad4b8fab0">
  <xsd:schema xmlns:xsd="http://www.w3.org/2001/XMLSchema" xmlns:xs="http://www.w3.org/2001/XMLSchema" xmlns:p="http://schemas.microsoft.com/office/2006/metadata/properties" xmlns:ns2="ae060729-66f1-4cea-a45e-be2331389c13" targetNamespace="http://schemas.microsoft.com/office/2006/metadata/properties" ma:root="true" ma:fieldsID="4c8c045c1cda66be68bb89217c3bf25b" ns2:_="">
    <xsd:import namespace="ae060729-66f1-4cea-a45e-be2331389c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060729-66f1-4cea-a45e-be2331389c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622E50E-4E02-4927-8806-F170B87D69DE}"/>
</file>

<file path=customXml/itemProps2.xml><?xml version="1.0" encoding="utf-8"?>
<ds:datastoreItem xmlns:ds="http://schemas.openxmlformats.org/officeDocument/2006/customXml" ds:itemID="{2B9F1B42-BCDC-4E0A-8EF2-B99299396AC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63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Ayats Alabern, Laura</dc:creator>
  <cp:keywords/>
  <dc:description/>
  <cp:lastModifiedBy>Laura Ayats Alabern</cp:lastModifiedBy>
  <cp:revision>28</cp:revision>
  <dcterms:created xsi:type="dcterms:W3CDTF">2021-10-05T14:12:00Z</dcterms:created>
  <dcterms:modified xsi:type="dcterms:W3CDTF">2023-03-21T16:16:00Z</dcterms:modified>
</cp:coreProperties>
</file>