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line="400" w:lineRule="atLeast"/>
        <w:jc w:val="both"/>
        <w:rPr>
          <w:rFonts w:ascii="仿宋_GB2312" w:hAnsi="华文中宋" w:eastAsia="仿宋_GB2312"/>
          <w:bCs/>
          <w:kern w:val="2"/>
          <w:sz w:val="30"/>
          <w:szCs w:val="22"/>
          <w:lang w:eastAsia="zh-CN"/>
        </w:rPr>
      </w:pPr>
    </w:p>
    <w:p>
      <w:pPr>
        <w:widowControl w:val="0"/>
        <w:rPr>
          <w:rFonts w:ascii="等线" w:hAnsi="等线" w:eastAsia="黑体"/>
          <w:kern w:val="2"/>
          <w:sz w:val="34"/>
          <w:szCs w:val="22"/>
          <w:lang w:eastAsia="zh-CN"/>
        </w:rPr>
      </w:pPr>
      <w:r>
        <w:rPr>
          <w:rFonts w:hint="eastAsia" w:ascii="等线" w:hAnsi="宋体" w:eastAsia="等线"/>
          <w:sz w:val="21"/>
          <w:szCs w:val="22"/>
          <w:lang w:eastAsia="zh-CN"/>
        </w:rPr>
        <w:t xml:space="preserve"> </w:t>
      </w:r>
      <w:bookmarkStart w:id="0" w:name="_1065102613"/>
      <w:bookmarkEnd w:id="0"/>
      <w:bookmarkStart w:id="1" w:name="_1064953734"/>
      <w:bookmarkEnd w:id="1"/>
      <w:r>
        <w:rPr>
          <w:rFonts w:ascii="等线" w:hAnsi="宋体" w:eastAsia="等线"/>
          <w:sz w:val="21"/>
          <w:szCs w:val="22"/>
          <w:lang w:eastAsia="zh-CN"/>
        </w:rPr>
        <w:object>
          <v:shape id="_x0000_i1025" o:spt="75" type="#_x0000_t75" style="height:58.8pt;width:255.6pt;" o:ole="t" filled="t" o:preferrelative="t" stroked="f" coordsize="21600,21600">
            <v:path/>
            <v:fill on="t" focussize="0,0"/>
            <v:stroke on="f" joinstyle="miter"/>
            <v:imagedata r:id="rId6" grayscale="t" bilevel="t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5">
            <o:LockedField>false</o:LockedField>
          </o:OLEObject>
        </w:object>
      </w:r>
    </w:p>
    <w:p>
      <w:pPr>
        <w:widowControl w:val="0"/>
        <w:rPr>
          <w:rFonts w:ascii="等线" w:hAnsi="等线" w:eastAsia="黑体"/>
          <w:kern w:val="2"/>
          <w:sz w:val="34"/>
          <w:szCs w:val="22"/>
          <w:lang w:eastAsia="zh-CN"/>
        </w:rPr>
      </w:pPr>
    </w:p>
    <w:p>
      <w:pPr>
        <w:widowControl w:val="0"/>
        <w:rPr>
          <w:rFonts w:ascii="华文中宋" w:hAnsi="华文中宋" w:eastAsia="华文中宋"/>
          <w:b/>
          <w:bCs/>
          <w:kern w:val="2"/>
          <w:sz w:val="70"/>
          <w:szCs w:val="70"/>
          <w:lang w:eastAsia="zh-CN"/>
        </w:rPr>
      </w:pPr>
      <w:r>
        <w:rPr>
          <w:rFonts w:hint="eastAsia" w:ascii="华文中宋" w:hAnsi="华文中宋" w:eastAsia="华文中宋"/>
          <w:b/>
          <w:bCs/>
          <w:spacing w:val="20"/>
          <w:kern w:val="2"/>
          <w:sz w:val="70"/>
          <w:szCs w:val="70"/>
          <w:lang w:eastAsia="zh-CN"/>
        </w:rPr>
        <w:t>数据中心技术课程实验报告</w:t>
      </w:r>
    </w:p>
    <w:p>
      <w:pPr>
        <w:widowControl w:val="0"/>
        <w:rPr>
          <w:rFonts w:ascii="楷体_GB2312" w:hAnsi="黑体" w:eastAsia="楷体_GB2312"/>
          <w:bCs/>
          <w:kern w:val="2"/>
          <w:sz w:val="36"/>
          <w:szCs w:val="36"/>
          <w:lang w:eastAsia="zh-CN"/>
        </w:rPr>
      </w:pPr>
    </w:p>
    <w:p>
      <w:pPr>
        <w:widowControl w:val="0"/>
        <w:adjustRightInd w:val="0"/>
        <w:snapToGrid w:val="0"/>
        <w:spacing w:line="264" w:lineRule="auto"/>
        <w:jc w:val="both"/>
        <w:rPr>
          <w:rFonts w:ascii="等线" w:hAnsi="等线" w:eastAsia="华文中宋"/>
          <w:b/>
          <w:bCs/>
          <w:spacing w:val="12"/>
          <w:kern w:val="2"/>
          <w:sz w:val="52"/>
          <w:szCs w:val="32"/>
          <w:lang w:eastAsia="zh-CN"/>
        </w:rPr>
      </w:pPr>
    </w:p>
    <w:p>
      <w:pPr>
        <w:widowControl w:val="0"/>
        <w:adjustRightInd w:val="0"/>
        <w:snapToGrid w:val="0"/>
        <w:spacing w:line="264" w:lineRule="auto"/>
        <w:jc w:val="both"/>
        <w:rPr>
          <w:rFonts w:ascii="等线" w:hAnsi="等线" w:eastAsia="华文中宋"/>
          <w:b/>
          <w:bCs/>
          <w:spacing w:val="12"/>
          <w:kern w:val="2"/>
          <w:sz w:val="52"/>
          <w:szCs w:val="32"/>
          <w:lang w:eastAsia="zh-CN"/>
        </w:rPr>
      </w:pPr>
    </w:p>
    <w:p>
      <w:pPr>
        <w:widowControl w:val="0"/>
        <w:adjustRightInd w:val="0"/>
        <w:snapToGrid w:val="0"/>
        <w:spacing w:line="264" w:lineRule="auto"/>
        <w:jc w:val="both"/>
        <w:rPr>
          <w:rFonts w:ascii="等线" w:hAnsi="等线" w:eastAsia="华文中宋"/>
          <w:b/>
          <w:bCs/>
          <w:spacing w:val="12"/>
          <w:kern w:val="2"/>
          <w:sz w:val="52"/>
          <w:szCs w:val="32"/>
          <w:lang w:eastAsia="zh-CN"/>
        </w:rPr>
      </w:pPr>
    </w:p>
    <w:p>
      <w:pPr>
        <w:widowControl w:val="0"/>
        <w:adjustRightInd w:val="0"/>
        <w:snapToGrid w:val="0"/>
        <w:spacing w:line="264" w:lineRule="auto"/>
        <w:jc w:val="both"/>
        <w:rPr>
          <w:rFonts w:ascii="等线" w:hAnsi="等线" w:eastAsia="华文中宋"/>
          <w:b/>
          <w:bCs/>
          <w:spacing w:val="12"/>
          <w:kern w:val="2"/>
          <w:sz w:val="52"/>
          <w:szCs w:val="32"/>
          <w:lang w:eastAsia="zh-CN"/>
        </w:rPr>
      </w:pPr>
    </w:p>
    <w:p>
      <w:pPr>
        <w:widowControl w:val="0"/>
        <w:spacing w:line="720" w:lineRule="auto"/>
        <w:ind w:firstLine="2080" w:firstLineChars="650"/>
        <w:jc w:val="both"/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</w:pPr>
      <w:r>
        <w:rPr>
          <w:rFonts w:hint="eastAsia" w:ascii="华文中宋" w:hAnsi="华文中宋" w:eastAsia="华文中宋"/>
          <w:sz w:val="32"/>
          <w:szCs w:val="32"/>
          <w:lang w:eastAsia="zh-CN"/>
        </w:rPr>
        <w:t>院    系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   计算机科学与技术学院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</w:p>
    <w:p>
      <w:pPr>
        <w:widowControl w:val="0"/>
        <w:spacing w:line="720" w:lineRule="auto"/>
        <w:ind w:firstLine="2080" w:firstLineChars="650"/>
        <w:jc w:val="both"/>
        <w:rPr>
          <w:rFonts w:ascii="华文中宋" w:hAnsi="华文中宋" w:eastAsia="华文中宋"/>
          <w:sz w:val="32"/>
          <w:szCs w:val="32"/>
          <w:lang w:eastAsia="zh-CN"/>
        </w:rPr>
      </w:pPr>
      <w:r>
        <w:rPr>
          <w:rFonts w:hint="eastAsia" w:ascii="华文中宋" w:hAnsi="华文中宋" w:eastAsia="华文中宋"/>
          <w:sz w:val="32"/>
          <w:szCs w:val="32"/>
          <w:lang w:eastAsia="zh-CN"/>
        </w:rPr>
        <w:t>班    级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    </w:t>
      </w:r>
      <w:r>
        <w:rPr>
          <w:rFonts w:hint="eastAsia" w:ascii="等线" w:hAnsi="等线" w:eastAsia="仿宋_GB2312"/>
          <w:kern w:val="2"/>
          <w:sz w:val="32"/>
          <w:szCs w:val="22"/>
          <w:u w:val="single"/>
          <w:lang w:eastAsia="zh-CN"/>
        </w:rPr>
        <w:t xml:space="preserve"> 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      210</w:t>
      </w:r>
      <w:r>
        <w:rPr>
          <w:rFonts w:hint="eastAsia" w:ascii="等线" w:hAnsi="等线" w:eastAsia="仿宋_GB2312"/>
          <w:kern w:val="2"/>
          <w:sz w:val="32"/>
          <w:szCs w:val="22"/>
          <w:u w:val="single"/>
          <w:lang w:val="en-US" w:eastAsia="zh-CN"/>
        </w:rPr>
        <w:t>7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</w:p>
    <w:p>
      <w:pPr>
        <w:widowControl w:val="0"/>
        <w:spacing w:line="720" w:lineRule="auto"/>
        <w:ind w:firstLine="2080" w:firstLineChars="650"/>
        <w:jc w:val="both"/>
        <w:rPr>
          <w:rFonts w:ascii="华文中宋" w:hAnsi="华文中宋" w:eastAsia="华文中宋"/>
          <w:sz w:val="32"/>
          <w:szCs w:val="32"/>
          <w:lang w:eastAsia="zh-CN"/>
        </w:rPr>
      </w:pPr>
      <w:r>
        <w:rPr>
          <w:rFonts w:hint="eastAsia" w:ascii="华文中宋" w:hAnsi="华文中宋" w:eastAsia="华文中宋"/>
          <w:sz w:val="32"/>
          <w:szCs w:val="32"/>
          <w:lang w:eastAsia="zh-CN"/>
        </w:rPr>
        <w:t>学    号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             </w:t>
      </w:r>
      <w:r>
        <w:rPr>
          <w:rFonts w:hint="eastAsia" w:ascii="等线" w:hAnsi="等线" w:eastAsia="仿宋_GB2312"/>
          <w:kern w:val="2"/>
          <w:sz w:val="32"/>
          <w:szCs w:val="22"/>
          <w:u w:val="single"/>
          <w:lang w:eastAsia="zh-CN"/>
        </w:rPr>
        <w:t>M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>2021737</w:t>
      </w:r>
      <w:r>
        <w:rPr>
          <w:rFonts w:hint="eastAsia" w:ascii="等线" w:hAnsi="等线" w:eastAsia="仿宋_GB2312"/>
          <w:kern w:val="2"/>
          <w:sz w:val="32"/>
          <w:szCs w:val="22"/>
          <w:u w:val="single"/>
          <w:lang w:val="en-US" w:eastAsia="zh-CN"/>
        </w:rPr>
        <w:t>34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</w:t>
      </w:r>
    </w:p>
    <w:p>
      <w:pPr>
        <w:widowControl w:val="0"/>
        <w:spacing w:line="720" w:lineRule="auto"/>
        <w:ind w:firstLine="2080" w:firstLineChars="650"/>
        <w:jc w:val="both"/>
        <w:rPr>
          <w:rFonts w:ascii="华文中宋" w:hAnsi="华文中宋" w:eastAsia="华文中宋"/>
          <w:sz w:val="32"/>
          <w:szCs w:val="32"/>
          <w:lang w:eastAsia="zh-CN"/>
        </w:rPr>
      </w:pPr>
      <w:r>
        <w:rPr>
          <w:rFonts w:hint="eastAsia" w:ascii="华文中宋" w:hAnsi="华文中宋" w:eastAsia="华文中宋"/>
          <w:sz w:val="32"/>
          <w:szCs w:val="32"/>
          <w:lang w:eastAsia="zh-CN"/>
        </w:rPr>
        <w:t>姓    名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        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      </w:t>
      </w:r>
      <w:r>
        <w:rPr>
          <w:rFonts w:hint="eastAsia" w:ascii="等线" w:hAnsi="等线" w:eastAsia="仿宋_GB2312"/>
          <w:kern w:val="2"/>
          <w:sz w:val="32"/>
          <w:szCs w:val="22"/>
          <w:u w:val="single"/>
          <w:lang w:val="en-US" w:eastAsia="zh-CN"/>
        </w:rPr>
        <w:t>张纯</w:t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ab/>
      </w:r>
      <w:r>
        <w:rPr>
          <w:rFonts w:ascii="等线" w:hAnsi="等线" w:eastAsia="仿宋_GB2312"/>
          <w:kern w:val="2"/>
          <w:sz w:val="32"/>
          <w:szCs w:val="22"/>
          <w:u w:val="single"/>
          <w:lang w:eastAsia="zh-CN"/>
        </w:rPr>
        <w:t xml:space="preserve"> </w:t>
      </w:r>
    </w:p>
    <w:p>
      <w:pPr>
        <w:widowControl w:val="0"/>
        <w:rPr>
          <w:rFonts w:ascii="华文中宋" w:hAnsi="华文中宋" w:eastAsia="华文中宋"/>
          <w:bCs/>
          <w:sz w:val="32"/>
          <w:szCs w:val="32"/>
          <w:lang w:eastAsia="zh-CN"/>
        </w:rPr>
      </w:pPr>
    </w:p>
    <w:p>
      <w:pPr>
        <w:widowControl w:val="0"/>
        <w:rPr>
          <w:rFonts w:ascii="华文中宋" w:hAnsi="华文中宋" w:eastAsia="华文中宋"/>
          <w:bCs/>
          <w:sz w:val="32"/>
          <w:szCs w:val="32"/>
          <w:lang w:eastAsia="zh-CN"/>
        </w:rPr>
      </w:pPr>
    </w:p>
    <w:p>
      <w:pPr>
        <w:widowControl w:val="0"/>
        <w:rPr>
          <w:rFonts w:ascii="华文中宋" w:hAnsi="华文中宋" w:eastAsia="华文中宋"/>
          <w:bCs/>
          <w:sz w:val="32"/>
          <w:szCs w:val="32"/>
          <w:lang w:eastAsia="zh-CN"/>
        </w:rPr>
      </w:pPr>
      <w:r>
        <w:rPr>
          <w:rFonts w:ascii="华文中宋" w:hAnsi="华文中宋" w:eastAsia="华文中宋"/>
          <w:bCs/>
          <w:sz w:val="32"/>
          <w:szCs w:val="32"/>
          <w:lang w:eastAsia="zh-CN"/>
        </w:rPr>
        <w:t>2021</w:t>
      </w:r>
      <w:r>
        <w:rPr>
          <w:rFonts w:hint="eastAsia" w:ascii="华文中宋" w:hAnsi="华文中宋" w:eastAsia="华文中宋"/>
          <w:bCs/>
          <w:sz w:val="32"/>
          <w:szCs w:val="32"/>
          <w:lang w:eastAsia="zh-CN"/>
        </w:rPr>
        <w:t xml:space="preserve">年  </w:t>
      </w:r>
      <w:r>
        <w:rPr>
          <w:rFonts w:hint="eastAsia" w:ascii="华文中宋" w:hAnsi="华文中宋" w:eastAsia="华文中宋"/>
          <w:bCs/>
          <w:sz w:val="32"/>
          <w:szCs w:val="32"/>
          <w:lang w:val="en-US" w:eastAsia="zh-CN"/>
        </w:rPr>
        <w:t>01</w:t>
      </w:r>
      <w:r>
        <w:rPr>
          <w:rFonts w:hint="eastAsia" w:ascii="华文中宋" w:hAnsi="华文中宋" w:eastAsia="华文中宋"/>
          <w:bCs/>
          <w:sz w:val="32"/>
          <w:szCs w:val="32"/>
          <w:lang w:eastAsia="zh-CN"/>
        </w:rPr>
        <w:t xml:space="preserve"> 月 </w:t>
      </w:r>
      <w:r>
        <w:rPr>
          <w:rFonts w:hint="eastAsia" w:ascii="华文中宋" w:hAnsi="华文中宋" w:eastAsia="华文中宋"/>
          <w:bCs/>
          <w:sz w:val="32"/>
          <w:szCs w:val="32"/>
          <w:lang w:val="en-US" w:eastAsia="zh-CN"/>
        </w:rPr>
        <w:t>04</w:t>
      </w:r>
      <w:r>
        <w:rPr>
          <w:rFonts w:hint="eastAsia" w:ascii="华文中宋" w:hAnsi="华文中宋" w:eastAsia="华文中宋"/>
          <w:bCs/>
          <w:sz w:val="32"/>
          <w:szCs w:val="32"/>
          <w:lang w:eastAsia="zh-CN"/>
        </w:rPr>
        <w:t xml:space="preserve">  日</w:t>
      </w:r>
    </w:p>
    <w:p>
      <w:pPr>
        <w:pStyle w:val="21"/>
        <w:spacing w:before="100" w:beforeAutospacing="1" w:after="100" w:afterAutospacing="1"/>
        <w:rPr>
          <w:rFonts w:hint="eastAsia"/>
          <w:kern w:val="48"/>
          <w:lang w:eastAsia="zh-CN"/>
        </w:rPr>
        <w:sectPr>
          <w:footerReference r:id="rId3" w:type="first"/>
          <w:pgSz w:w="11906" w:h="16838"/>
          <w:pgMar w:top="540" w:right="893" w:bottom="1440" w:left="893" w:header="720" w:footer="720" w:gutter="0"/>
          <w:cols w:space="720" w:num="1"/>
          <w:titlePg/>
          <w:docGrid w:linePitch="360" w:charSpace="0"/>
        </w:sectPr>
      </w:pPr>
      <w:r>
        <w:rPr>
          <w:rFonts w:hint="eastAsia" w:ascii="微软雅黑" w:hAnsi="微软雅黑" w:eastAsia="微软雅黑" w:cs="微软雅黑"/>
          <w:kern w:val="48"/>
          <w:lang w:eastAsia="zh-CN"/>
        </w:rPr>
        <w:t>基于MinIO的存储系统性能测试实验</w:t>
      </w:r>
    </w:p>
    <w:p>
      <w:pPr>
        <w:pStyle w:val="32"/>
        <w:numPr>
          <w:ilvl w:val="0"/>
          <w:numId w:val="8"/>
        </w:numPr>
        <w:ind w:firstLineChars="0"/>
        <w:jc w:val="both"/>
        <w:rPr>
          <w:rFonts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系统搭建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安装ubuntu20.04虚拟机，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执行</w:t>
      </w:r>
      <w:r>
        <w:rPr>
          <w:rFonts w:ascii="微软雅黑" w:hAnsi="微软雅黑" w:eastAsia="微软雅黑"/>
          <w:sz w:val="24"/>
          <w:szCs w:val="24"/>
          <w:lang w:eastAsia="zh-CN"/>
        </w:rPr>
        <w:t>run-minio.cmd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命令搭建MinIO服务器，取得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本地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服务器地址http://192.168.244.130:9000。用设定的用户名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hust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和密码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hust_obj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通过MinIO给出的服务器地址登录。在新创建的MinIO服务器中新建一个名为“loadgen”的Bucket，完成系统搭建和预备操作。</w:t>
      </w:r>
    </w:p>
    <w:p>
      <w:pPr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drawing>
          <wp:inline distT="0" distB="0" distL="114300" distR="114300">
            <wp:extent cx="5693410" cy="696595"/>
            <wp:effectExtent l="0" t="0" r="2540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8"/>
        </w:numPr>
        <w:ind w:firstLineChars="0"/>
        <w:jc w:val="both"/>
        <w:rPr>
          <w:rFonts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s</w:t>
      </w:r>
      <w:r>
        <w:rPr>
          <w:rFonts w:ascii="微软雅黑" w:hAnsi="微软雅黑" w:eastAsia="微软雅黑"/>
          <w:sz w:val="28"/>
          <w:szCs w:val="28"/>
          <w:lang w:eastAsia="zh-CN"/>
        </w:rPr>
        <w:t>3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bench基准测试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将命令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s3bench.exe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-accessKey=hust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-accessSecret=hust_obs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-bucket=loadgen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-endpoint=http://192.168.244.130:9000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-numClients=8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-numSamples=256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-objectNamePrefix=loadgen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 xml:space="preserve">    -objectSize=1048576 ^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-verbose &gt; results_1048576.txt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Pause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写入到批处理文件，执行批处理文件，得到结果文档，其中objectSize自行修改为1024/10240/1048576，分别对应1KB/10KB/1MB，结果如下：</w:t>
      </w:r>
    </w:p>
    <w:p>
      <w:pPr>
        <w:jc w:val="center"/>
      </w:pPr>
      <w:r>
        <w:drawing>
          <wp:inline distT="0" distB="0" distL="114300" distR="114300">
            <wp:extent cx="3040380" cy="4803775"/>
            <wp:effectExtent l="0" t="0" r="7620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1Kb结果图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objectSiz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e=1024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总的文件大小为0</w:t>
      </w:r>
      <w:r>
        <w:rPr>
          <w:rFonts w:ascii="微软雅黑" w:hAnsi="微软雅黑" w:eastAsia="微软雅黑"/>
          <w:sz w:val="24"/>
          <w:szCs w:val="24"/>
          <w:lang w:eastAsia="zh-CN"/>
        </w:rPr>
        <w:t>.25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MB，共计2</w:t>
      </w:r>
      <w:r>
        <w:rPr>
          <w:rFonts w:ascii="微软雅黑" w:hAnsi="微软雅黑" w:eastAsia="微软雅黑"/>
          <w:sz w:val="24"/>
          <w:szCs w:val="24"/>
          <w:lang w:eastAsia="zh-CN"/>
        </w:rPr>
        <w:t>56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个。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在写操作中：吞吐率为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1.03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</w:t>
      </w:r>
      <w:r>
        <w:rPr>
          <w:rFonts w:ascii="微软雅黑" w:hAnsi="微软雅黑" w:eastAsia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s，总耗时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0.243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秒。写操作最长耗时0</w:t>
      </w:r>
      <w:r>
        <w:rPr>
          <w:rFonts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023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秒，最短耗时0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秒。9</w:t>
      </w:r>
      <w:r>
        <w:rPr>
          <w:rFonts w:ascii="微软雅黑" w:hAnsi="微软雅黑" w:eastAsia="微软雅黑"/>
          <w:sz w:val="24"/>
          <w:szCs w:val="24"/>
          <w:lang w:eastAsia="zh-CN"/>
        </w:rPr>
        <w:t>9%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的写操作在0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016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秒内完成，9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秒内完成。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对于读操作而言：吞吐率为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1.68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</w:t>
      </w:r>
      <w:r>
        <w:rPr>
          <w:rFonts w:ascii="微软雅黑" w:hAnsi="微软雅黑" w:eastAsia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s，总耗时</w:t>
      </w:r>
      <w:r>
        <w:rPr>
          <w:rFonts w:ascii="微软雅黑" w:hAnsi="微软雅黑" w:eastAsia="微软雅黑"/>
          <w:sz w:val="24"/>
          <w:szCs w:val="24"/>
          <w:lang w:eastAsia="zh-CN"/>
        </w:rPr>
        <w:t>0.1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49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秒。写操作最长耗时0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秒，最短耗时0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.001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秒。9</w:t>
      </w:r>
      <w:r>
        <w:rPr>
          <w:rFonts w:ascii="微软雅黑" w:hAnsi="微软雅黑" w:eastAsia="微软雅黑"/>
          <w:sz w:val="24"/>
          <w:szCs w:val="24"/>
          <w:lang w:eastAsia="zh-CN"/>
        </w:rPr>
        <w:t>9%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的写操作在0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秒内完成，9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038475" cy="4794250"/>
            <wp:effectExtent l="0" t="0" r="952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00" w:firstLineChars="8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10Kb结果图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objectSiz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e=10240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总的文件大小为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2.</w:t>
      </w:r>
      <w:r>
        <w:rPr>
          <w:rFonts w:ascii="微软雅黑" w:hAnsi="微软雅黑" w:eastAsia="微软雅黑"/>
          <w:sz w:val="24"/>
          <w:szCs w:val="24"/>
          <w:lang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MB，共计2</w:t>
      </w:r>
      <w:r>
        <w:rPr>
          <w:rFonts w:ascii="微软雅黑" w:hAnsi="微软雅黑" w:eastAsia="微软雅黑"/>
          <w:sz w:val="24"/>
          <w:szCs w:val="24"/>
          <w:lang w:eastAsia="zh-CN"/>
        </w:rPr>
        <w:t>56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个。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在写操作中：吞吐率为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10.34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</w:t>
      </w:r>
      <w:r>
        <w:rPr>
          <w:rFonts w:ascii="微软雅黑" w:hAnsi="微软雅黑" w:eastAsia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s，总耗时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0.242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秒。写操作最长耗时0</w:t>
      </w:r>
      <w:r>
        <w:rPr>
          <w:rFonts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018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秒，最短耗时0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秒。9</w:t>
      </w:r>
      <w:r>
        <w:rPr>
          <w:rFonts w:ascii="微软雅黑" w:hAnsi="微软雅黑" w:eastAsia="微软雅黑"/>
          <w:sz w:val="24"/>
          <w:szCs w:val="24"/>
          <w:lang w:eastAsia="zh-CN"/>
        </w:rPr>
        <w:t>9%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的写操作在0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017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秒内完成，9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秒内完成。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对于读操作而言：吞吐率为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13.38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</w:t>
      </w:r>
      <w:r>
        <w:rPr>
          <w:rFonts w:ascii="微软雅黑" w:hAnsi="微软雅黑" w:eastAsia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s，总耗时</w:t>
      </w:r>
      <w:r>
        <w:rPr>
          <w:rFonts w:ascii="微软雅黑" w:hAnsi="微软雅黑" w:eastAsia="微软雅黑"/>
          <w:sz w:val="24"/>
          <w:szCs w:val="24"/>
          <w:lang w:eastAsia="zh-CN"/>
        </w:rPr>
        <w:t>0.1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87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秒。写操作最长耗时0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秒，最短耗时0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.001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秒。9</w:t>
      </w:r>
      <w:r>
        <w:rPr>
          <w:rFonts w:ascii="微软雅黑" w:hAnsi="微软雅黑" w:eastAsia="微软雅黑"/>
          <w:sz w:val="24"/>
          <w:szCs w:val="24"/>
          <w:lang w:eastAsia="zh-CN"/>
        </w:rPr>
        <w:t>9%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的写操作在0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秒内完成，9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07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秒内完成。</w:t>
      </w:r>
    </w:p>
    <w:p>
      <w:pPr>
        <w:ind w:firstLine="1600" w:firstLineChars="800"/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516630" cy="5671185"/>
            <wp:effectExtent l="0" t="0" r="762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1Mb结果图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objectSiz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e=1048576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总的文件大小为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256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MB，共计2</w:t>
      </w:r>
      <w:r>
        <w:rPr>
          <w:rFonts w:ascii="微软雅黑" w:hAnsi="微软雅黑" w:eastAsia="微软雅黑"/>
          <w:sz w:val="24"/>
          <w:szCs w:val="24"/>
          <w:lang w:eastAsia="zh-CN"/>
        </w:rPr>
        <w:t>56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个。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在写操作中：吞吐率为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201.40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</w:t>
      </w:r>
      <w:r>
        <w:rPr>
          <w:rFonts w:ascii="微软雅黑" w:hAnsi="微软雅黑" w:eastAsia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s，总耗时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1.271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秒。写操作最长耗时0</w:t>
      </w:r>
      <w:r>
        <w:rPr>
          <w:rFonts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361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秒，最短耗时0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秒。9</w:t>
      </w:r>
      <w:r>
        <w:rPr>
          <w:rFonts w:ascii="微软雅黑" w:hAnsi="微软雅黑" w:eastAsia="微软雅黑"/>
          <w:sz w:val="24"/>
          <w:szCs w:val="24"/>
          <w:lang w:eastAsia="zh-CN"/>
        </w:rPr>
        <w:t>9%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的写操作在0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361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秒内完成，9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秒内完成。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对于读操作而言：吞吐率为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220.29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MB</w:t>
      </w:r>
      <w:r>
        <w:rPr>
          <w:rFonts w:ascii="微软雅黑" w:hAnsi="微软雅黑" w:eastAsia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s，总耗时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1.162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秒。写操作最长耗时0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秒，最短耗时0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秒。9</w:t>
      </w:r>
      <w:r>
        <w:rPr>
          <w:rFonts w:ascii="微软雅黑" w:hAnsi="微软雅黑" w:eastAsia="微软雅黑"/>
          <w:sz w:val="24"/>
          <w:szCs w:val="24"/>
          <w:lang w:eastAsia="zh-CN"/>
        </w:rPr>
        <w:t>9%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的写操作在0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秒内完成，9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的操作在0</w:t>
      </w:r>
      <w:r>
        <w:rPr>
          <w:rFonts w:ascii="微软雅黑" w:hAnsi="微软雅黑" w:eastAsia="微软雅黑"/>
          <w:sz w:val="24"/>
          <w:szCs w:val="24"/>
          <w:lang w:eastAsia="zh-CN"/>
        </w:rPr>
        <w:t>.0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秒内完成。</w:t>
      </w:r>
    </w:p>
    <w:p>
      <w:pPr>
        <w:pStyle w:val="32"/>
        <w:numPr>
          <w:ilvl w:val="0"/>
          <w:numId w:val="8"/>
        </w:numPr>
        <w:ind w:firstLineChars="0"/>
        <w:jc w:val="both"/>
        <w:rPr>
          <w:rFonts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尾延迟观测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对</w:t>
      </w:r>
      <w:r>
        <w:rPr>
          <w:rFonts w:ascii="微软雅黑" w:hAnsi="微软雅黑" w:eastAsia="微软雅黑"/>
          <w:sz w:val="24"/>
          <w:szCs w:val="24"/>
          <w:lang w:eastAsia="zh-CN"/>
        </w:rPr>
        <w:t>latency-collect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和</w:t>
      </w:r>
      <w:r>
        <w:rPr>
          <w:rFonts w:ascii="微软雅黑" w:hAnsi="微软雅黑" w:eastAsia="微软雅黑"/>
          <w:sz w:val="24"/>
          <w:szCs w:val="24"/>
          <w:lang w:eastAsia="zh-CN"/>
        </w:rPr>
        <w:t>latency-plot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的代码进行修改，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生成几种不同大小的数据包对应的数据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分别为1KB、10KB、1MB，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通过执行</w:t>
      </w:r>
      <w:r>
        <w:rPr>
          <w:rFonts w:ascii="微软雅黑" w:hAnsi="微软雅黑" w:eastAsia="微软雅黑"/>
          <w:sz w:val="24"/>
          <w:szCs w:val="24"/>
          <w:lang w:eastAsia="zh-CN"/>
        </w:rPr>
        <w:t>latency-collect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获取尾延迟分布数据，接着执行</w:t>
      </w:r>
      <w:r>
        <w:rPr>
          <w:rFonts w:ascii="微软雅黑" w:hAnsi="微软雅黑" w:eastAsia="微软雅黑"/>
          <w:sz w:val="24"/>
          <w:szCs w:val="24"/>
          <w:lang w:eastAsia="zh-CN"/>
        </w:rPr>
        <w:t>latency-plot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画出延迟分布图像和排队论模型预测。</w:t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numPr>
          <w:ilvl w:val="0"/>
          <w:numId w:val="9"/>
        </w:numPr>
        <w:ind w:left="720" w:firstLine="456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1KB包</w:t>
      </w:r>
    </w:p>
    <w:p>
      <w:pPr>
        <w:numPr>
          <w:numId w:val="0"/>
        </w:numPr>
        <w:ind w:left="1176" w:leftChars="0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7180" cy="2127885"/>
            <wp:effectExtent l="0" t="0" r="1270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1755" cy="1958975"/>
            <wp:effectExtent l="0" t="0" r="1714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456"/>
      </w:pPr>
    </w:p>
    <w:p>
      <w:pPr>
        <w:numPr>
          <w:ilvl w:val="0"/>
          <w:numId w:val="9"/>
        </w:numPr>
        <w:ind w:left="720" w:firstLine="456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10KB包</w:t>
      </w:r>
    </w:p>
    <w:p>
      <w:pPr>
        <w:numPr>
          <w:numId w:val="0"/>
        </w:numPr>
        <w:ind w:left="1176" w:leftChars="0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865120" cy="2148840"/>
            <wp:effectExtent l="0" t="0" r="1143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2560" cy="2026920"/>
            <wp:effectExtent l="0" t="0" r="254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720" w:firstLine="456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1MB包</w:t>
      </w:r>
    </w:p>
    <w:p>
      <w:pPr>
        <w:numPr>
          <w:numId w:val="0"/>
        </w:numPr>
        <w:ind w:left="1176" w:leftChars="0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5110" cy="2089150"/>
            <wp:effectExtent l="0" t="0" r="1524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1470" cy="2153920"/>
            <wp:effectExtent l="0" t="0" r="5080" b="1778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456"/>
        <w:jc w:val="both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对比不同数据包大小的延迟结果图可以看出，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在整个实验过程中，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数据包较小的时候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，一开始延迟偏大且波动剧烈，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而数据包较大时波动更平缓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左侧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图中下面的图像将延迟分布进行整理，可以看出，更多时候延迟较低，延迟高的情况相对更少见。</w:t>
      </w:r>
    </w:p>
    <w:p>
      <w:pPr>
        <w:ind w:left="720" w:firstLine="456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右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图是用排队论拟合实测数据得到的情况。可以看到，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对于1KB包，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8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的情况下，延迟在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毫秒以内，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/>
          <w:sz w:val="24"/>
          <w:szCs w:val="24"/>
          <w:lang w:eastAsia="zh-CN"/>
        </w:rPr>
        <w:t>0%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的情况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下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，延迟在1</w:t>
      </w:r>
      <w:r>
        <w:rPr>
          <w:rFonts w:ascii="微软雅黑" w:hAnsi="微软雅黑" w:eastAsia="微软雅黑"/>
          <w:sz w:val="24"/>
          <w:szCs w:val="24"/>
          <w:lang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毫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秒以内；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对于10KB包，80%情况下，延迟在18毫秒以内，60%的情况下，延迟也在15毫秒以内；对于1MB包，80%的情况下，延迟在28毫秒以内，60%的情况下，延迟在26毫秒以内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。可以看到在本实验的环境中，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1KB包和10KB包的延迟大体相同，而1MB包的延迟相对较高。</w:t>
      </w:r>
      <w:bookmarkStart w:id="2" w:name="_GoBack"/>
      <w:bookmarkEnd w:id="2"/>
      <w:r>
        <w:rPr>
          <w:rFonts w:hint="eastAsia" w:ascii="微软雅黑" w:hAnsi="微软雅黑" w:eastAsia="微软雅黑"/>
          <w:sz w:val="24"/>
          <w:szCs w:val="24"/>
          <w:lang w:eastAsia="zh-CN"/>
        </w:rPr>
        <w:t>延迟整体偏低，但尾延迟的现象仍然存在。</w:t>
      </w:r>
    </w:p>
    <w:sectPr>
      <w:type w:val="continuous"/>
      <w:pgSz w:w="11906" w:h="16838"/>
      <w:pgMar w:top="1080" w:right="893" w:bottom="1440" w:left="8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EDFA6"/>
    <w:multiLevelType w:val="singleLevel"/>
    <w:tmpl w:val="1BFEDF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2816CC"/>
    <w:multiLevelType w:val="multilevel"/>
    <w:tmpl w:val="252816CC"/>
    <w:lvl w:ilvl="0" w:tentative="0">
      <w:start w:val="1"/>
      <w:numFmt w:val="japaneseCounting"/>
      <w:lvlText w:val="%1、"/>
      <w:lvlJc w:val="left"/>
      <w:pPr>
        <w:ind w:left="117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6FE1FCF"/>
    <w:multiLevelType w:val="multilevel"/>
    <w:tmpl w:val="26FE1FCF"/>
    <w:lvl w:ilvl="0" w:tentative="0">
      <w:start w:val="1"/>
      <w:numFmt w:val="decimal"/>
      <w:pStyle w:val="19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37660336"/>
    <w:multiLevelType w:val="multilevel"/>
    <w:tmpl w:val="37660336"/>
    <w:lvl w:ilvl="0" w:tentative="0">
      <w:start w:val="1"/>
      <w:numFmt w:val="bullet"/>
      <w:pStyle w:val="16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4189603E"/>
    <w:multiLevelType w:val="multilevel"/>
    <w:tmpl w:val="4189603E"/>
    <w:lvl w:ilvl="0" w:tentative="0">
      <w:start w:val="1"/>
      <w:numFmt w:val="upperRoman"/>
      <w:pStyle w:val="2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5">
    <w:nsid w:val="493C3F76"/>
    <w:multiLevelType w:val="multilevel"/>
    <w:tmpl w:val="493C3F76"/>
    <w:lvl w:ilvl="0" w:tentative="0">
      <w:start w:val="1"/>
      <w:numFmt w:val="lowerLetter"/>
      <w:pStyle w:val="27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544A"/>
    <w:multiLevelType w:val="singleLevel"/>
    <w:tmpl w:val="52CA544A"/>
    <w:lvl w:ilvl="0" w:tentative="0">
      <w:start w:val="1"/>
      <w:numFmt w:val="decimal"/>
      <w:pStyle w:val="22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7">
    <w:nsid w:val="6C402C58"/>
    <w:multiLevelType w:val="multilevel"/>
    <w:tmpl w:val="6C402C58"/>
    <w:lvl w:ilvl="0" w:tentative="0">
      <w:start w:val="1"/>
      <w:numFmt w:val="decimal"/>
      <w:pStyle w:val="18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6CD32DA8"/>
    <w:lvl w:ilvl="0" w:tentative="0">
      <w:start w:val="1"/>
      <w:numFmt w:val="upperRoman"/>
      <w:pStyle w:val="28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1EA5"/>
    <w:rsid w:val="0008758A"/>
    <w:rsid w:val="000C1E68"/>
    <w:rsid w:val="00104B36"/>
    <w:rsid w:val="00105C3C"/>
    <w:rsid w:val="00124EB7"/>
    <w:rsid w:val="001663B5"/>
    <w:rsid w:val="00196E0D"/>
    <w:rsid w:val="001A2EFD"/>
    <w:rsid w:val="001A38E6"/>
    <w:rsid w:val="001A3B3D"/>
    <w:rsid w:val="001B67DC"/>
    <w:rsid w:val="001F7C2F"/>
    <w:rsid w:val="00202385"/>
    <w:rsid w:val="002254A9"/>
    <w:rsid w:val="00233D97"/>
    <w:rsid w:val="002347A2"/>
    <w:rsid w:val="00255E9D"/>
    <w:rsid w:val="00264D11"/>
    <w:rsid w:val="002656C3"/>
    <w:rsid w:val="002850E3"/>
    <w:rsid w:val="00302753"/>
    <w:rsid w:val="00354FCF"/>
    <w:rsid w:val="003610C6"/>
    <w:rsid w:val="003A19E2"/>
    <w:rsid w:val="003A4AE5"/>
    <w:rsid w:val="003B2B40"/>
    <w:rsid w:val="003B4E04"/>
    <w:rsid w:val="003C542F"/>
    <w:rsid w:val="003F4D1D"/>
    <w:rsid w:val="003F5A08"/>
    <w:rsid w:val="00420716"/>
    <w:rsid w:val="004325FB"/>
    <w:rsid w:val="004432BA"/>
    <w:rsid w:val="0044407E"/>
    <w:rsid w:val="00447BB9"/>
    <w:rsid w:val="0046031D"/>
    <w:rsid w:val="00473AC9"/>
    <w:rsid w:val="004760FA"/>
    <w:rsid w:val="00482108"/>
    <w:rsid w:val="004D3115"/>
    <w:rsid w:val="004D72B5"/>
    <w:rsid w:val="00504A8C"/>
    <w:rsid w:val="00525BF2"/>
    <w:rsid w:val="00551B7F"/>
    <w:rsid w:val="005556D3"/>
    <w:rsid w:val="0056610F"/>
    <w:rsid w:val="00575BCA"/>
    <w:rsid w:val="005B0344"/>
    <w:rsid w:val="005B520E"/>
    <w:rsid w:val="005E2800"/>
    <w:rsid w:val="005E3279"/>
    <w:rsid w:val="005F73C0"/>
    <w:rsid w:val="00605825"/>
    <w:rsid w:val="00606FC9"/>
    <w:rsid w:val="00645D22"/>
    <w:rsid w:val="00646A17"/>
    <w:rsid w:val="00651A08"/>
    <w:rsid w:val="00654204"/>
    <w:rsid w:val="00670434"/>
    <w:rsid w:val="00682C78"/>
    <w:rsid w:val="006B6B66"/>
    <w:rsid w:val="006F6D3D"/>
    <w:rsid w:val="00715BEA"/>
    <w:rsid w:val="00740EEA"/>
    <w:rsid w:val="00756801"/>
    <w:rsid w:val="00794804"/>
    <w:rsid w:val="007A1296"/>
    <w:rsid w:val="007B33F1"/>
    <w:rsid w:val="007B542E"/>
    <w:rsid w:val="007B6DDA"/>
    <w:rsid w:val="007C0308"/>
    <w:rsid w:val="007C2FF2"/>
    <w:rsid w:val="007D6232"/>
    <w:rsid w:val="007E7941"/>
    <w:rsid w:val="007F1F99"/>
    <w:rsid w:val="007F4A57"/>
    <w:rsid w:val="007F768F"/>
    <w:rsid w:val="0080791D"/>
    <w:rsid w:val="0081470F"/>
    <w:rsid w:val="00825D79"/>
    <w:rsid w:val="00830AA4"/>
    <w:rsid w:val="00836367"/>
    <w:rsid w:val="0087236A"/>
    <w:rsid w:val="00873603"/>
    <w:rsid w:val="008A2C7D"/>
    <w:rsid w:val="008B6524"/>
    <w:rsid w:val="008C4B23"/>
    <w:rsid w:val="008F6E2C"/>
    <w:rsid w:val="009303D9"/>
    <w:rsid w:val="00933C64"/>
    <w:rsid w:val="00972203"/>
    <w:rsid w:val="009D00AE"/>
    <w:rsid w:val="009F1D79"/>
    <w:rsid w:val="00A01DE8"/>
    <w:rsid w:val="00A059B3"/>
    <w:rsid w:val="00A26D51"/>
    <w:rsid w:val="00A93A17"/>
    <w:rsid w:val="00AE3409"/>
    <w:rsid w:val="00B1028E"/>
    <w:rsid w:val="00B11A60"/>
    <w:rsid w:val="00B22613"/>
    <w:rsid w:val="00B41F05"/>
    <w:rsid w:val="00B44A76"/>
    <w:rsid w:val="00B4675E"/>
    <w:rsid w:val="00B46E8F"/>
    <w:rsid w:val="00B768D1"/>
    <w:rsid w:val="00B97788"/>
    <w:rsid w:val="00BA1025"/>
    <w:rsid w:val="00BC3420"/>
    <w:rsid w:val="00BD670B"/>
    <w:rsid w:val="00BE7D3C"/>
    <w:rsid w:val="00BF5FF6"/>
    <w:rsid w:val="00C0207F"/>
    <w:rsid w:val="00C16117"/>
    <w:rsid w:val="00C3075A"/>
    <w:rsid w:val="00C318B5"/>
    <w:rsid w:val="00C42414"/>
    <w:rsid w:val="00C5665E"/>
    <w:rsid w:val="00C919A4"/>
    <w:rsid w:val="00C922C3"/>
    <w:rsid w:val="00C94B99"/>
    <w:rsid w:val="00CA4392"/>
    <w:rsid w:val="00CC393F"/>
    <w:rsid w:val="00D2176E"/>
    <w:rsid w:val="00D427DC"/>
    <w:rsid w:val="00D632BE"/>
    <w:rsid w:val="00D72D06"/>
    <w:rsid w:val="00D7522C"/>
    <w:rsid w:val="00D7536F"/>
    <w:rsid w:val="00D76668"/>
    <w:rsid w:val="00DF0FE4"/>
    <w:rsid w:val="00E07383"/>
    <w:rsid w:val="00E165BC"/>
    <w:rsid w:val="00E44639"/>
    <w:rsid w:val="00E61E12"/>
    <w:rsid w:val="00E7596C"/>
    <w:rsid w:val="00E878F2"/>
    <w:rsid w:val="00E978C6"/>
    <w:rsid w:val="00EA2692"/>
    <w:rsid w:val="00EC56B8"/>
    <w:rsid w:val="00ED0149"/>
    <w:rsid w:val="00EE46F1"/>
    <w:rsid w:val="00EF7DE3"/>
    <w:rsid w:val="00F03103"/>
    <w:rsid w:val="00F0384B"/>
    <w:rsid w:val="00F13674"/>
    <w:rsid w:val="00F2000A"/>
    <w:rsid w:val="00F271DE"/>
    <w:rsid w:val="00F627DA"/>
    <w:rsid w:val="00F7288F"/>
    <w:rsid w:val="00F847A6"/>
    <w:rsid w:val="00F9441B"/>
    <w:rsid w:val="00FA4C32"/>
    <w:rsid w:val="00FE2AC2"/>
    <w:rsid w:val="00FE7114"/>
    <w:rsid w:val="01F41614"/>
    <w:rsid w:val="021639D3"/>
    <w:rsid w:val="027C16B8"/>
    <w:rsid w:val="027F40A0"/>
    <w:rsid w:val="02D90516"/>
    <w:rsid w:val="03CE1065"/>
    <w:rsid w:val="041D5BB8"/>
    <w:rsid w:val="041D6773"/>
    <w:rsid w:val="04383FCD"/>
    <w:rsid w:val="04687562"/>
    <w:rsid w:val="06B94569"/>
    <w:rsid w:val="073268C6"/>
    <w:rsid w:val="07484670"/>
    <w:rsid w:val="07FC66E6"/>
    <w:rsid w:val="0A8B585C"/>
    <w:rsid w:val="0BA9624D"/>
    <w:rsid w:val="0C2E1CA1"/>
    <w:rsid w:val="0C7C7A78"/>
    <w:rsid w:val="0CAF654F"/>
    <w:rsid w:val="11CD7E2D"/>
    <w:rsid w:val="140C6531"/>
    <w:rsid w:val="14BE6AC3"/>
    <w:rsid w:val="14D8252B"/>
    <w:rsid w:val="159B43D0"/>
    <w:rsid w:val="16A06A0A"/>
    <w:rsid w:val="17B4314C"/>
    <w:rsid w:val="17CB7119"/>
    <w:rsid w:val="18724770"/>
    <w:rsid w:val="1A1A67EA"/>
    <w:rsid w:val="1A675266"/>
    <w:rsid w:val="1A7750CB"/>
    <w:rsid w:val="1ADA6697"/>
    <w:rsid w:val="1B0E491E"/>
    <w:rsid w:val="1C4A112D"/>
    <w:rsid w:val="1D540896"/>
    <w:rsid w:val="1EEC1623"/>
    <w:rsid w:val="21A360F5"/>
    <w:rsid w:val="226107F1"/>
    <w:rsid w:val="229A016C"/>
    <w:rsid w:val="22DD2EC9"/>
    <w:rsid w:val="230063DC"/>
    <w:rsid w:val="23E746D1"/>
    <w:rsid w:val="241563BA"/>
    <w:rsid w:val="255B5A58"/>
    <w:rsid w:val="27117A20"/>
    <w:rsid w:val="2A571509"/>
    <w:rsid w:val="2ADB689F"/>
    <w:rsid w:val="2D865769"/>
    <w:rsid w:val="2E097DCD"/>
    <w:rsid w:val="2F395009"/>
    <w:rsid w:val="302A21C2"/>
    <w:rsid w:val="32164F3B"/>
    <w:rsid w:val="35803CA9"/>
    <w:rsid w:val="35B41C2A"/>
    <w:rsid w:val="35C2490E"/>
    <w:rsid w:val="36924988"/>
    <w:rsid w:val="36C63878"/>
    <w:rsid w:val="373F4E47"/>
    <w:rsid w:val="389F182F"/>
    <w:rsid w:val="39152EC2"/>
    <w:rsid w:val="3AD70B7C"/>
    <w:rsid w:val="3BAE5C5C"/>
    <w:rsid w:val="3C583622"/>
    <w:rsid w:val="3C5D4E18"/>
    <w:rsid w:val="3DB73FDF"/>
    <w:rsid w:val="3DBB765C"/>
    <w:rsid w:val="3F442952"/>
    <w:rsid w:val="3FFA46E6"/>
    <w:rsid w:val="401A50C7"/>
    <w:rsid w:val="408B7CA1"/>
    <w:rsid w:val="411A66D0"/>
    <w:rsid w:val="41525EBB"/>
    <w:rsid w:val="4204770B"/>
    <w:rsid w:val="426D1E2B"/>
    <w:rsid w:val="430673EB"/>
    <w:rsid w:val="44111B57"/>
    <w:rsid w:val="443F607C"/>
    <w:rsid w:val="44442B5F"/>
    <w:rsid w:val="447F4128"/>
    <w:rsid w:val="45441E26"/>
    <w:rsid w:val="476D6155"/>
    <w:rsid w:val="491B364F"/>
    <w:rsid w:val="49EC1E63"/>
    <w:rsid w:val="4B79502C"/>
    <w:rsid w:val="4C3E1267"/>
    <w:rsid w:val="4C6D157F"/>
    <w:rsid w:val="4CED1C9E"/>
    <w:rsid w:val="4EFE7F61"/>
    <w:rsid w:val="4FD86402"/>
    <w:rsid w:val="51C77BD0"/>
    <w:rsid w:val="521D5527"/>
    <w:rsid w:val="52FB40C6"/>
    <w:rsid w:val="53010026"/>
    <w:rsid w:val="56C9275B"/>
    <w:rsid w:val="577525D1"/>
    <w:rsid w:val="57954FFD"/>
    <w:rsid w:val="57A43D49"/>
    <w:rsid w:val="59B70352"/>
    <w:rsid w:val="5AAC02E4"/>
    <w:rsid w:val="5AD563E4"/>
    <w:rsid w:val="5E0B450A"/>
    <w:rsid w:val="5E9C22DD"/>
    <w:rsid w:val="5F0545C8"/>
    <w:rsid w:val="61AB5FF1"/>
    <w:rsid w:val="61AD6026"/>
    <w:rsid w:val="61E07569"/>
    <w:rsid w:val="624C462A"/>
    <w:rsid w:val="642D09F0"/>
    <w:rsid w:val="65E72ED2"/>
    <w:rsid w:val="68BA0A96"/>
    <w:rsid w:val="68DD224F"/>
    <w:rsid w:val="69287950"/>
    <w:rsid w:val="694963CE"/>
    <w:rsid w:val="694B0821"/>
    <w:rsid w:val="6A3B1913"/>
    <w:rsid w:val="6B213626"/>
    <w:rsid w:val="6C0A2809"/>
    <w:rsid w:val="6D846D63"/>
    <w:rsid w:val="712026E3"/>
    <w:rsid w:val="727D7636"/>
    <w:rsid w:val="72E67F6A"/>
    <w:rsid w:val="74B200F9"/>
    <w:rsid w:val="76374AAD"/>
    <w:rsid w:val="76BF5C90"/>
    <w:rsid w:val="770438B1"/>
    <w:rsid w:val="77581BFE"/>
    <w:rsid w:val="78CE1E32"/>
    <w:rsid w:val="79B350FD"/>
    <w:rsid w:val="7ADE6B49"/>
    <w:rsid w:val="7B1D5512"/>
    <w:rsid w:val="7C011166"/>
    <w:rsid w:val="7EE60311"/>
    <w:rsid w:val="7EEA05E4"/>
    <w:rsid w:val="7F90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5"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8">
    <w:name w:val="footer"/>
    <w:basedOn w:val="1"/>
    <w:link w:val="31"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30"/>
    <w:uiPriority w:val="0"/>
    <w:pPr>
      <w:tabs>
        <w:tab w:val="center" w:pos="4680"/>
        <w:tab w:val="right" w:pos="9360"/>
      </w:tabs>
    </w:pPr>
  </w:style>
  <w:style w:type="paragraph" w:customStyle="1" w:styleId="12">
    <w:name w:val="Abstract"/>
    <w:uiPriority w:val="0"/>
    <w:pPr>
      <w:spacing w:after="200"/>
      <w:ind w:firstLine="272"/>
      <w:jc w:val="both"/>
    </w:pPr>
    <w:rPr>
      <w:rFonts w:ascii="Times New Roman" w:hAnsi="Times New Roman" w:eastAsia="宋体" w:cs="Times New Roman"/>
      <w:b/>
      <w:bCs/>
      <w:sz w:val="18"/>
      <w:szCs w:val="18"/>
      <w:lang w:val="en-US" w:eastAsia="en-US" w:bidi="ar-SA"/>
    </w:rPr>
  </w:style>
  <w:style w:type="paragraph" w:customStyle="1" w:styleId="13">
    <w:name w:val="Affiliation"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customStyle="1" w:styleId="14">
    <w:name w:val="Author"/>
    <w:uiPriority w:val="0"/>
    <w:pPr>
      <w:spacing w:before="360" w:after="40"/>
      <w:jc w:val="center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character" w:customStyle="1" w:styleId="15">
    <w:name w:val="正文文本 字符"/>
    <w:link w:val="7"/>
    <w:uiPriority w:val="0"/>
    <w:rPr>
      <w:spacing w:val="-1"/>
      <w:lang w:val="zh-CN" w:eastAsia="zh-CN"/>
    </w:rPr>
  </w:style>
  <w:style w:type="paragraph" w:customStyle="1" w:styleId="16">
    <w:name w:val="bullet list"/>
    <w:basedOn w:val="7"/>
    <w:uiPriority w:val="0"/>
    <w:pPr>
      <w:numPr>
        <w:ilvl w:val="0"/>
        <w:numId w:val="2"/>
      </w:numPr>
      <w:tabs>
        <w:tab w:val="clear" w:pos="648"/>
      </w:tabs>
      <w:ind w:left="576" w:hanging="288"/>
    </w:pPr>
  </w:style>
  <w:style w:type="paragraph" w:customStyle="1" w:styleId="17">
    <w:name w:val="equation"/>
    <w:basedOn w:val="1"/>
    <w:uiPriority w:val="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18">
    <w:name w:val="figure caption"/>
    <w:uiPriority w:val="0"/>
    <w:pPr>
      <w:numPr>
        <w:ilvl w:val="0"/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19">
    <w:name w:val="footnote"/>
    <w:uiPriority w:val="0"/>
    <w:pPr>
      <w:framePr w:hSpace="9" w:vSpace="9" w:wrap="notBeside" w:vAnchor="text" w:hAnchor="page" w:x="6121" w:y="577"/>
      <w:numPr>
        <w:ilvl w:val="0"/>
        <w:numId w:val="4"/>
      </w:numPr>
      <w:spacing w:after="40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0">
    <w:name w:val="paper subtitle"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21">
    <w:name w:val="paper title"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2">
    <w:name w:val="references"/>
    <w:uiPriority w:val="0"/>
    <w:pPr>
      <w:numPr>
        <w:ilvl w:val="0"/>
        <w:numId w:val="5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23">
    <w:name w:val="sponsors"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4">
    <w:name w:val="table col head"/>
    <w:basedOn w:val="1"/>
    <w:qFormat/>
    <w:uiPriority w:val="0"/>
    <w:rPr>
      <w:b/>
      <w:bCs/>
      <w:sz w:val="16"/>
      <w:szCs w:val="16"/>
    </w:rPr>
  </w:style>
  <w:style w:type="paragraph" w:customStyle="1" w:styleId="25">
    <w:name w:val="table col subhead"/>
    <w:basedOn w:val="24"/>
    <w:uiPriority w:val="0"/>
    <w:rPr>
      <w:i/>
      <w:iCs/>
      <w:sz w:val="15"/>
      <w:szCs w:val="15"/>
    </w:rPr>
  </w:style>
  <w:style w:type="paragraph" w:customStyle="1" w:styleId="26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7">
    <w:name w:val="table footnote"/>
    <w:uiPriority w:val="0"/>
    <w:pPr>
      <w:numPr>
        <w:ilvl w:val="0"/>
        <w:numId w:val="6"/>
      </w:numPr>
      <w:spacing w:before="60" w:after="30"/>
      <w:ind w:left="58" w:hanging="29"/>
      <w:jc w:val="right"/>
    </w:pPr>
    <w:rPr>
      <w:rFonts w:ascii="Times New Roman" w:hAnsi="Times New Roman" w:eastAsia="宋体" w:cs="Times New Roman"/>
      <w:sz w:val="12"/>
      <w:szCs w:val="12"/>
      <w:lang w:val="en-US" w:eastAsia="en-US" w:bidi="ar-SA"/>
    </w:rPr>
  </w:style>
  <w:style w:type="paragraph" w:customStyle="1" w:styleId="28">
    <w:name w:val="table head"/>
    <w:uiPriority w:val="0"/>
    <w:pPr>
      <w:numPr>
        <w:ilvl w:val="0"/>
        <w:numId w:val="7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6"/>
      <w:szCs w:val="16"/>
      <w:lang w:val="en-US" w:eastAsia="en-US" w:bidi="ar-SA"/>
    </w:rPr>
  </w:style>
  <w:style w:type="paragraph" w:customStyle="1" w:styleId="29">
    <w:name w:val="Keywords"/>
    <w:basedOn w:val="12"/>
    <w:qFormat/>
    <w:uiPriority w:val="0"/>
    <w:pPr>
      <w:spacing w:after="120"/>
      <w:ind w:firstLine="274"/>
    </w:pPr>
    <w:rPr>
      <w:i/>
    </w:rPr>
  </w:style>
  <w:style w:type="character" w:customStyle="1" w:styleId="30">
    <w:name w:val="页眉 字符"/>
    <w:basedOn w:val="11"/>
    <w:link w:val="9"/>
    <w:uiPriority w:val="0"/>
  </w:style>
  <w:style w:type="character" w:customStyle="1" w:styleId="31">
    <w:name w:val="页脚 字符"/>
    <w:basedOn w:val="11"/>
    <w:link w:val="8"/>
    <w:uiPriority w:val="99"/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purl.oclc.org/ooxml/officeDocument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53F76-C255-448E-BA87-937ED9A267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4</Pages>
  <Words>139</Words>
  <Characters>796</Characters>
  <Lines>6</Lines>
  <Paragraphs>1</Paragraphs>
  <TotalTime>9</TotalTime>
  <ScaleCrop>false</ScaleCrop>
  <LinksUpToDate>false</LinksUpToDate>
  <CharactersWithSpaces>934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cp:lastModifiedBy>张纯</cp:lastModifiedBy>
  <dcterms:modified xsi:type="dcterms:W3CDTF">2022-01-04T02:43:33Z</dcterms:modified>
  <dc:title>Paper Title (use style: paper title)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1AA759A5D97844AAB1A409B41D64BF72</vt:lpwstr>
  </property>
</Properties>
</file>