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color w:val="auto"/>
        </w:rPr>
      </w:pPr>
      <w:r>
        <w:rPr>
          <w:color w:val="auto"/>
        </w:rPr>
        <w:t>图书管理系统说明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系统设计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模块划分：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图书信息管理模块：负责对图书的基本信息进行存储、更新与查询操作，包括书名、作者</w:t>
      </w:r>
      <w:r>
        <w:rPr>
          <w:rFonts w:hint="eastAsia" w:cs="宋体"/>
          <w:b w:val="0"/>
          <w:bCs w:val="0"/>
          <w:color w:val="auto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价格以及</w:t>
      </w:r>
      <w:r>
        <w:rPr>
          <w:rFonts w:hint="eastAsia" w:cs="宋体"/>
          <w:b w:val="0"/>
          <w:bCs w:val="0"/>
          <w:color w:val="auto"/>
          <w:sz w:val="24"/>
          <w:szCs w:val="24"/>
          <w:bdr w:val="none" w:color="auto" w:sz="0" w:space="0"/>
          <w:lang w:val="en-US" w:eastAsia="zh-CN"/>
        </w:rPr>
        <w:t>类型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等关键属性。这些信息将被存储在数据库或合适的数据结构中，以保证数据的持久性和高效检索。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outlineLvl w:val="1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用户管理模块：用于管理系统中的用户，分为管理员和普通</w:t>
      </w:r>
      <w:r>
        <w:rPr>
          <w:rFonts w:hint="eastAsia" w:cs="宋体"/>
          <w:b w:val="0"/>
          <w:bCs w:val="0"/>
          <w:color w:val="auto"/>
          <w:sz w:val="24"/>
          <w:szCs w:val="24"/>
          <w:bdr w:val="none" w:color="auto" w:sz="0" w:space="0"/>
          <w:lang w:val="en-US" w:eastAsia="zh-CN"/>
        </w:rPr>
        <w:t>用户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两类。管理员拥有系统的最高权限，可执行如添加、删除图书，管理用户账户等操作；普通借阅者则主要进行图书借阅、归还等操作。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outlineLvl w:val="1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</w:rPr>
        <w:t>借阅管理模块：该模块是系统的核心业务模块之一，处理图书借阅与归还的业务逻辑。在借阅时，系统需检查图书库存是否充足、借阅者是否有未归还的逾期图书以及借阅上限是否已满等条件，只有满足所有条件才能成功借阅，并记录借阅时间</w:t>
      </w:r>
      <w:r>
        <w:rPr>
          <w:rFonts w:hint="eastAsia" w:cs="宋体"/>
          <w:b w:val="0"/>
          <w:bCs w:val="0"/>
          <w:color w:val="auto"/>
          <w:sz w:val="24"/>
          <w:szCs w:val="24"/>
          <w:bdr w:val="none" w:color="auto" w:sz="0" w:space="0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  <w:t>类的结构图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opera.*;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AdminUser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AdminUser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(name);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ioPerations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IOPeration[]{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ExitOperation(),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FindOperation(),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AddOperation(),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DelOperation(),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ShowOperation()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menu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因为返回值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choice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是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int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类型的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"____________________________________"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查找图书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新增图书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删除图书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显示图书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退出系统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请选择你需要的功能：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choice=scanner.nextInt();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choice;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opera.*;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NormalUser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NormalUser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(name);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ioPerations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IOPeration[]{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引用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,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这边用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super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也可以，因为这里没有同名的，不需要做区分。用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this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最好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ExitOperation(),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FindOperation(),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BrrowOperation(),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ReturnOperation()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以动态方式申请内存。拿到变量后，我们就给他们分配内存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menu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"_________________"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"hello,"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"~"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查找图书！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借阅图书！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归还图书！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"0.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退出系统！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choice=scanner.nextInt();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choice;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book.BookList;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opera.IOPeration;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abstract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 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抽象类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protected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名字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.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这边的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protect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代表的是名字的权限。如果是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private,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它只能在同一个包的同一类使用。就不能让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AdminUser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类继承了。写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public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的话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权限太大了，不是很好。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protected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IOPeration[]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ioPerations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name) 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构造方法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abstract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menu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抽象方法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,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打印菜单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,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因为有了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choice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返回值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int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类型，所以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void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改成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doWork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choice, BookList bookList){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通过选择的操作，去选择执行数组下的哪个操作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ioPerations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[choice].work(bookList);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  <w:t>三、运行方式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  <w:lang w:val="en-US" w:eastAsia="zh-CN"/>
        </w:rPr>
        <w:t>1、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启动程序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运行包含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main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方法的类，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系统将进行初始化操作，加载数据库中的图书、用户等初始数据到内存中，完成后显示系统的登录界面或主菜单，等待用户操作。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  <w:lang w:val="en-US" w:eastAsia="zh-CN"/>
        </w:rPr>
        <w:t>2、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用户交互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9FAFB"/>
        </w:rPr>
        <w:t>可以通过控制台输入命令来进行各种操作，如添加用户、添加图书、借阅图书等。程序会根据用户输入执行相应的操作，并在控制台输出操作结果。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四、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功能描述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图书管理功能：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添加图书：管理员输入图书的详细信息，包括书名、作者、图书分类、价格以及库存数量等，系统创建图书对象，验证信息完整性后，将图书信息存储到数据库中，并更新系统内存中的图书列表，提示添加成功。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2）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删除图书：管理员输入要删除的图书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，系统在数据库中查找对应的图书记录，若存在则删除该记录，同时从系统内存的图书列表中移除该书，提示删除成功；若不存在，提示图书不存在信息。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3）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查询图书：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输入书名，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系统在数据库中检索符合条件的图书，并将结果列表展示给用户，包括图书的详细信息。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借阅管理功能：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ind w:left="-1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借阅图书：普通借阅者输入图书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，系统首先检查借阅者是否有未归还的逾期图书，若有，提示逾期信息并禁止借阅；接着检查借阅者当前借阅数量是否达到上限，若未达到上限，再检查图书库存是否大于 0，若满足所有条件，系统创建借阅记录，记录借阅时间、应还时间，更新图书库存，将借阅记录存储到数据库，并提示借阅成功；否则提示相应的失败原因。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ind w:left="-1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归还图书：普通借阅者输入要归还的图书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</w:rPr>
        <w:t>，系统根据借阅记录查找对应的借阅信息，更新图书库存，计算是否逾期，若逾期则根据规定生成罚款金额，更新借阅记录中的归还时间和罚款信息，存储到数据库，并提示归还成功以及是否产生罚款信息。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DD57C"/>
    <w:multiLevelType w:val="singleLevel"/>
    <w:tmpl w:val="D94DD57C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abstractNum w:abstractNumId="1">
    <w:nsid w:val="F7C5A4C3"/>
    <w:multiLevelType w:val="singleLevel"/>
    <w:tmpl w:val="F7C5A4C3"/>
    <w:lvl w:ilvl="0" w:tentative="0">
      <w:start w:val="1"/>
      <w:numFmt w:val="chineseCounting"/>
      <w:suff w:val="nothing"/>
      <w:lvlText w:val="%1、"/>
      <w:lvlJc w:val="left"/>
      <w:rPr>
        <w:rFonts w:hint="eastAsia"/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hOTU5YzQxNmFlYjAwMTM1NDFmZjEzZjFjMmVhMmYifQ=="/>
    <w:docVar w:name="KSO_WPS_MARK_KEY" w:val="bea7919a-cc48-40e0-bb6f-247489dfa5e6"/>
  </w:docVars>
  <w:rsids>
    <w:rsidRoot w:val="7D815FB0"/>
    <w:rsid w:val="7D8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2024-12-29T07:04:00Z</dcterms:created>
  <dc:creator>小千</dc:creator>
  <cp:lastModifiedBy>小千</cp:lastModifiedBy>
  <dcterms:modified xsi:type="dcterms:W3CDTF">2024-12-29T07:44:28Z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CED28723CC3343DABAC612CE4D787ECD</vt:lpwstr>
  </property>
</Properties>
</file>