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246E5" w14:textId="1354950A" w:rsidR="00EB2710" w:rsidRDefault="00242D61" w:rsidP="00242D61">
      <w:pPr>
        <w:pStyle w:val="a3"/>
        <w:numPr>
          <w:ilvl w:val="0"/>
          <w:numId w:val="1"/>
        </w:numPr>
        <w:ind w:firstLineChars="0"/>
        <w:rPr>
          <w:rFonts w:hint="eastAsia"/>
        </w:rPr>
      </w:pPr>
      <w:r>
        <w:rPr>
          <w:rFonts w:hint="eastAsia"/>
        </w:rPr>
        <w:t>简答题</w:t>
      </w:r>
    </w:p>
    <w:p w14:paraId="48E85012" w14:textId="1E4749CF" w:rsidR="00242D61" w:rsidRDefault="00242D61" w:rsidP="00242D61">
      <w:pPr>
        <w:pStyle w:val="a3"/>
        <w:numPr>
          <w:ilvl w:val="0"/>
          <w:numId w:val="2"/>
        </w:numPr>
        <w:ind w:firstLineChars="0"/>
        <w:rPr>
          <w:rFonts w:hint="eastAsia"/>
        </w:rPr>
      </w:pPr>
      <w:r>
        <w:rPr>
          <w:rFonts w:hint="eastAsia"/>
        </w:rPr>
        <w:t>计算机网络的定义是什么？</w:t>
      </w:r>
    </w:p>
    <w:p w14:paraId="2FE758A7" w14:textId="630C5127" w:rsidR="00D77281" w:rsidRDefault="00921F64" w:rsidP="00D77281">
      <w:pPr>
        <w:rPr>
          <w:rFonts w:hint="eastAsia"/>
        </w:rPr>
      </w:pPr>
      <w:r>
        <w:rPr>
          <w:rFonts w:hint="eastAsia"/>
        </w:rPr>
        <w:t>一些相互连接的，以共享资源为目的的、自治的计算机的集合</w:t>
      </w:r>
    </w:p>
    <w:p w14:paraId="40EE4436" w14:textId="0FBBA9E1" w:rsidR="00D77281" w:rsidRDefault="00D77281" w:rsidP="00D77281">
      <w:pPr>
        <w:rPr>
          <w:rFonts w:hint="eastAsia"/>
        </w:rPr>
      </w:pPr>
    </w:p>
    <w:p w14:paraId="2D70E38C" w14:textId="5ED63E49" w:rsidR="00D77281" w:rsidRDefault="00D77281" w:rsidP="00D77281">
      <w:pPr>
        <w:rPr>
          <w:rFonts w:hint="eastAsia"/>
        </w:rPr>
      </w:pPr>
    </w:p>
    <w:p w14:paraId="5C205AD9" w14:textId="604A18FD" w:rsidR="00D77281" w:rsidRDefault="00D77281" w:rsidP="00D77281">
      <w:pPr>
        <w:rPr>
          <w:rFonts w:hint="eastAsia"/>
        </w:rPr>
      </w:pPr>
    </w:p>
    <w:p w14:paraId="5080B577" w14:textId="77777777" w:rsidR="00D77281" w:rsidRDefault="00D77281" w:rsidP="00D77281">
      <w:pPr>
        <w:rPr>
          <w:rFonts w:hint="eastAsia"/>
        </w:rPr>
      </w:pPr>
    </w:p>
    <w:p w14:paraId="17788287" w14:textId="5E3EA2E9" w:rsidR="00242D61" w:rsidRDefault="00242D61" w:rsidP="00242D61">
      <w:pPr>
        <w:pStyle w:val="a3"/>
        <w:numPr>
          <w:ilvl w:val="0"/>
          <w:numId w:val="2"/>
        </w:numPr>
        <w:ind w:firstLineChars="0"/>
        <w:rPr>
          <w:rFonts w:hint="eastAsia"/>
        </w:rPr>
      </w:pPr>
      <w:r>
        <w:rPr>
          <w:rFonts w:hint="eastAsia"/>
        </w:rPr>
        <w:t>给出计算机网络的五层体系结构？</w:t>
      </w:r>
    </w:p>
    <w:p w14:paraId="23FC9D49" w14:textId="546075C6" w:rsidR="006C1E48" w:rsidRDefault="00F421ED" w:rsidP="006C1E48">
      <w:pPr>
        <w:rPr>
          <w:rFonts w:hint="eastAsia"/>
        </w:rPr>
      </w:pPr>
      <w:r>
        <w:rPr>
          <w:rStyle w:val="a4"/>
          <w:rFonts w:ascii="Arial" w:hAnsi="Arial" w:cs="Arial"/>
          <w:b/>
          <w:bCs/>
          <w:i w:val="0"/>
          <w:iCs w:val="0"/>
          <w:color w:val="333333"/>
          <w:szCs w:val="21"/>
          <w:shd w:val="clear" w:color="auto" w:fill="FFFFFF"/>
        </w:rPr>
        <w:t>应用层、传输层、网络层、数据链路层、物理层。</w:t>
      </w:r>
    </w:p>
    <w:p w14:paraId="2B96A2CF" w14:textId="4CF0B3A5" w:rsidR="006C1E48" w:rsidRDefault="006C1E48" w:rsidP="006C1E48">
      <w:pPr>
        <w:rPr>
          <w:rFonts w:hint="eastAsia"/>
        </w:rPr>
      </w:pPr>
    </w:p>
    <w:p w14:paraId="49288F9E" w14:textId="341A6F99" w:rsidR="006C1E48" w:rsidRDefault="006C1E48" w:rsidP="006C1E48">
      <w:pPr>
        <w:rPr>
          <w:rFonts w:hint="eastAsia"/>
        </w:rPr>
      </w:pPr>
    </w:p>
    <w:p w14:paraId="75381A31" w14:textId="0451D34C" w:rsidR="006C1E48" w:rsidRDefault="006C1E48" w:rsidP="006C1E48">
      <w:pPr>
        <w:rPr>
          <w:rFonts w:hint="eastAsia"/>
        </w:rPr>
      </w:pPr>
    </w:p>
    <w:p w14:paraId="5223CA13" w14:textId="77777777" w:rsidR="006C1E48" w:rsidRDefault="006C1E48" w:rsidP="006C1E48">
      <w:pPr>
        <w:rPr>
          <w:rFonts w:hint="eastAsia"/>
        </w:rPr>
      </w:pPr>
    </w:p>
    <w:p w14:paraId="71E4F551" w14:textId="420C0EF9" w:rsidR="00242D61" w:rsidRDefault="00242D61" w:rsidP="00242D61">
      <w:pPr>
        <w:pStyle w:val="a3"/>
        <w:numPr>
          <w:ilvl w:val="0"/>
          <w:numId w:val="2"/>
        </w:numPr>
        <w:ind w:firstLineChars="0"/>
        <w:rPr>
          <w:rFonts w:hint="eastAsia"/>
        </w:rPr>
      </w:pPr>
      <w:r>
        <w:rPr>
          <w:rFonts w:hint="eastAsia"/>
        </w:rPr>
        <w:t>计算机网络中的时延包含哪些时延？</w:t>
      </w:r>
    </w:p>
    <w:p w14:paraId="63A738A7" w14:textId="141BAA2A" w:rsidR="006C1E48" w:rsidRDefault="00F421ED" w:rsidP="006C1E48">
      <w:pPr>
        <w:rPr>
          <w:rFonts w:hint="eastAsia"/>
        </w:rPr>
      </w:pPr>
      <w:r w:rsidRPr="00F421ED">
        <w:rPr>
          <w:rFonts w:hint="eastAsia"/>
        </w:rPr>
        <w:t>发送时延、传播时延、处理时延、排队时延。</w:t>
      </w:r>
    </w:p>
    <w:p w14:paraId="0D41017D" w14:textId="11E2C4D9" w:rsidR="006C1E48" w:rsidRDefault="006C1E48" w:rsidP="006C1E48">
      <w:pPr>
        <w:rPr>
          <w:rFonts w:hint="eastAsia"/>
        </w:rPr>
      </w:pPr>
    </w:p>
    <w:p w14:paraId="43A6614B" w14:textId="60EF5761" w:rsidR="006C1E48" w:rsidRDefault="006C1E48" w:rsidP="006C1E48">
      <w:pPr>
        <w:rPr>
          <w:rFonts w:hint="eastAsia"/>
        </w:rPr>
      </w:pPr>
    </w:p>
    <w:p w14:paraId="58F81BF9" w14:textId="41560356" w:rsidR="006C1E48" w:rsidRDefault="006C1E48" w:rsidP="006C1E48">
      <w:pPr>
        <w:rPr>
          <w:rFonts w:hint="eastAsia"/>
        </w:rPr>
      </w:pPr>
    </w:p>
    <w:p w14:paraId="1BCAD8F4" w14:textId="77777777" w:rsidR="006C1E48" w:rsidRDefault="006C1E48" w:rsidP="006C1E48">
      <w:pPr>
        <w:rPr>
          <w:rFonts w:hint="eastAsia"/>
        </w:rPr>
      </w:pPr>
    </w:p>
    <w:p w14:paraId="1348B595" w14:textId="4FF1D2E5" w:rsidR="00242D61" w:rsidRDefault="00242D61" w:rsidP="00242D61">
      <w:pPr>
        <w:pStyle w:val="a3"/>
        <w:numPr>
          <w:ilvl w:val="0"/>
          <w:numId w:val="2"/>
        </w:numPr>
        <w:ind w:firstLineChars="0"/>
        <w:rPr>
          <w:rFonts w:hint="eastAsia"/>
        </w:rPr>
      </w:pPr>
      <w:r>
        <w:rPr>
          <w:rFonts w:hint="eastAsia"/>
        </w:rPr>
        <w:t>以太网中的</w:t>
      </w:r>
      <w:r w:rsidR="00584BCF">
        <w:rPr>
          <w:rFonts w:hint="eastAsia"/>
        </w:rPr>
        <w:t>基带编码有哪些？</w:t>
      </w:r>
    </w:p>
    <w:p w14:paraId="0B347542" w14:textId="40B5FA1E" w:rsidR="006C1E48" w:rsidRDefault="00F421ED" w:rsidP="006C1E48">
      <w:pPr>
        <w:rPr>
          <w:rFonts w:hint="eastAsia"/>
        </w:rPr>
      </w:pPr>
      <w:r>
        <w:rPr>
          <w:rFonts w:hint="eastAsia"/>
        </w:rPr>
        <w:t>归零编码、非归零编码、曼彻斯特编码、差分曼彻斯特编码</w:t>
      </w:r>
    </w:p>
    <w:p w14:paraId="228A45D5" w14:textId="2DA5CFDA" w:rsidR="006C1E48" w:rsidRDefault="006C1E48" w:rsidP="006C1E48">
      <w:pPr>
        <w:rPr>
          <w:rFonts w:hint="eastAsia"/>
        </w:rPr>
      </w:pPr>
    </w:p>
    <w:p w14:paraId="4D23AA82" w14:textId="6C512A48" w:rsidR="006C1E48" w:rsidRDefault="006C1E48" w:rsidP="006C1E48">
      <w:pPr>
        <w:rPr>
          <w:rFonts w:hint="eastAsia"/>
        </w:rPr>
      </w:pPr>
    </w:p>
    <w:p w14:paraId="00D007A4" w14:textId="47C1DF3E" w:rsidR="006C1E48" w:rsidRDefault="006C1E48" w:rsidP="006C1E48">
      <w:pPr>
        <w:rPr>
          <w:rFonts w:hint="eastAsia"/>
        </w:rPr>
      </w:pPr>
    </w:p>
    <w:p w14:paraId="739E1DFF" w14:textId="77777777" w:rsidR="006C1E48" w:rsidRDefault="006C1E48" w:rsidP="006C1E48">
      <w:pPr>
        <w:rPr>
          <w:rFonts w:hint="eastAsia"/>
        </w:rPr>
      </w:pPr>
    </w:p>
    <w:p w14:paraId="3021FBF7" w14:textId="13F1A817" w:rsidR="00584BCF" w:rsidRDefault="00584BCF" w:rsidP="00242D61">
      <w:pPr>
        <w:pStyle w:val="a3"/>
        <w:numPr>
          <w:ilvl w:val="0"/>
          <w:numId w:val="2"/>
        </w:numPr>
        <w:ind w:firstLineChars="0"/>
        <w:rPr>
          <w:rFonts w:hint="eastAsia"/>
        </w:rPr>
      </w:pPr>
      <w:r>
        <w:rPr>
          <w:rFonts w:hint="eastAsia"/>
        </w:rPr>
        <w:t>简述C</w:t>
      </w:r>
      <w:r>
        <w:t>SMA/CD</w:t>
      </w:r>
      <w:r>
        <w:rPr>
          <w:rFonts w:hint="eastAsia"/>
        </w:rPr>
        <w:t>算法的主要步骤。</w:t>
      </w:r>
    </w:p>
    <w:p w14:paraId="1F9E123F" w14:textId="77777777" w:rsidR="00480088" w:rsidRDefault="00480088" w:rsidP="00480088">
      <w:pPr>
        <w:rPr>
          <w:rFonts w:hint="eastAsia"/>
        </w:rPr>
      </w:pPr>
      <w:r>
        <w:rPr>
          <w:rFonts w:hint="eastAsia"/>
        </w:rPr>
        <w:t>①发送站发送时首先侦听载波</w:t>
      </w:r>
      <w:r>
        <w:t>(载波检测)。</w:t>
      </w:r>
    </w:p>
    <w:p w14:paraId="0E2ECC7D" w14:textId="77777777" w:rsidR="00480088" w:rsidRDefault="00480088" w:rsidP="00480088">
      <w:pPr>
        <w:rPr>
          <w:rFonts w:hint="eastAsia"/>
        </w:rPr>
      </w:pPr>
      <w:r>
        <w:rPr>
          <w:rFonts w:hint="eastAsia"/>
        </w:rPr>
        <w:t>②如果网络</w:t>
      </w:r>
      <w:r>
        <w:t>(总线)空闲,发送站开始发送它的帧。</w:t>
      </w:r>
    </w:p>
    <w:p w14:paraId="34678378" w14:textId="77777777" w:rsidR="00480088" w:rsidRDefault="00480088" w:rsidP="00480088">
      <w:pPr>
        <w:rPr>
          <w:rFonts w:hint="eastAsia"/>
        </w:rPr>
      </w:pPr>
      <w:r>
        <w:rPr>
          <w:rFonts w:hint="eastAsia"/>
        </w:rPr>
        <w:t>③如果网络</w:t>
      </w:r>
      <w:r>
        <w:t>(总线)被占用,发送站继续侦听载波并推迟发送直到网络空闲。</w:t>
      </w:r>
    </w:p>
    <w:p w14:paraId="022B64F2" w14:textId="77777777" w:rsidR="00480088" w:rsidRDefault="00480088" w:rsidP="00480088">
      <w:pPr>
        <w:rPr>
          <w:rFonts w:hint="eastAsia"/>
        </w:rPr>
      </w:pPr>
      <w:r>
        <w:rPr>
          <w:rFonts w:hint="eastAsia"/>
        </w:rPr>
        <w:t>④发送站在发送过程中侦听碰撞</w:t>
      </w:r>
      <w:r>
        <w:t>(碰撞检测)。</w:t>
      </w:r>
    </w:p>
    <w:p w14:paraId="55CC3CED" w14:textId="77777777" w:rsidR="00480088" w:rsidRDefault="00480088" w:rsidP="00480088">
      <w:pPr>
        <w:rPr>
          <w:rFonts w:hint="eastAsia"/>
        </w:rPr>
      </w:pPr>
      <w:r>
        <w:rPr>
          <w:rFonts w:hint="eastAsia"/>
        </w:rPr>
        <w:t>⑤如果检测到碰撞</w:t>
      </w:r>
      <w:r>
        <w:t>,发送站立即停止发送,这意味着所有卷入碰撞的站都停止发送。</w:t>
      </w:r>
    </w:p>
    <w:p w14:paraId="38CA35ED" w14:textId="174A45F7" w:rsidR="006C1E48" w:rsidRDefault="00480088" w:rsidP="00480088">
      <w:pPr>
        <w:rPr>
          <w:rFonts w:hint="eastAsia"/>
        </w:rPr>
      </w:pPr>
      <w:r>
        <w:rPr>
          <w:rFonts w:hint="eastAsia"/>
        </w:rPr>
        <w:t>每个卷入碰撞的站都进入退避周期</w:t>
      </w:r>
      <w:r>
        <w:t>,即按一定的退避算法等一端随机时间后进行重发,亦即重复上述①~⑥步骤,直到发送成功。</w:t>
      </w:r>
    </w:p>
    <w:p w14:paraId="18C79E94" w14:textId="3D1B418C" w:rsidR="006C1E48" w:rsidRDefault="006C1E48" w:rsidP="006C1E48">
      <w:pPr>
        <w:rPr>
          <w:rFonts w:hint="eastAsia"/>
        </w:rPr>
      </w:pPr>
    </w:p>
    <w:p w14:paraId="59AE7106" w14:textId="1432D2DE" w:rsidR="006C1E48" w:rsidRDefault="006C1E48" w:rsidP="006C1E48">
      <w:pPr>
        <w:rPr>
          <w:rFonts w:hint="eastAsia"/>
        </w:rPr>
      </w:pPr>
    </w:p>
    <w:p w14:paraId="7CD04066" w14:textId="5C437A45" w:rsidR="006C1E48" w:rsidRDefault="006C1E48" w:rsidP="006C1E48">
      <w:pPr>
        <w:rPr>
          <w:rFonts w:hint="eastAsia"/>
        </w:rPr>
      </w:pPr>
    </w:p>
    <w:p w14:paraId="23B69497" w14:textId="77777777" w:rsidR="006C1E48" w:rsidRDefault="006C1E48" w:rsidP="006C1E48">
      <w:pPr>
        <w:rPr>
          <w:rFonts w:hint="eastAsia"/>
        </w:rPr>
      </w:pPr>
    </w:p>
    <w:p w14:paraId="19EF72FC" w14:textId="2E6F316F" w:rsidR="00584BCF" w:rsidRDefault="00584BCF" w:rsidP="00242D61">
      <w:pPr>
        <w:pStyle w:val="a3"/>
        <w:numPr>
          <w:ilvl w:val="0"/>
          <w:numId w:val="2"/>
        </w:numPr>
        <w:ind w:firstLineChars="0"/>
        <w:rPr>
          <w:rFonts w:hint="eastAsia"/>
        </w:rPr>
      </w:pPr>
      <w:r>
        <w:rPr>
          <w:rFonts w:hint="eastAsia"/>
        </w:rPr>
        <w:t>常用的传输媒体有哪几种？各有何特点？</w:t>
      </w:r>
    </w:p>
    <w:p w14:paraId="77FC313C" w14:textId="77777777" w:rsidR="008B7CE7" w:rsidRDefault="008B7CE7" w:rsidP="008B7CE7">
      <w:pPr>
        <w:rPr>
          <w:rFonts w:hint="eastAsia"/>
        </w:rPr>
      </w:pPr>
      <w:r>
        <w:rPr>
          <w:rFonts w:hint="eastAsia"/>
        </w:rPr>
        <w:t>常用的传输媒体有</w:t>
      </w:r>
      <w:r>
        <w:t>:双绞线、同轴电缆、光纤。</w:t>
      </w:r>
    </w:p>
    <w:p w14:paraId="20F9BDF7" w14:textId="77777777" w:rsidR="008B7CE7" w:rsidRDefault="008B7CE7" w:rsidP="008B7CE7">
      <w:pPr>
        <w:rPr>
          <w:rFonts w:hint="eastAsia"/>
        </w:rPr>
      </w:pPr>
      <w:r>
        <w:rPr>
          <w:rFonts w:hint="eastAsia"/>
        </w:rPr>
        <w:t>双绞线可用于模拟和数字传输。其带宽取决于导线的粗细与架设的距离。通常情况下</w:t>
      </w:r>
      <w:r>
        <w:t>,数据传输率可达每秒几兆比特,距离可达几公里。在局域网环境中,每段线缆的长度为100m。双绞线性能好、成本低,其应用极为广泛。</w:t>
      </w:r>
    </w:p>
    <w:p w14:paraId="27F96740" w14:textId="77777777" w:rsidR="008B7CE7" w:rsidRDefault="008B7CE7" w:rsidP="008B7CE7">
      <w:pPr>
        <w:rPr>
          <w:rFonts w:hint="eastAsia"/>
        </w:rPr>
      </w:pPr>
      <w:r>
        <w:rPr>
          <w:rFonts w:hint="eastAsia"/>
        </w:rPr>
        <w:t>同轴电缆分</w:t>
      </w:r>
      <w:r>
        <w:t>50Ω基带电缆和75Ω宽带电缆两类。基带电缆又分细同轴电缆和粗同轴电缆。基带电缆仅仅用于数字传输,数据率可达10Mbps。对于高频信号,其抗干扰性能比双绞线强。</w:t>
      </w:r>
      <w:r>
        <w:lastRenderedPageBreak/>
        <w:t>宽带电缆是公用天线电视CATV系统中使用的标准,它既可使用频分多路复用的模拟信号发送,也可用调制解调技术传输数字信号。宽带电缆传输模拟信号时,频率可达300MHz~450MHz或更高,传输距离可达100km。</w:t>
      </w:r>
    </w:p>
    <w:p w14:paraId="7AC83B39" w14:textId="25FAD6C5" w:rsidR="006C1E48" w:rsidRPr="008B7CE7" w:rsidRDefault="008B7CE7" w:rsidP="008B7CE7">
      <w:pPr>
        <w:rPr>
          <w:rFonts w:hint="eastAsia"/>
        </w:rPr>
      </w:pPr>
      <w:r>
        <w:rPr>
          <w:rFonts w:hint="eastAsia"/>
        </w:rPr>
        <w:t>光纤是非常理想的传输介质</w:t>
      </w:r>
      <w:r>
        <w:t>,它不仅具有很宽的带宽,而且抗雷电和电磁干扰性能好。传输距离可达数公里。但光纤成本高且安装较困难。</w:t>
      </w:r>
    </w:p>
    <w:p w14:paraId="072F5787" w14:textId="3E3D846D" w:rsidR="006C1E48" w:rsidRDefault="006C1E48" w:rsidP="006C1E48">
      <w:pPr>
        <w:rPr>
          <w:rFonts w:hint="eastAsia"/>
        </w:rPr>
      </w:pPr>
    </w:p>
    <w:p w14:paraId="590E0DC8" w14:textId="0B3396BD" w:rsidR="006C1E48" w:rsidRDefault="006C1E48" w:rsidP="006C1E48">
      <w:pPr>
        <w:rPr>
          <w:rFonts w:hint="eastAsia"/>
        </w:rPr>
      </w:pPr>
    </w:p>
    <w:p w14:paraId="552A8569" w14:textId="5B4CE230" w:rsidR="006C1E48" w:rsidRDefault="006C1E48" w:rsidP="006C1E48">
      <w:pPr>
        <w:rPr>
          <w:rFonts w:hint="eastAsia"/>
        </w:rPr>
      </w:pPr>
    </w:p>
    <w:p w14:paraId="2F8E2B7F" w14:textId="77777777" w:rsidR="006C1E48" w:rsidRDefault="006C1E48" w:rsidP="006C1E48">
      <w:pPr>
        <w:rPr>
          <w:rFonts w:hint="eastAsia"/>
        </w:rPr>
      </w:pPr>
    </w:p>
    <w:p w14:paraId="5F726AB2" w14:textId="23A9B552" w:rsidR="00584BCF" w:rsidRDefault="00584BCF" w:rsidP="00584BCF">
      <w:pPr>
        <w:pStyle w:val="a3"/>
        <w:numPr>
          <w:ilvl w:val="0"/>
          <w:numId w:val="1"/>
        </w:numPr>
        <w:ind w:firstLineChars="0"/>
        <w:rPr>
          <w:rFonts w:hint="eastAsia"/>
        </w:rPr>
      </w:pPr>
      <w:r>
        <w:rPr>
          <w:rFonts w:hint="eastAsia"/>
        </w:rPr>
        <w:t>分析题</w:t>
      </w:r>
    </w:p>
    <w:p w14:paraId="59761FAA" w14:textId="7C277BBA" w:rsidR="00584BCF" w:rsidRDefault="00584BCF" w:rsidP="00584BCF">
      <w:pPr>
        <w:pStyle w:val="a3"/>
        <w:numPr>
          <w:ilvl w:val="0"/>
          <w:numId w:val="3"/>
        </w:numPr>
        <w:ind w:firstLineChars="0"/>
        <w:rPr>
          <w:rFonts w:hint="eastAsia"/>
        </w:rPr>
      </w:pPr>
      <w:r>
        <w:rPr>
          <w:rFonts w:hint="eastAsia"/>
        </w:rPr>
        <w:t>简述域名解析的过程。分析域名服务器中高速缓存的作用。</w:t>
      </w:r>
    </w:p>
    <w:p w14:paraId="5030BE2D" w14:textId="77777777" w:rsidR="00894489" w:rsidRDefault="00894489" w:rsidP="00894489">
      <w:pPr>
        <w:rPr>
          <w:rFonts w:hint="eastAsia"/>
        </w:rPr>
      </w:pPr>
      <w:r>
        <w:rPr>
          <w:rFonts w:hint="eastAsia"/>
        </w:rPr>
        <w:t>⑶</w:t>
      </w:r>
      <w:r>
        <w:t xml:space="preserve"> 域名解析的具体过程如下:</w:t>
      </w:r>
    </w:p>
    <w:p w14:paraId="78FC993D" w14:textId="77777777" w:rsidR="00894489" w:rsidRDefault="00894489" w:rsidP="00894489">
      <w:r>
        <w:rPr>
          <w:rFonts w:hint="eastAsia"/>
        </w:rPr>
        <w:t>第</w:t>
      </w:r>
      <w:r>
        <w:t>1步:主机提出域名解析请求,并将该请求发送给</w:t>
      </w:r>
      <w:r w:rsidRPr="004A001A">
        <w:rPr>
          <w:b/>
          <w:bCs/>
        </w:rPr>
        <w:t>本地域名服务器</w:t>
      </w:r>
      <w:r>
        <w:t>。本地域名服务器收到域名解析请求后,先查询其</w:t>
      </w:r>
      <w:r w:rsidRPr="004A001A">
        <w:rPr>
          <w:b/>
          <w:bCs/>
        </w:rPr>
        <w:t>缓存</w:t>
      </w:r>
      <w:r>
        <w:t>。如果本地域名服务器的缓存中</w:t>
      </w:r>
      <w:r w:rsidRPr="004A001A">
        <w:rPr>
          <w:b/>
          <w:bCs/>
        </w:rPr>
        <w:t>有</w:t>
      </w:r>
      <w:r>
        <w:t>该纪录项,则本地域名服务器直接把查询结果</w:t>
      </w:r>
      <w:r w:rsidRPr="004A001A">
        <w:rPr>
          <w:b/>
          <w:bCs/>
        </w:rPr>
        <w:t>返回给主机</w:t>
      </w:r>
      <w:r>
        <w:t>;如果本地域名服务器的缓存中</w:t>
      </w:r>
      <w:r w:rsidRPr="004A001A">
        <w:rPr>
          <w:b/>
          <w:bCs/>
        </w:rPr>
        <w:t>没有</w:t>
      </w:r>
      <w:r>
        <w:t>该纪录项,则本地域名服务器把域名解析请求</w:t>
      </w:r>
      <w:r w:rsidRPr="004A001A">
        <w:rPr>
          <w:b/>
          <w:bCs/>
        </w:rPr>
        <w:t>转发给根域名服务器</w:t>
      </w:r>
      <w:r>
        <w:t>。</w:t>
      </w:r>
    </w:p>
    <w:p w14:paraId="662D5ABA" w14:textId="77777777" w:rsidR="004A001A" w:rsidRDefault="004A001A" w:rsidP="00894489">
      <w:pPr>
        <w:rPr>
          <w:rFonts w:hint="eastAsia"/>
        </w:rPr>
      </w:pPr>
    </w:p>
    <w:p w14:paraId="0D8FB1A6" w14:textId="77777777" w:rsidR="00894489" w:rsidRDefault="00894489" w:rsidP="00894489">
      <w:r>
        <w:rPr>
          <w:rFonts w:hint="eastAsia"/>
        </w:rPr>
        <w:t>第</w:t>
      </w:r>
      <w:r>
        <w:t>2步:根域名服务器收到本地域名服务器的请求报文时,先查询其</w:t>
      </w:r>
      <w:r w:rsidRPr="004A001A">
        <w:rPr>
          <w:b/>
          <w:bCs/>
        </w:rPr>
        <w:t>缓存</w:t>
      </w:r>
      <w:r>
        <w:t>。如果缓存中</w:t>
      </w:r>
      <w:r w:rsidRPr="004A001A">
        <w:rPr>
          <w:b/>
          <w:bCs/>
        </w:rPr>
        <w:t>有</w:t>
      </w:r>
      <w:r>
        <w:t>该纪录项,则根域名服务器直接把查询结果</w:t>
      </w:r>
      <w:r w:rsidRPr="004A001A">
        <w:rPr>
          <w:b/>
          <w:bCs/>
        </w:rPr>
        <w:t>返回给本地域名服务器</w:t>
      </w:r>
      <w:r>
        <w:t>;如果根域名服务器的缓存中</w:t>
      </w:r>
      <w:r w:rsidRPr="004A001A">
        <w:rPr>
          <w:b/>
          <w:bCs/>
        </w:rPr>
        <w:t>没有</w:t>
      </w:r>
      <w:r>
        <w:t>该记录项,则把相关的</w:t>
      </w:r>
      <w:r w:rsidRPr="004A001A">
        <w:rPr>
          <w:b/>
          <w:bCs/>
        </w:rPr>
        <w:t>顶级域名服务器</w:t>
      </w:r>
      <w:r>
        <w:t>的地址</w:t>
      </w:r>
      <w:r w:rsidRPr="004A001A">
        <w:rPr>
          <w:b/>
          <w:bCs/>
        </w:rPr>
        <w:t>返回给本地域名服务器</w:t>
      </w:r>
      <w:r>
        <w:t>。</w:t>
      </w:r>
    </w:p>
    <w:p w14:paraId="668BD3D9" w14:textId="77777777" w:rsidR="004A001A" w:rsidRPr="004A001A" w:rsidRDefault="004A001A" w:rsidP="00894489">
      <w:pPr>
        <w:rPr>
          <w:rFonts w:hint="eastAsia"/>
        </w:rPr>
      </w:pPr>
    </w:p>
    <w:p w14:paraId="5C9EE3C7" w14:textId="77777777" w:rsidR="00894489" w:rsidRDefault="00894489" w:rsidP="00894489">
      <w:pPr>
        <w:rPr>
          <w:rFonts w:hint="eastAsia"/>
        </w:rPr>
      </w:pPr>
      <w:r>
        <w:rPr>
          <w:rFonts w:hint="eastAsia"/>
        </w:rPr>
        <w:t>第</w:t>
      </w:r>
      <w:r>
        <w:t>3步:本地域名服务器继续向该</w:t>
      </w:r>
      <w:r w:rsidRPr="004A001A">
        <w:rPr>
          <w:b/>
          <w:bCs/>
        </w:rPr>
        <w:t>顶级域名服务器</w:t>
      </w:r>
      <w:r>
        <w:t>发送域名解析请求,接受请求的顶级域名服务器,先查询其</w:t>
      </w:r>
      <w:r w:rsidRPr="004A001A">
        <w:rPr>
          <w:b/>
          <w:bCs/>
        </w:rPr>
        <w:t>缓存</w:t>
      </w:r>
      <w:r>
        <w:t>。如果缓存中</w:t>
      </w:r>
      <w:r w:rsidRPr="004A001A">
        <w:rPr>
          <w:b/>
          <w:bCs/>
        </w:rPr>
        <w:t>有</w:t>
      </w:r>
      <w:r>
        <w:t>该纪录项,则直接把查询结果</w:t>
      </w:r>
      <w:r w:rsidRPr="00DB7441">
        <w:rPr>
          <w:b/>
          <w:bCs/>
        </w:rPr>
        <w:t>返回给本地域名服务器</w:t>
      </w:r>
      <w:r>
        <w:t>;如果顶级域名服务器的缓存中</w:t>
      </w:r>
      <w:r w:rsidRPr="004A001A">
        <w:rPr>
          <w:b/>
          <w:bCs/>
        </w:rPr>
        <w:t>没有</w:t>
      </w:r>
      <w:r>
        <w:t>该记录项,则把相关的</w:t>
      </w:r>
      <w:r w:rsidRPr="004A001A">
        <w:rPr>
          <w:b/>
          <w:bCs/>
        </w:rPr>
        <w:t>权限域名服务器</w:t>
      </w:r>
      <w:r>
        <w:t>的地址返回给</w:t>
      </w:r>
      <w:r w:rsidRPr="004A001A">
        <w:rPr>
          <w:b/>
          <w:bCs/>
        </w:rPr>
        <w:t>本地域名服务器</w:t>
      </w:r>
      <w:r>
        <w:t>。</w:t>
      </w:r>
    </w:p>
    <w:p w14:paraId="56952527" w14:textId="77777777" w:rsidR="00894489" w:rsidRDefault="00894489" w:rsidP="00894489">
      <w:pPr>
        <w:rPr>
          <w:rFonts w:hint="eastAsia"/>
        </w:rPr>
      </w:pPr>
      <w:r>
        <w:rPr>
          <w:rFonts w:hint="eastAsia"/>
        </w:rPr>
        <w:t>第</w:t>
      </w:r>
      <w:r>
        <w:t>4步:本地域名服务器继续向该</w:t>
      </w:r>
      <w:r w:rsidRPr="004A001A">
        <w:rPr>
          <w:b/>
          <w:bCs/>
        </w:rPr>
        <w:t>权限域名服务器</w:t>
      </w:r>
      <w:r>
        <w:t>发送域名解析请求,接受请求的权限域名服务器,先查询其</w:t>
      </w:r>
      <w:r w:rsidRPr="004A001A">
        <w:rPr>
          <w:b/>
          <w:bCs/>
        </w:rPr>
        <w:t>缓存</w:t>
      </w:r>
      <w:r>
        <w:t>。如果缓存中</w:t>
      </w:r>
      <w:r w:rsidRPr="00DB7441">
        <w:rPr>
          <w:b/>
          <w:bCs/>
        </w:rPr>
        <w:t>有</w:t>
      </w:r>
      <w:r>
        <w:t>该纪录项,则直接把查询结果</w:t>
      </w:r>
      <w:r w:rsidRPr="00DB7441">
        <w:rPr>
          <w:b/>
          <w:bCs/>
        </w:rPr>
        <w:t>返回给本地域名服务器</w:t>
      </w:r>
      <w:r>
        <w:t>;当一个权限域名服务器</w:t>
      </w:r>
      <w:r w:rsidRPr="00DB7441">
        <w:rPr>
          <w:b/>
          <w:bCs/>
        </w:rPr>
        <w:t>还不能给出最后的查询回答</w:t>
      </w:r>
      <w:r>
        <w:t>时,就会告诉本地域名服务器:</w:t>
      </w:r>
      <w:r w:rsidRPr="00DB7441">
        <w:rPr>
          <w:b/>
          <w:bCs/>
        </w:rPr>
        <w:t>下一步应当向哪一个权限域名服务器进行查询</w:t>
      </w:r>
      <w:r>
        <w:t>。</w:t>
      </w:r>
    </w:p>
    <w:p w14:paraId="32BF3D88" w14:textId="77777777" w:rsidR="00894489" w:rsidRDefault="00894489" w:rsidP="00894489">
      <w:pPr>
        <w:rPr>
          <w:rFonts w:hint="eastAsia"/>
        </w:rPr>
      </w:pPr>
      <w:r>
        <w:rPr>
          <w:rFonts w:hint="eastAsia"/>
        </w:rPr>
        <w:t>第</w:t>
      </w:r>
      <w:r>
        <w:t>5步:重复第4步,直到找到正确的纪录。</w:t>
      </w:r>
    </w:p>
    <w:p w14:paraId="6DA8679D" w14:textId="77777777" w:rsidR="00894489" w:rsidRDefault="00894489" w:rsidP="00894489">
      <w:pPr>
        <w:rPr>
          <w:rFonts w:hint="eastAsia"/>
        </w:rPr>
      </w:pPr>
      <w:r>
        <w:rPr>
          <w:rFonts w:hint="eastAsia"/>
        </w:rPr>
        <w:t>网络工程往年真题卷</w:t>
      </w:r>
    </w:p>
    <w:p w14:paraId="709BF0BC" w14:textId="77777777" w:rsidR="00894489" w:rsidRDefault="00894489" w:rsidP="00894489">
      <w:pPr>
        <w:rPr>
          <w:rFonts w:hint="eastAsia"/>
        </w:rPr>
      </w:pPr>
      <w:r>
        <w:rPr>
          <w:rFonts w:hint="eastAsia"/>
        </w:rPr>
        <w:t>第</w:t>
      </w:r>
      <w:r>
        <w:t>6步:本地域名服务器把返回的查询结果保存到缓存,以备下一次使用;同时将查询结果返回给主机。(2分)</w:t>
      </w:r>
    </w:p>
    <w:p w14:paraId="11C2918C" w14:textId="296F627F" w:rsidR="006C1E48" w:rsidRDefault="00894489" w:rsidP="00894489">
      <w:pPr>
        <w:rPr>
          <w:rFonts w:hint="eastAsia"/>
        </w:rPr>
      </w:pPr>
      <w:r>
        <w:rPr>
          <w:rFonts w:hint="eastAsia"/>
        </w:rPr>
        <w:t>⑷</w:t>
      </w:r>
      <w:r>
        <w:t xml:space="preserve"> 为了避免经常性地进行域名查询,每个域名服务器都维护一个高速缓存,用于存放最近用过的名字以及从何处获得名字映射信息的记录。域名服务器使用高速缓存可大大减轻根域名服务器的负荷,使因特网上的DNS查询请求和回答报文的数量大为减少。(2分)</w:t>
      </w:r>
    </w:p>
    <w:p w14:paraId="115473B8" w14:textId="53D0CC9C" w:rsidR="00584BCF" w:rsidRDefault="00584BCF" w:rsidP="00584BCF">
      <w:pPr>
        <w:pStyle w:val="a3"/>
        <w:numPr>
          <w:ilvl w:val="0"/>
          <w:numId w:val="3"/>
        </w:numPr>
        <w:ind w:firstLineChars="0"/>
        <w:rPr>
          <w:rFonts w:hint="eastAsia"/>
        </w:rPr>
      </w:pPr>
      <w:r>
        <w:rPr>
          <w:rFonts w:hint="eastAsia"/>
        </w:rPr>
        <w:t>给出I</w:t>
      </w:r>
      <w:r>
        <w:t>P</w:t>
      </w:r>
      <w:r>
        <w:rPr>
          <w:rFonts w:hint="eastAsia"/>
        </w:rPr>
        <w:t>协议的报头组成，并指出各字段的</w:t>
      </w:r>
      <w:r w:rsidR="004A224C">
        <w:rPr>
          <w:rFonts w:hint="eastAsia"/>
        </w:rPr>
        <w:t>意义及作用。</w:t>
      </w:r>
    </w:p>
    <w:p w14:paraId="2E398CFE" w14:textId="77777777" w:rsidR="00894489" w:rsidRDefault="00894489" w:rsidP="00894489">
      <w:pPr>
        <w:rPr>
          <w:rFonts w:hint="eastAsia"/>
        </w:rPr>
      </w:pPr>
      <w:r>
        <w:t>1、版本</w:t>
      </w:r>
    </w:p>
    <w:p w14:paraId="70E2C715" w14:textId="77777777" w:rsidR="00894489" w:rsidRDefault="00894489" w:rsidP="00894489">
      <w:pPr>
        <w:rPr>
          <w:rFonts w:hint="eastAsia"/>
        </w:rPr>
      </w:pPr>
      <w:r>
        <w:rPr>
          <w:rFonts w:hint="eastAsia"/>
        </w:rPr>
        <w:t>占</w:t>
      </w:r>
      <w:r>
        <w:t>4位，指IP协议的版本。</w:t>
      </w:r>
    </w:p>
    <w:p w14:paraId="46FC7687" w14:textId="77777777" w:rsidR="00894489" w:rsidRDefault="00894489" w:rsidP="00894489">
      <w:pPr>
        <w:rPr>
          <w:rFonts w:hint="eastAsia"/>
        </w:rPr>
      </w:pPr>
      <w:r>
        <w:t>2、报头长度</w:t>
      </w:r>
    </w:p>
    <w:p w14:paraId="5E5BE34C" w14:textId="77777777" w:rsidR="00894489" w:rsidRDefault="00894489" w:rsidP="00894489">
      <w:pPr>
        <w:rPr>
          <w:rFonts w:hint="eastAsia"/>
        </w:rPr>
      </w:pPr>
      <w:r>
        <w:rPr>
          <w:rFonts w:hint="eastAsia"/>
        </w:rPr>
        <w:t>占</w:t>
      </w:r>
      <w:r>
        <w:t>4位，该字段的单位是32位字（1个32位字长是4字节），因此当IP报头长度为1111时，报头长度就达到最大值60字节。当IP分组的首部长度不是4字节的整数倍是，就需要对填充域加以填充。最常用的报头长度为20位(报头长度值为0101)，这时不使用任何选项。</w:t>
      </w:r>
    </w:p>
    <w:p w14:paraId="062BB4AD" w14:textId="77777777" w:rsidR="00894489" w:rsidRDefault="00894489" w:rsidP="00894489">
      <w:pPr>
        <w:rPr>
          <w:rFonts w:hint="eastAsia"/>
        </w:rPr>
      </w:pPr>
      <w:r>
        <w:t>3、区分服务（服务类型）</w:t>
      </w:r>
    </w:p>
    <w:p w14:paraId="55BF110F" w14:textId="77777777" w:rsidR="00894489" w:rsidRDefault="00894489" w:rsidP="00894489">
      <w:pPr>
        <w:rPr>
          <w:rFonts w:hint="eastAsia"/>
        </w:rPr>
      </w:pPr>
      <w:r>
        <w:rPr>
          <w:rFonts w:hint="eastAsia"/>
        </w:rPr>
        <w:lastRenderedPageBreak/>
        <w:t>占</w:t>
      </w:r>
      <w:r>
        <w:t>8位，在一般情况下都不使用这个字段。</w:t>
      </w:r>
    </w:p>
    <w:p w14:paraId="1DFE5FD7" w14:textId="77777777" w:rsidR="00894489" w:rsidRDefault="00894489" w:rsidP="00894489">
      <w:pPr>
        <w:rPr>
          <w:rFonts w:hint="eastAsia"/>
        </w:rPr>
      </w:pPr>
      <w:r>
        <w:t>4、总长度</w:t>
      </w:r>
    </w:p>
    <w:p w14:paraId="42AF8A74" w14:textId="77777777" w:rsidR="00894489" w:rsidRDefault="00894489" w:rsidP="00894489">
      <w:pPr>
        <w:rPr>
          <w:rFonts w:hint="eastAsia"/>
        </w:rPr>
      </w:pPr>
      <w:r>
        <w:rPr>
          <w:rFonts w:hint="eastAsia"/>
        </w:rPr>
        <w:t>指报头和数据之和的长度，单位是字节。总长度字段为</w:t>
      </w:r>
      <w:r>
        <w:t>16位，故IP数据报的最大长度为65535。</w:t>
      </w:r>
    </w:p>
    <w:p w14:paraId="635F6BB1" w14:textId="77777777" w:rsidR="00894489" w:rsidRDefault="00894489" w:rsidP="00894489">
      <w:pPr>
        <w:rPr>
          <w:rFonts w:hint="eastAsia"/>
        </w:rPr>
      </w:pPr>
      <w:r>
        <w:rPr>
          <w:rFonts w:hint="eastAsia"/>
        </w:rPr>
        <w:t>每一种数据链路层都有其自己的帧格式，其中包括帧格式中的数据字段的最大长度，这称为最大传送单元</w:t>
      </w:r>
      <w:r>
        <w:t>MTU。当IP数据报封装成链路层的帧时，此数据报的总长度不能超过对应MTU的值。若数据报长度超过对于MTU的值，就将数据报进行分片处理，此时数据报首部中的“总长度“字段是指分片后的每一个分片的报头长度和数据长度之和。</w:t>
      </w:r>
    </w:p>
    <w:p w14:paraId="5EB34030" w14:textId="77777777" w:rsidR="00894489" w:rsidRDefault="00894489" w:rsidP="00894489">
      <w:pPr>
        <w:rPr>
          <w:rFonts w:hint="eastAsia"/>
        </w:rPr>
      </w:pPr>
      <w:r>
        <w:t>5、标识</w:t>
      </w:r>
    </w:p>
    <w:p w14:paraId="1DB257F1" w14:textId="77777777" w:rsidR="00894489" w:rsidRDefault="00894489" w:rsidP="00894489">
      <w:pPr>
        <w:rPr>
          <w:rFonts w:hint="eastAsia"/>
        </w:rPr>
      </w:pPr>
      <w:r>
        <w:rPr>
          <w:rFonts w:hint="eastAsia"/>
        </w:rPr>
        <w:t>占</w:t>
      </w:r>
      <w:r>
        <w:t>16位。IP软件在存储器中维持一个计数器，每产生一个数据报，计数器就加1，并赋给标识字段。当数据报进行分片处理后，每个分片的标识值都与原数据报的标识值相同，则在接收端具有相同标识值的分片就能最终正确的重装成为原来的数据报。</w:t>
      </w:r>
    </w:p>
    <w:p w14:paraId="5DE47E9B" w14:textId="77777777" w:rsidR="00894489" w:rsidRDefault="00894489" w:rsidP="00894489">
      <w:pPr>
        <w:rPr>
          <w:rFonts w:hint="eastAsia"/>
        </w:rPr>
      </w:pPr>
      <w:r>
        <w:t>6、标志</w:t>
      </w:r>
    </w:p>
    <w:p w14:paraId="21D9FA25" w14:textId="77777777" w:rsidR="00894489" w:rsidRDefault="00894489" w:rsidP="00894489">
      <w:pPr>
        <w:rPr>
          <w:rFonts w:hint="eastAsia"/>
        </w:rPr>
      </w:pPr>
      <w:r>
        <w:rPr>
          <w:rFonts w:hint="eastAsia"/>
        </w:rPr>
        <w:t>占</w:t>
      </w:r>
      <w:r>
        <w:t>3位，但目前只有两位有意义。</w:t>
      </w:r>
    </w:p>
    <w:p w14:paraId="425E1E41" w14:textId="77777777" w:rsidR="00894489" w:rsidRDefault="00894489" w:rsidP="00894489">
      <w:pPr>
        <w:rPr>
          <w:rFonts w:hint="eastAsia"/>
        </w:rPr>
      </w:pPr>
      <w:r>
        <w:rPr>
          <w:rFonts w:hint="eastAsia"/>
        </w:rPr>
        <w:t>最低位记为</w:t>
      </w:r>
      <w:r>
        <w:t>MF。MF=1即表示后面”还有分片“的数据包。MF=0表示这已是若干数据包片中的最后一个。</w:t>
      </w:r>
    </w:p>
    <w:p w14:paraId="2FBB8206" w14:textId="77777777" w:rsidR="00894489" w:rsidRDefault="00894489" w:rsidP="00894489">
      <w:pPr>
        <w:rPr>
          <w:rFonts w:hint="eastAsia"/>
        </w:rPr>
      </w:pPr>
      <w:r>
        <w:rPr>
          <w:rFonts w:hint="eastAsia"/>
        </w:rPr>
        <w:t>中间位记为</w:t>
      </w:r>
      <w:r>
        <w:t>DF，意思是”不能分片“。只有当DF=0时才允许分片。</w:t>
      </w:r>
    </w:p>
    <w:p w14:paraId="4777F4EC" w14:textId="77777777" w:rsidR="00894489" w:rsidRDefault="00894489" w:rsidP="00894489">
      <w:pPr>
        <w:rPr>
          <w:rFonts w:hint="eastAsia"/>
        </w:rPr>
      </w:pPr>
      <w:r>
        <w:t>7、片偏移</w:t>
      </w:r>
    </w:p>
    <w:p w14:paraId="5FFBEC48" w14:textId="77777777" w:rsidR="00894489" w:rsidRDefault="00894489" w:rsidP="00894489">
      <w:pPr>
        <w:rPr>
          <w:rFonts w:hint="eastAsia"/>
        </w:rPr>
      </w:pPr>
      <w:r>
        <w:rPr>
          <w:rFonts w:hint="eastAsia"/>
        </w:rPr>
        <w:t>占</w:t>
      </w:r>
      <w:r>
        <w:t>13位。表示每个数据报的分片在原数据报中的相对位置。片偏移以8个字节为偏移单位，即每个分片的长度一定是8字节的整数倍。</w:t>
      </w:r>
    </w:p>
    <w:p w14:paraId="5EA46B3C" w14:textId="77777777" w:rsidR="00894489" w:rsidRDefault="00894489" w:rsidP="00894489">
      <w:pPr>
        <w:rPr>
          <w:rFonts w:hint="eastAsia"/>
        </w:rPr>
      </w:pPr>
      <w:r>
        <w:t>8、生存时间</w:t>
      </w:r>
    </w:p>
    <w:p w14:paraId="64B2B7E8" w14:textId="77777777" w:rsidR="00894489" w:rsidRDefault="00894489" w:rsidP="00894489">
      <w:pPr>
        <w:rPr>
          <w:rFonts w:hint="eastAsia"/>
        </w:rPr>
      </w:pPr>
      <w:r>
        <w:rPr>
          <w:rFonts w:hint="eastAsia"/>
        </w:rPr>
        <w:t>占</w:t>
      </w:r>
      <w:r>
        <w:t>8位。表示数据报在网络中的寿命。最初以秒为TTL值为单位，现在以跳数为单位，则目前的最大数据为255.</w:t>
      </w:r>
    </w:p>
    <w:p w14:paraId="37463AB0" w14:textId="77777777" w:rsidR="00894489" w:rsidRDefault="00894489" w:rsidP="00894489">
      <w:pPr>
        <w:rPr>
          <w:rFonts w:hint="eastAsia"/>
        </w:rPr>
      </w:pPr>
      <w:r>
        <w:t>9、协议</w:t>
      </w:r>
    </w:p>
    <w:p w14:paraId="1C465200" w14:textId="77777777" w:rsidR="00894489" w:rsidRDefault="00894489" w:rsidP="00894489">
      <w:pPr>
        <w:rPr>
          <w:rFonts w:hint="eastAsia"/>
        </w:rPr>
      </w:pPr>
      <w:r>
        <w:rPr>
          <w:rFonts w:hint="eastAsia"/>
        </w:rPr>
        <w:t>占</w:t>
      </w:r>
      <w:r>
        <w:t>8位，指出此数据报携带的数据是使用何种协议，以便使目的主机的IP层知道应将数据部分上交给那个处理过程。</w:t>
      </w:r>
    </w:p>
    <w:p w14:paraId="50C4783B" w14:textId="77777777" w:rsidR="00894489" w:rsidRDefault="00894489" w:rsidP="00894489">
      <w:pPr>
        <w:rPr>
          <w:rFonts w:hint="eastAsia"/>
        </w:rPr>
      </w:pPr>
      <w:r>
        <w:t>TCP对应协议字段值6；UDP对应协议字段值17</w:t>
      </w:r>
    </w:p>
    <w:p w14:paraId="1C454C0C" w14:textId="77777777" w:rsidR="00894489" w:rsidRDefault="00894489" w:rsidP="00894489">
      <w:pPr>
        <w:rPr>
          <w:rFonts w:hint="eastAsia"/>
        </w:rPr>
      </w:pPr>
      <w:r>
        <w:t>10、首部校验和</w:t>
      </w:r>
    </w:p>
    <w:p w14:paraId="29832F51" w14:textId="77777777" w:rsidR="00894489" w:rsidRDefault="00894489" w:rsidP="00894489">
      <w:pPr>
        <w:rPr>
          <w:rFonts w:hint="eastAsia"/>
        </w:rPr>
      </w:pPr>
      <w:r>
        <w:rPr>
          <w:rFonts w:hint="eastAsia"/>
        </w:rPr>
        <w:t>占</w:t>
      </w:r>
      <w:r>
        <w:t>16位，该字段只校验数据报的报头，但不包括数据部分。</w:t>
      </w:r>
    </w:p>
    <w:p w14:paraId="28BB10CB" w14:textId="77777777" w:rsidR="00894489" w:rsidRDefault="00894489" w:rsidP="00894489">
      <w:pPr>
        <w:rPr>
          <w:rFonts w:hint="eastAsia"/>
        </w:rPr>
      </w:pPr>
      <w:r>
        <w:t>11、源地址</w:t>
      </w:r>
    </w:p>
    <w:p w14:paraId="2B7FF179" w14:textId="77777777" w:rsidR="00894489" w:rsidRDefault="00894489" w:rsidP="00894489">
      <w:pPr>
        <w:rPr>
          <w:rFonts w:hint="eastAsia"/>
        </w:rPr>
      </w:pPr>
      <w:r>
        <w:rPr>
          <w:rFonts w:hint="eastAsia"/>
        </w:rPr>
        <w:t>占</w:t>
      </w:r>
      <w:r>
        <w:t>32位</w:t>
      </w:r>
    </w:p>
    <w:p w14:paraId="665F6B7F" w14:textId="77777777" w:rsidR="00894489" w:rsidRDefault="00894489" w:rsidP="00894489">
      <w:pPr>
        <w:rPr>
          <w:rFonts w:hint="eastAsia"/>
        </w:rPr>
      </w:pPr>
      <w:r>
        <w:t>12、目的地址</w:t>
      </w:r>
    </w:p>
    <w:p w14:paraId="17A3236A" w14:textId="5B480D3A" w:rsidR="006C1E48" w:rsidRDefault="00894489" w:rsidP="006C1E48">
      <w:pPr>
        <w:rPr>
          <w:rFonts w:hint="eastAsia"/>
        </w:rPr>
      </w:pPr>
      <w:r>
        <w:rPr>
          <w:rFonts w:hint="eastAsia"/>
        </w:rPr>
        <w:t>占</w:t>
      </w:r>
      <w:r>
        <w:t>32位</w:t>
      </w:r>
    </w:p>
    <w:p w14:paraId="34A69D2A" w14:textId="68924A36" w:rsidR="004A224C" w:rsidRDefault="004A224C" w:rsidP="00584BCF">
      <w:pPr>
        <w:pStyle w:val="a3"/>
        <w:numPr>
          <w:ilvl w:val="0"/>
          <w:numId w:val="3"/>
        </w:numPr>
        <w:ind w:firstLineChars="0"/>
        <w:rPr>
          <w:rFonts w:hint="eastAsia"/>
        </w:rPr>
      </w:pPr>
      <w:r>
        <w:rPr>
          <w:rFonts w:hint="eastAsia"/>
        </w:rPr>
        <w:t>A</w:t>
      </w:r>
      <w:r>
        <w:t>RP</w:t>
      </w:r>
      <w:r>
        <w:rPr>
          <w:rFonts w:hint="eastAsia"/>
        </w:rPr>
        <w:t>协议是起什么作用的？分析使用A</w:t>
      </w:r>
      <w:r>
        <w:t>RP</w:t>
      </w:r>
      <w:r>
        <w:rPr>
          <w:rFonts w:hint="eastAsia"/>
        </w:rPr>
        <w:t>的典型情况有哪些？</w:t>
      </w:r>
    </w:p>
    <w:p w14:paraId="4F35D601" w14:textId="7F8846BD" w:rsidR="006C1E48" w:rsidRDefault="00894489" w:rsidP="006C1E48">
      <w:pPr>
        <w:rPr>
          <w:rFonts w:hint="eastAsia"/>
        </w:rPr>
      </w:pPr>
      <w:r>
        <w:rPr>
          <w:rFonts w:ascii="Arial" w:hAnsi="Arial" w:cs="Arial"/>
          <w:color w:val="4D4D4D"/>
          <w:shd w:val="clear" w:color="auto" w:fill="FFFFFF"/>
        </w:rPr>
        <w:t>ARP</w:t>
      </w:r>
      <w:r>
        <w:rPr>
          <w:rFonts w:ascii="Arial" w:hAnsi="Arial" w:cs="Arial"/>
          <w:color w:val="4D4D4D"/>
          <w:shd w:val="clear" w:color="auto" w:fill="FFFFFF"/>
        </w:rPr>
        <w:t>是地址解析协议，用于根据目的</w:t>
      </w:r>
      <w:r>
        <w:rPr>
          <w:rFonts w:ascii="Arial" w:hAnsi="Arial" w:cs="Arial"/>
          <w:color w:val="4D4D4D"/>
          <w:shd w:val="clear" w:color="auto" w:fill="FFFFFF"/>
        </w:rPr>
        <w:t>IP</w:t>
      </w:r>
      <w:r>
        <w:rPr>
          <w:rFonts w:ascii="Arial" w:hAnsi="Arial" w:cs="Arial"/>
          <w:color w:val="4D4D4D"/>
          <w:shd w:val="clear" w:color="auto" w:fill="FFFFFF"/>
        </w:rPr>
        <w:t>地址来解析</w:t>
      </w:r>
      <w:r>
        <w:rPr>
          <w:rFonts w:ascii="Arial" w:hAnsi="Arial" w:cs="Arial"/>
          <w:color w:val="4D4D4D"/>
          <w:shd w:val="clear" w:color="auto" w:fill="FFFFFF"/>
        </w:rPr>
        <w:t>MAC</w:t>
      </w:r>
      <w:r>
        <w:rPr>
          <w:rFonts w:ascii="Arial" w:hAnsi="Arial" w:cs="Arial"/>
          <w:color w:val="4D4D4D"/>
          <w:shd w:val="clear" w:color="auto" w:fill="FFFFFF"/>
        </w:rPr>
        <w:t>地址，进行二层通讯。</w:t>
      </w:r>
    </w:p>
    <w:p w14:paraId="6BCEF889" w14:textId="54EF0E74" w:rsidR="006C1E48" w:rsidRDefault="00894489" w:rsidP="006C1E48">
      <w:pPr>
        <w:rPr>
          <w:rFonts w:hint="eastAsia"/>
        </w:rPr>
      </w:pPr>
      <w:r>
        <w:rPr>
          <w:rFonts w:ascii="Arial" w:hAnsi="Arial" w:cs="Arial"/>
          <w:color w:val="4D4D4D"/>
          <w:shd w:val="clear" w:color="auto" w:fill="FFFFFF"/>
        </w:rPr>
        <w:t>1</w:t>
      </w:r>
      <w:r>
        <w:rPr>
          <w:rFonts w:ascii="Arial" w:hAnsi="Arial" w:cs="Arial"/>
          <w:color w:val="4D4D4D"/>
          <w:shd w:val="clear" w:color="auto" w:fill="FFFFFF"/>
        </w:rPr>
        <w:t>、如果目的</w:t>
      </w:r>
      <w:r>
        <w:rPr>
          <w:rFonts w:ascii="Arial" w:hAnsi="Arial" w:cs="Arial"/>
          <w:color w:val="4D4D4D"/>
          <w:shd w:val="clear" w:color="auto" w:fill="FFFFFF"/>
        </w:rPr>
        <w:t>IP</w:t>
      </w:r>
      <w:r>
        <w:rPr>
          <w:rFonts w:ascii="Arial" w:hAnsi="Arial" w:cs="Arial"/>
          <w:color w:val="4D4D4D"/>
          <w:shd w:val="clear" w:color="auto" w:fill="FFFFFF"/>
        </w:rPr>
        <w:t>和本机</w:t>
      </w:r>
      <w:r>
        <w:rPr>
          <w:rFonts w:ascii="Arial" w:hAnsi="Arial" w:cs="Arial"/>
          <w:color w:val="4D4D4D"/>
          <w:shd w:val="clear" w:color="auto" w:fill="FFFFFF"/>
        </w:rPr>
        <w:t>IP</w:t>
      </w:r>
      <w:r>
        <w:rPr>
          <w:rFonts w:ascii="Arial" w:hAnsi="Arial" w:cs="Arial"/>
          <w:color w:val="4D4D4D"/>
          <w:shd w:val="clear" w:color="auto" w:fill="FFFFFF"/>
        </w:rPr>
        <w:t>属于同一网段，则</w:t>
      </w:r>
      <w:r>
        <w:rPr>
          <w:rFonts w:ascii="Arial" w:hAnsi="Arial" w:cs="Arial"/>
          <w:color w:val="4D4D4D"/>
          <w:shd w:val="clear" w:color="auto" w:fill="FFFFFF"/>
        </w:rPr>
        <w:t>ARP</w:t>
      </w:r>
      <w:r>
        <w:rPr>
          <w:rFonts w:ascii="Arial" w:hAnsi="Arial" w:cs="Arial"/>
          <w:color w:val="4D4D4D"/>
          <w:shd w:val="clear" w:color="auto" w:fill="FFFFFF"/>
        </w:rPr>
        <w:t>请求查询的就是目的</w:t>
      </w:r>
      <w:r>
        <w:rPr>
          <w:rFonts w:ascii="Arial" w:hAnsi="Arial" w:cs="Arial"/>
          <w:color w:val="4D4D4D"/>
          <w:shd w:val="clear" w:color="auto" w:fill="FFFFFF"/>
        </w:rPr>
        <w:t>IP</w:t>
      </w:r>
      <w:r>
        <w:rPr>
          <w:rFonts w:ascii="Arial" w:hAnsi="Arial" w:cs="Arial"/>
          <w:color w:val="4D4D4D"/>
          <w:shd w:val="clear" w:color="auto" w:fill="FFFFFF"/>
        </w:rPr>
        <w:t>的</w:t>
      </w:r>
      <w:r>
        <w:rPr>
          <w:rFonts w:ascii="Arial" w:hAnsi="Arial" w:cs="Arial"/>
          <w:color w:val="4D4D4D"/>
          <w:shd w:val="clear" w:color="auto" w:fill="FFFFFF"/>
        </w:rPr>
        <w:t>MAC</w:t>
      </w:r>
      <w:r>
        <w:rPr>
          <w:rFonts w:ascii="Arial" w:hAnsi="Arial" w:cs="Arial"/>
          <w:color w:val="4D4D4D"/>
          <w:shd w:val="clear" w:color="auto" w:fill="FFFFFF"/>
        </w:rPr>
        <w:t>地址</w:t>
      </w:r>
      <w:r>
        <w:rPr>
          <w:rFonts w:ascii="Arial" w:hAnsi="Arial" w:cs="Arial"/>
          <w:color w:val="4D4D4D"/>
        </w:rPr>
        <w:br/>
      </w:r>
      <w:r>
        <w:rPr>
          <w:rFonts w:ascii="Arial" w:hAnsi="Arial" w:cs="Arial"/>
          <w:color w:val="4D4D4D"/>
          <w:shd w:val="clear" w:color="auto" w:fill="FFFFFF"/>
        </w:rPr>
        <w:t>2</w:t>
      </w:r>
      <w:r>
        <w:rPr>
          <w:rFonts w:ascii="Arial" w:hAnsi="Arial" w:cs="Arial"/>
          <w:color w:val="4D4D4D"/>
          <w:shd w:val="clear" w:color="auto" w:fill="FFFFFF"/>
        </w:rPr>
        <w:t>、如果目的</w:t>
      </w:r>
      <w:r>
        <w:rPr>
          <w:rFonts w:ascii="Arial" w:hAnsi="Arial" w:cs="Arial"/>
          <w:color w:val="4D4D4D"/>
          <w:shd w:val="clear" w:color="auto" w:fill="FFFFFF"/>
        </w:rPr>
        <w:t>IP</w:t>
      </w:r>
      <w:r>
        <w:rPr>
          <w:rFonts w:ascii="Arial" w:hAnsi="Arial" w:cs="Arial"/>
          <w:color w:val="4D4D4D"/>
          <w:shd w:val="clear" w:color="auto" w:fill="FFFFFF"/>
        </w:rPr>
        <w:t>和本机</w:t>
      </w:r>
      <w:r>
        <w:rPr>
          <w:rFonts w:ascii="Arial" w:hAnsi="Arial" w:cs="Arial"/>
          <w:color w:val="4D4D4D"/>
          <w:shd w:val="clear" w:color="auto" w:fill="FFFFFF"/>
        </w:rPr>
        <w:t>IP</w:t>
      </w:r>
      <w:r>
        <w:rPr>
          <w:rFonts w:ascii="Arial" w:hAnsi="Arial" w:cs="Arial"/>
          <w:color w:val="4D4D4D"/>
          <w:shd w:val="clear" w:color="auto" w:fill="FFFFFF"/>
        </w:rPr>
        <w:t>不属于同一网段，当本机存在到达目的</w:t>
      </w:r>
      <w:r>
        <w:rPr>
          <w:rFonts w:ascii="Arial" w:hAnsi="Arial" w:cs="Arial"/>
          <w:color w:val="4D4D4D"/>
          <w:shd w:val="clear" w:color="auto" w:fill="FFFFFF"/>
        </w:rPr>
        <w:t>IP</w:t>
      </w:r>
      <w:r>
        <w:rPr>
          <w:rFonts w:ascii="Arial" w:hAnsi="Arial" w:cs="Arial"/>
          <w:color w:val="4D4D4D"/>
          <w:shd w:val="clear" w:color="auto" w:fill="FFFFFF"/>
        </w:rPr>
        <w:t>的路由时，则</w:t>
      </w:r>
      <w:r>
        <w:rPr>
          <w:rFonts w:ascii="Arial" w:hAnsi="Arial" w:cs="Arial"/>
          <w:color w:val="4D4D4D"/>
          <w:shd w:val="clear" w:color="auto" w:fill="FFFFFF"/>
        </w:rPr>
        <w:t>ARP</w:t>
      </w:r>
      <w:r>
        <w:rPr>
          <w:rFonts w:ascii="Arial" w:hAnsi="Arial" w:cs="Arial"/>
          <w:color w:val="4D4D4D"/>
          <w:shd w:val="clear" w:color="auto" w:fill="FFFFFF"/>
        </w:rPr>
        <w:t>请求查询的就是该路由下一跳的</w:t>
      </w:r>
      <w:r>
        <w:rPr>
          <w:rFonts w:ascii="Arial" w:hAnsi="Arial" w:cs="Arial"/>
          <w:color w:val="4D4D4D"/>
          <w:shd w:val="clear" w:color="auto" w:fill="FFFFFF"/>
        </w:rPr>
        <w:t>MAC</w:t>
      </w:r>
      <w:r>
        <w:rPr>
          <w:rFonts w:ascii="Arial" w:hAnsi="Arial" w:cs="Arial"/>
          <w:color w:val="4D4D4D"/>
          <w:shd w:val="clear" w:color="auto" w:fill="FFFFFF"/>
        </w:rPr>
        <w:t>地址；如果没有明细路由，就请求查询缺省路由下一跳（也就是网关）的</w:t>
      </w:r>
      <w:r>
        <w:rPr>
          <w:rFonts w:ascii="Arial" w:hAnsi="Arial" w:cs="Arial"/>
          <w:color w:val="4D4D4D"/>
          <w:shd w:val="clear" w:color="auto" w:fill="FFFFFF"/>
        </w:rPr>
        <w:t>MAC</w:t>
      </w:r>
      <w:r>
        <w:rPr>
          <w:rFonts w:ascii="Arial" w:hAnsi="Arial" w:cs="Arial"/>
          <w:color w:val="4D4D4D"/>
          <w:shd w:val="clear" w:color="auto" w:fill="FFFFFF"/>
        </w:rPr>
        <w:t>地址。</w:t>
      </w:r>
    </w:p>
    <w:p w14:paraId="66571B00" w14:textId="36B3C9CF" w:rsidR="006C1E48" w:rsidRDefault="006C1E48" w:rsidP="006C1E48">
      <w:pPr>
        <w:rPr>
          <w:rFonts w:hint="eastAsia"/>
        </w:rPr>
      </w:pPr>
    </w:p>
    <w:p w14:paraId="2A51D8E0" w14:textId="20F9D894" w:rsidR="006C1E48" w:rsidRDefault="006C1E48" w:rsidP="006C1E48">
      <w:pPr>
        <w:rPr>
          <w:rFonts w:hint="eastAsia"/>
        </w:rPr>
      </w:pPr>
    </w:p>
    <w:p w14:paraId="2BF65905" w14:textId="77777777" w:rsidR="006C1E48" w:rsidRDefault="006C1E48" w:rsidP="006C1E48">
      <w:pPr>
        <w:rPr>
          <w:rFonts w:hint="eastAsia"/>
        </w:rPr>
      </w:pPr>
    </w:p>
    <w:p w14:paraId="5EC00ED3" w14:textId="24C1D196" w:rsidR="004A224C" w:rsidRDefault="004A224C" w:rsidP="00584BCF">
      <w:pPr>
        <w:pStyle w:val="a3"/>
        <w:numPr>
          <w:ilvl w:val="0"/>
          <w:numId w:val="3"/>
        </w:numPr>
        <w:ind w:firstLineChars="0"/>
        <w:rPr>
          <w:rFonts w:hint="eastAsia"/>
        </w:rPr>
      </w:pPr>
      <w:r>
        <w:rPr>
          <w:rFonts w:hint="eastAsia"/>
        </w:rPr>
        <w:t>分析H</w:t>
      </w:r>
      <w:r>
        <w:t>TTP1.0</w:t>
      </w:r>
      <w:r>
        <w:rPr>
          <w:rFonts w:hint="eastAsia"/>
        </w:rPr>
        <w:t>协议的无状态是什么意思？</w:t>
      </w:r>
      <w:r w:rsidR="00863FD2">
        <w:rPr>
          <w:rFonts w:hint="eastAsia"/>
        </w:rPr>
        <w:t>它有什么好处？</w:t>
      </w:r>
    </w:p>
    <w:p w14:paraId="5B5AEA5A" w14:textId="2527408F" w:rsidR="00894489" w:rsidRPr="00894489" w:rsidRDefault="00894489" w:rsidP="00894489">
      <w:pPr>
        <w:pStyle w:val="a5"/>
        <w:shd w:val="clear" w:color="auto" w:fill="FFFFFF"/>
        <w:spacing w:before="255" w:beforeAutospacing="0" w:after="255" w:afterAutospacing="0" w:line="420" w:lineRule="atLeast"/>
        <w:rPr>
          <w:rFonts w:ascii="Arial" w:eastAsiaTheme="minorEastAsia" w:hAnsi="Arial" w:cs="Arial"/>
          <w:color w:val="4D4D4D"/>
          <w:kern w:val="2"/>
          <w:sz w:val="21"/>
          <w:szCs w:val="22"/>
          <w:shd w:val="clear" w:color="auto" w:fill="FFFFFF"/>
        </w:rPr>
      </w:pPr>
      <w:r w:rsidRPr="00894489">
        <w:rPr>
          <w:rFonts w:ascii="Arial" w:eastAsiaTheme="minorEastAsia" w:hAnsi="Arial" w:cs="Arial" w:hint="eastAsia"/>
          <w:color w:val="4D4D4D"/>
          <w:kern w:val="2"/>
          <w:sz w:val="21"/>
          <w:szCs w:val="22"/>
          <w:shd w:val="clear" w:color="auto" w:fill="FFFFFF"/>
        </w:rPr>
        <w:lastRenderedPageBreak/>
        <w:t>协议对于事务处理没有记忆能力【事物处理】【记忆能力】</w:t>
      </w:r>
    </w:p>
    <w:p w14:paraId="49DD5636" w14:textId="77777777" w:rsidR="00894489" w:rsidRPr="00894489" w:rsidRDefault="00894489" w:rsidP="00894489">
      <w:pPr>
        <w:pStyle w:val="a5"/>
        <w:shd w:val="clear" w:color="auto" w:fill="FFFFFF"/>
        <w:spacing w:before="255" w:beforeAutospacing="0" w:after="255" w:afterAutospacing="0" w:line="420" w:lineRule="atLeast"/>
        <w:rPr>
          <w:rFonts w:ascii="Arial" w:eastAsiaTheme="minorEastAsia" w:hAnsi="Arial" w:cs="Arial"/>
          <w:color w:val="4D4D4D"/>
          <w:kern w:val="2"/>
          <w:sz w:val="21"/>
          <w:szCs w:val="22"/>
          <w:shd w:val="clear" w:color="auto" w:fill="FFFFFF"/>
        </w:rPr>
      </w:pPr>
      <w:r w:rsidRPr="00894489">
        <w:rPr>
          <w:rFonts w:ascii="Arial" w:eastAsiaTheme="minorEastAsia" w:hAnsi="Arial" w:cs="Arial" w:hint="eastAsia"/>
          <w:color w:val="4D4D4D"/>
          <w:kern w:val="2"/>
          <w:sz w:val="21"/>
          <w:szCs w:val="22"/>
          <w:shd w:val="clear" w:color="auto" w:fill="FFFFFF"/>
        </w:rPr>
        <w:t>2</w:t>
      </w:r>
      <w:r w:rsidRPr="00894489">
        <w:rPr>
          <w:rFonts w:ascii="Arial" w:eastAsiaTheme="minorEastAsia" w:hAnsi="Arial" w:cs="Arial" w:hint="eastAsia"/>
          <w:color w:val="4D4D4D"/>
          <w:kern w:val="2"/>
          <w:sz w:val="21"/>
          <w:szCs w:val="22"/>
          <w:shd w:val="clear" w:color="auto" w:fill="FFFFFF"/>
        </w:rPr>
        <w:t>、对同一个</w:t>
      </w:r>
      <w:r w:rsidRPr="00894489">
        <w:rPr>
          <w:rFonts w:ascii="Arial" w:eastAsiaTheme="minorEastAsia" w:hAnsi="Arial" w:cs="Arial" w:hint="eastAsia"/>
          <w:color w:val="4D4D4D"/>
          <w:kern w:val="2"/>
          <w:sz w:val="21"/>
          <w:szCs w:val="22"/>
          <w:shd w:val="clear" w:color="auto" w:fill="FFFFFF"/>
        </w:rPr>
        <w:t>url</w:t>
      </w:r>
      <w:r w:rsidRPr="00894489">
        <w:rPr>
          <w:rFonts w:ascii="Arial" w:eastAsiaTheme="minorEastAsia" w:hAnsi="Arial" w:cs="Arial" w:hint="eastAsia"/>
          <w:color w:val="4D4D4D"/>
          <w:kern w:val="2"/>
          <w:sz w:val="21"/>
          <w:szCs w:val="22"/>
          <w:shd w:val="clear" w:color="auto" w:fill="FFFFFF"/>
        </w:rPr>
        <w:t>请求没有上下文关系【上下文关系】</w:t>
      </w:r>
    </w:p>
    <w:p w14:paraId="4B413573" w14:textId="77777777" w:rsidR="00894489" w:rsidRPr="00894489" w:rsidRDefault="00894489" w:rsidP="00894489">
      <w:pPr>
        <w:pStyle w:val="a5"/>
        <w:shd w:val="clear" w:color="auto" w:fill="FFFFFF"/>
        <w:spacing w:before="255" w:beforeAutospacing="0" w:after="255" w:afterAutospacing="0" w:line="420" w:lineRule="atLeast"/>
        <w:rPr>
          <w:rFonts w:ascii="Arial" w:eastAsiaTheme="minorEastAsia" w:hAnsi="Arial" w:cs="Arial"/>
          <w:color w:val="4D4D4D"/>
          <w:kern w:val="2"/>
          <w:sz w:val="21"/>
          <w:szCs w:val="22"/>
          <w:shd w:val="clear" w:color="auto" w:fill="FFFFFF"/>
        </w:rPr>
      </w:pPr>
      <w:r w:rsidRPr="00894489">
        <w:rPr>
          <w:rFonts w:ascii="Arial" w:eastAsiaTheme="minorEastAsia" w:hAnsi="Arial" w:cs="Arial" w:hint="eastAsia"/>
          <w:color w:val="4D4D4D"/>
          <w:kern w:val="2"/>
          <w:sz w:val="21"/>
          <w:szCs w:val="22"/>
          <w:shd w:val="clear" w:color="auto" w:fill="FFFFFF"/>
        </w:rPr>
        <w:t>3</w:t>
      </w:r>
      <w:r w:rsidRPr="00894489">
        <w:rPr>
          <w:rFonts w:ascii="Arial" w:eastAsiaTheme="minorEastAsia" w:hAnsi="Arial" w:cs="Arial" w:hint="eastAsia"/>
          <w:color w:val="4D4D4D"/>
          <w:kern w:val="2"/>
          <w:sz w:val="21"/>
          <w:szCs w:val="22"/>
          <w:shd w:val="clear" w:color="auto" w:fill="FFFFFF"/>
        </w:rPr>
        <w:t>、每次的请求都是独立的，它的执行情况和结果与前面的请求和之后的请求是无直接关系的，它不会受前面的请求应答情况直接影响，也不会直接影响后面的请求应答情况【无直接联系】【受直接影响】</w:t>
      </w:r>
    </w:p>
    <w:p w14:paraId="1FAC62D5" w14:textId="77777777" w:rsidR="00894489" w:rsidRPr="00894489" w:rsidRDefault="00894489" w:rsidP="00894489">
      <w:pPr>
        <w:pStyle w:val="a5"/>
        <w:shd w:val="clear" w:color="auto" w:fill="FFFFFF"/>
        <w:spacing w:before="255" w:beforeAutospacing="0" w:after="255" w:afterAutospacing="0" w:line="420" w:lineRule="atLeast"/>
        <w:rPr>
          <w:rFonts w:ascii="Arial" w:eastAsiaTheme="minorEastAsia" w:hAnsi="Arial" w:cs="Arial"/>
          <w:color w:val="4D4D4D"/>
          <w:kern w:val="2"/>
          <w:sz w:val="21"/>
          <w:szCs w:val="22"/>
          <w:shd w:val="clear" w:color="auto" w:fill="FFFFFF"/>
        </w:rPr>
      </w:pPr>
      <w:r w:rsidRPr="00894489">
        <w:rPr>
          <w:rFonts w:ascii="Arial" w:eastAsiaTheme="minorEastAsia" w:hAnsi="Arial" w:cs="Arial" w:hint="eastAsia"/>
          <w:color w:val="4D4D4D"/>
          <w:kern w:val="2"/>
          <w:sz w:val="21"/>
          <w:szCs w:val="22"/>
          <w:shd w:val="clear" w:color="auto" w:fill="FFFFFF"/>
        </w:rPr>
        <w:t>4</w:t>
      </w:r>
      <w:r w:rsidRPr="00894489">
        <w:rPr>
          <w:rFonts w:ascii="Arial" w:eastAsiaTheme="minorEastAsia" w:hAnsi="Arial" w:cs="Arial" w:hint="eastAsia"/>
          <w:color w:val="4D4D4D"/>
          <w:kern w:val="2"/>
          <w:sz w:val="21"/>
          <w:szCs w:val="22"/>
          <w:shd w:val="clear" w:color="auto" w:fill="FFFFFF"/>
        </w:rPr>
        <w:t>、服务器中没有保存客户端的状态，客户端必须每次带上自己的状态去请求服务器【状态】</w:t>
      </w:r>
    </w:p>
    <w:p w14:paraId="3A9226E2" w14:textId="2EBC8319" w:rsidR="006C1E48" w:rsidRPr="00894489" w:rsidRDefault="006C1E48" w:rsidP="006C1E48">
      <w:pPr>
        <w:rPr>
          <w:rFonts w:ascii="Arial" w:hAnsi="Arial" w:cs="Arial"/>
          <w:color w:val="4D4D4D"/>
          <w:shd w:val="clear" w:color="auto" w:fill="FFFFFF"/>
        </w:rPr>
      </w:pPr>
    </w:p>
    <w:p w14:paraId="10FE3266" w14:textId="38945C8D" w:rsidR="006C1E48" w:rsidRPr="00894489" w:rsidRDefault="00894489" w:rsidP="006C1E48">
      <w:pPr>
        <w:rPr>
          <w:rFonts w:ascii="Arial" w:hAnsi="Arial" w:cs="Arial"/>
          <w:color w:val="4D4D4D"/>
          <w:shd w:val="clear" w:color="auto" w:fill="FFFFFF"/>
        </w:rPr>
      </w:pPr>
      <w:r w:rsidRPr="00894489">
        <w:rPr>
          <w:rFonts w:ascii="Arial" w:hAnsi="Arial" w:cs="Arial" w:hint="eastAsia"/>
          <w:color w:val="4D4D4D"/>
          <w:shd w:val="clear" w:color="auto" w:fill="FFFFFF"/>
        </w:rPr>
        <w:t>第一是容易实现高并发；第二是实现诸如代理</w:t>
      </w:r>
      <w:r w:rsidRPr="00894489">
        <w:rPr>
          <w:rFonts w:ascii="Arial" w:hAnsi="Arial" w:cs="Arial" w:hint="eastAsia"/>
          <w:color w:val="4D4D4D"/>
          <w:shd w:val="clear" w:color="auto" w:fill="FFFFFF"/>
        </w:rPr>
        <w:t>/</w:t>
      </w:r>
      <w:r w:rsidRPr="00894489">
        <w:rPr>
          <w:rFonts w:ascii="Arial" w:hAnsi="Arial" w:cs="Arial" w:hint="eastAsia"/>
          <w:color w:val="4D4D4D"/>
          <w:shd w:val="clear" w:color="auto" w:fill="FFFFFF"/>
        </w:rPr>
        <w:t>转发</w:t>
      </w:r>
      <w:r w:rsidRPr="00894489">
        <w:rPr>
          <w:rFonts w:ascii="Arial" w:hAnsi="Arial" w:cs="Arial" w:hint="eastAsia"/>
          <w:color w:val="4D4D4D"/>
          <w:shd w:val="clear" w:color="auto" w:fill="FFFFFF"/>
        </w:rPr>
        <w:t>/</w:t>
      </w:r>
      <w:r w:rsidRPr="00894489">
        <w:rPr>
          <w:rFonts w:ascii="Arial" w:hAnsi="Arial" w:cs="Arial" w:hint="eastAsia"/>
          <w:color w:val="4D4D4D"/>
          <w:shd w:val="clear" w:color="auto" w:fill="FFFFFF"/>
        </w:rPr>
        <w:t>过滤等机制非常简单而且不容易出错。</w:t>
      </w:r>
    </w:p>
    <w:p w14:paraId="6AF10F8F" w14:textId="3CEEE1E7" w:rsidR="006C1E48" w:rsidRDefault="006C1E48" w:rsidP="006C1E48">
      <w:pPr>
        <w:rPr>
          <w:rFonts w:hint="eastAsia"/>
        </w:rPr>
      </w:pPr>
    </w:p>
    <w:p w14:paraId="335D3C8D" w14:textId="1AE8BAB3" w:rsidR="006C1E48" w:rsidRDefault="006C1E48" w:rsidP="006C1E48">
      <w:pPr>
        <w:rPr>
          <w:rFonts w:hint="eastAsia"/>
        </w:rPr>
      </w:pPr>
    </w:p>
    <w:p w14:paraId="6D4F37D2" w14:textId="77777777" w:rsidR="006C1E48" w:rsidRDefault="006C1E48" w:rsidP="006C1E48">
      <w:pPr>
        <w:rPr>
          <w:rFonts w:hint="eastAsia"/>
        </w:rPr>
      </w:pPr>
    </w:p>
    <w:p w14:paraId="7931325F" w14:textId="131D687B" w:rsidR="00863FD2" w:rsidRDefault="00863FD2" w:rsidP="00584BCF">
      <w:pPr>
        <w:pStyle w:val="a3"/>
        <w:numPr>
          <w:ilvl w:val="0"/>
          <w:numId w:val="3"/>
        </w:numPr>
        <w:ind w:firstLineChars="0"/>
        <w:rPr>
          <w:rFonts w:hint="eastAsia"/>
        </w:rPr>
      </w:pPr>
      <w:r>
        <w:rPr>
          <w:rFonts w:hint="eastAsia"/>
        </w:rPr>
        <w:t>分析邮件协议P</w:t>
      </w:r>
      <w:r>
        <w:t>OP</w:t>
      </w:r>
      <w:r>
        <w:rPr>
          <w:rFonts w:hint="eastAsia"/>
        </w:rPr>
        <w:t>的工作过程，指出P</w:t>
      </w:r>
      <w:r>
        <w:t>OP</w:t>
      </w:r>
      <w:r>
        <w:rPr>
          <w:rFonts w:hint="eastAsia"/>
        </w:rPr>
        <w:t>与I</w:t>
      </w:r>
      <w:r>
        <w:t>MAP</w:t>
      </w:r>
      <w:r>
        <w:rPr>
          <w:rFonts w:hint="eastAsia"/>
        </w:rPr>
        <w:t>有何区别？</w:t>
      </w:r>
    </w:p>
    <w:p w14:paraId="4C6FD500" w14:textId="77777777" w:rsidR="009E22FC" w:rsidRDefault="009E22FC" w:rsidP="009E22FC">
      <w:pPr>
        <w:rPr>
          <w:rFonts w:hint="eastAsia"/>
        </w:rPr>
      </w:pPr>
      <w:r>
        <w:t>POP 使用客户机服务器的工作方式。在接收邮件的用户的PC 机中必须运行POP 客户机程序,而在其ISP 的邮件服务器中则运行POP 服务器程序。POP 服务器只有在用户输入鉴别信息(用户名和口令)后才允许对邮箱进行读取。</w:t>
      </w:r>
    </w:p>
    <w:p w14:paraId="6A3DED74" w14:textId="794B2FE5" w:rsidR="006C1E48" w:rsidRDefault="009E22FC" w:rsidP="009E22FC">
      <w:pPr>
        <w:rPr>
          <w:rFonts w:hint="eastAsia"/>
        </w:rPr>
      </w:pPr>
      <w:r>
        <w:t>POP 是一个脱机协议,所有对邮件的处理都在用户的PC 机上进行;IMAP 是一个联机协议,用户可以操纵ISP 的邮件服务器的邮箱。</w:t>
      </w:r>
    </w:p>
    <w:p w14:paraId="3878C263" w14:textId="0BC61F51" w:rsidR="006C1E48" w:rsidRDefault="006C1E48" w:rsidP="006C1E48">
      <w:pPr>
        <w:rPr>
          <w:rFonts w:hint="eastAsia"/>
        </w:rPr>
      </w:pPr>
    </w:p>
    <w:p w14:paraId="4AAC279D" w14:textId="49788CEC" w:rsidR="006C1E48" w:rsidRDefault="006C1E48" w:rsidP="006C1E48">
      <w:pPr>
        <w:rPr>
          <w:rFonts w:hint="eastAsia"/>
        </w:rPr>
      </w:pPr>
    </w:p>
    <w:p w14:paraId="30C3203D" w14:textId="48B88A38" w:rsidR="006C1E48" w:rsidRDefault="006C1E48" w:rsidP="006C1E48">
      <w:pPr>
        <w:rPr>
          <w:rFonts w:hint="eastAsia"/>
        </w:rPr>
      </w:pPr>
    </w:p>
    <w:p w14:paraId="6A9B59D0" w14:textId="77777777" w:rsidR="006C1E48" w:rsidRDefault="006C1E48" w:rsidP="006C1E48">
      <w:pPr>
        <w:rPr>
          <w:rFonts w:hint="eastAsia"/>
        </w:rPr>
      </w:pPr>
    </w:p>
    <w:p w14:paraId="0313F9DD" w14:textId="6316C7FA" w:rsidR="00863FD2" w:rsidRDefault="00911ACD" w:rsidP="00911ACD">
      <w:pPr>
        <w:pStyle w:val="a3"/>
        <w:numPr>
          <w:ilvl w:val="0"/>
          <w:numId w:val="1"/>
        </w:numPr>
        <w:ind w:firstLineChars="0"/>
        <w:rPr>
          <w:rFonts w:hint="eastAsia"/>
        </w:rPr>
      </w:pPr>
      <w:r>
        <w:rPr>
          <w:rFonts w:hint="eastAsia"/>
        </w:rPr>
        <w:t>计算题</w:t>
      </w:r>
    </w:p>
    <w:p w14:paraId="64992B16" w14:textId="64D167BD" w:rsidR="00911ACD" w:rsidRDefault="00911ACD" w:rsidP="00911ACD">
      <w:pPr>
        <w:pStyle w:val="a3"/>
        <w:numPr>
          <w:ilvl w:val="0"/>
          <w:numId w:val="4"/>
        </w:numPr>
        <w:ind w:firstLineChars="0"/>
        <w:rPr>
          <w:rFonts w:hint="eastAsia"/>
        </w:rPr>
      </w:pPr>
      <w:r>
        <w:rPr>
          <w:rFonts w:hint="eastAsia"/>
        </w:rPr>
        <w:t>通过I</w:t>
      </w:r>
      <w:r>
        <w:t>EEE802.3</w:t>
      </w:r>
      <w:r>
        <w:rPr>
          <w:rFonts w:hint="eastAsia"/>
        </w:rPr>
        <w:t>局域网传送A</w:t>
      </w:r>
      <w:r>
        <w:t>SCII</w:t>
      </w:r>
      <w:r>
        <w:rPr>
          <w:rFonts w:hint="eastAsia"/>
        </w:rPr>
        <w:t>码信息“G</w:t>
      </w:r>
      <w:r>
        <w:t>ood morning!</w:t>
      </w:r>
      <w:r>
        <w:rPr>
          <w:rFonts w:hint="eastAsia"/>
        </w:rPr>
        <w:t>”,若封装成一个M</w:t>
      </w:r>
      <w:r>
        <w:t>AC</w:t>
      </w:r>
      <w:r>
        <w:rPr>
          <w:rFonts w:hint="eastAsia"/>
        </w:rPr>
        <w:t>帧，计算该帧的数据字段有效字节为多少？需要填充多少个字节？</w:t>
      </w:r>
    </w:p>
    <w:p w14:paraId="600D58FA" w14:textId="6D4CAD8F" w:rsidR="00E80411" w:rsidRDefault="00E80411" w:rsidP="006C1E48">
      <w:pPr>
        <w:rPr>
          <w:rFonts w:hint="eastAsia"/>
        </w:rPr>
      </w:pPr>
      <w:r>
        <w:t>MAC</w:t>
      </w:r>
      <w:r>
        <w:rPr>
          <w:rFonts w:hint="eastAsia"/>
        </w:rPr>
        <w:t>帧</w:t>
      </w:r>
      <w:r>
        <w:t>64</w:t>
      </w:r>
      <w:r w:rsidRPr="00E80411">
        <w:rPr>
          <w:rFonts w:ascii="PingFangSC-Regular" w:hAnsi="PingFangSC-Regular"/>
          <w:color w:val="000000"/>
          <w:szCs w:val="21"/>
          <w:shd w:val="clear" w:color="auto" w:fill="FFFFFF"/>
        </w:rPr>
        <w:t xml:space="preserve"> </w:t>
      </w:r>
      <w:r>
        <w:rPr>
          <w:rFonts w:ascii="PingFangSC-Regular" w:hAnsi="PingFangSC-Regular" w:hint="eastAsia"/>
          <w:color w:val="000000"/>
          <w:szCs w:val="21"/>
          <w:shd w:val="clear" w:color="auto" w:fill="FFFFFF"/>
        </w:rPr>
        <w:t>字节</w:t>
      </w:r>
      <w:r>
        <w:rPr>
          <w:rFonts w:hint="eastAsia"/>
        </w:rPr>
        <w:t>，1</w:t>
      </w:r>
      <w:r>
        <w:t>8</w:t>
      </w:r>
      <w:r>
        <w:rPr>
          <w:rFonts w:hint="eastAsia"/>
        </w:rPr>
        <w:t>字节首部，4</w:t>
      </w:r>
      <w:r>
        <w:t>6</w:t>
      </w:r>
      <w:r>
        <w:rPr>
          <w:rFonts w:hint="eastAsia"/>
        </w:rPr>
        <w:t>位数据</w:t>
      </w:r>
    </w:p>
    <w:p w14:paraId="42F5094F" w14:textId="2B857488" w:rsidR="006C1E48" w:rsidRDefault="006C1E48" w:rsidP="006C1E48">
      <w:pPr>
        <w:rPr>
          <w:rFonts w:hint="eastAsia"/>
        </w:rPr>
      </w:pPr>
    </w:p>
    <w:p w14:paraId="4E342173" w14:textId="40F426C6" w:rsidR="006C1E48" w:rsidRDefault="006C1E48" w:rsidP="006C1E48">
      <w:pPr>
        <w:rPr>
          <w:rFonts w:hint="eastAsia"/>
        </w:rPr>
      </w:pPr>
    </w:p>
    <w:p w14:paraId="71804647" w14:textId="61151584" w:rsidR="006C1E48" w:rsidRDefault="006C1E48" w:rsidP="006C1E48">
      <w:pPr>
        <w:rPr>
          <w:rFonts w:hint="eastAsia"/>
        </w:rPr>
      </w:pPr>
    </w:p>
    <w:p w14:paraId="00E74F62" w14:textId="44DD21B1" w:rsidR="006C1E48" w:rsidRDefault="006C1E48" w:rsidP="006C1E48">
      <w:pPr>
        <w:rPr>
          <w:rFonts w:hint="eastAsia"/>
        </w:rPr>
      </w:pPr>
    </w:p>
    <w:p w14:paraId="72625AE4" w14:textId="77777777" w:rsidR="006C1E48" w:rsidRDefault="006C1E48" w:rsidP="006C1E48">
      <w:pPr>
        <w:rPr>
          <w:rFonts w:hint="eastAsia"/>
        </w:rPr>
      </w:pPr>
    </w:p>
    <w:p w14:paraId="27C11FA5" w14:textId="4245CF18" w:rsidR="00911ACD" w:rsidRDefault="00911ACD" w:rsidP="00911ACD">
      <w:pPr>
        <w:pStyle w:val="a3"/>
        <w:numPr>
          <w:ilvl w:val="0"/>
          <w:numId w:val="4"/>
        </w:numPr>
        <w:ind w:firstLineChars="0"/>
        <w:rPr>
          <w:rFonts w:hint="eastAsia"/>
        </w:rPr>
      </w:pPr>
      <w:r>
        <w:rPr>
          <w:rFonts w:hint="eastAsia"/>
        </w:rPr>
        <w:t>已知发送方采用C</w:t>
      </w:r>
      <w:r>
        <w:t>RC</w:t>
      </w:r>
      <w:r>
        <w:rPr>
          <w:rFonts w:hint="eastAsia"/>
        </w:rPr>
        <w:t>校验方法，生成多项式是P（x）=</w:t>
      </w:r>
      <w:r>
        <w:t>x^4+x+1</w:t>
      </w:r>
      <w:r>
        <w:rPr>
          <w:rFonts w:hint="eastAsia"/>
        </w:rPr>
        <w:t>。若接收方收到的二进制数字</w:t>
      </w:r>
      <w:r w:rsidR="006E58CA">
        <w:rPr>
          <w:rFonts w:hint="eastAsia"/>
        </w:rPr>
        <w:t>为1</w:t>
      </w:r>
      <w:r w:rsidR="006E58CA">
        <w:t>01110110101</w:t>
      </w:r>
      <w:r w:rsidR="006E58CA">
        <w:rPr>
          <w:rFonts w:hint="eastAsia"/>
        </w:rPr>
        <w:t>。请判断数据传输过程中是否出错。</w:t>
      </w:r>
    </w:p>
    <w:p w14:paraId="0B26A5B6" w14:textId="1694C365" w:rsidR="006C1E48" w:rsidRDefault="006C1E48" w:rsidP="006C1E48">
      <w:pPr>
        <w:rPr>
          <w:rFonts w:hint="eastAsia"/>
        </w:rPr>
      </w:pPr>
    </w:p>
    <w:p w14:paraId="6418A6DF" w14:textId="20C6A729" w:rsidR="006C1E48" w:rsidRDefault="006C1E48" w:rsidP="006C1E48">
      <w:pPr>
        <w:rPr>
          <w:rFonts w:hint="eastAsia"/>
        </w:rPr>
      </w:pPr>
    </w:p>
    <w:p w14:paraId="000783D3" w14:textId="3B58E469" w:rsidR="006C1E48" w:rsidRDefault="006C1E48" w:rsidP="006C1E48">
      <w:pPr>
        <w:rPr>
          <w:rFonts w:hint="eastAsia"/>
        </w:rPr>
      </w:pPr>
    </w:p>
    <w:p w14:paraId="5C3F50CF" w14:textId="040BF350" w:rsidR="006C1E48" w:rsidRDefault="006C1E48" w:rsidP="006C1E48">
      <w:pPr>
        <w:rPr>
          <w:rFonts w:hint="eastAsia"/>
        </w:rPr>
      </w:pPr>
    </w:p>
    <w:p w14:paraId="5981FCEF" w14:textId="6AD1317E" w:rsidR="006C1E48" w:rsidRDefault="006C1E48" w:rsidP="006C1E48">
      <w:pPr>
        <w:rPr>
          <w:rFonts w:hint="eastAsia"/>
        </w:rPr>
      </w:pPr>
    </w:p>
    <w:p w14:paraId="7664925A" w14:textId="77777777" w:rsidR="006C1E48" w:rsidRDefault="006C1E48" w:rsidP="006C1E48">
      <w:pPr>
        <w:rPr>
          <w:rFonts w:hint="eastAsia"/>
        </w:rPr>
      </w:pPr>
    </w:p>
    <w:p w14:paraId="43579825" w14:textId="0B4F6FF9" w:rsidR="006E58CA" w:rsidRDefault="006E58CA" w:rsidP="00911ACD">
      <w:pPr>
        <w:pStyle w:val="a3"/>
        <w:numPr>
          <w:ilvl w:val="0"/>
          <w:numId w:val="4"/>
        </w:numPr>
        <w:ind w:firstLineChars="0"/>
        <w:rPr>
          <w:rFonts w:hint="eastAsia"/>
        </w:rPr>
      </w:pPr>
      <w:r>
        <w:rPr>
          <w:rFonts w:hint="eastAsia"/>
        </w:rPr>
        <w:lastRenderedPageBreak/>
        <w:t>一个U</w:t>
      </w:r>
      <w:r>
        <w:t>DP</w:t>
      </w:r>
      <w:r>
        <w:rPr>
          <w:rFonts w:hint="eastAsia"/>
        </w:rPr>
        <w:t>用户数据的数据字段为9</w:t>
      </w:r>
      <w:r>
        <w:t>640</w:t>
      </w:r>
      <w:r>
        <w:rPr>
          <w:rFonts w:hint="eastAsia"/>
        </w:rPr>
        <w:t>字节。要是用以太网来传送，试问传送要分为几个I</w:t>
      </w:r>
      <w:r>
        <w:t>P</w:t>
      </w:r>
      <w:r>
        <w:rPr>
          <w:rFonts w:hint="eastAsia"/>
        </w:rPr>
        <w:t>数据报片？说明每一个数据报片的数据字段长度</w:t>
      </w:r>
      <w:r w:rsidR="00EE4E54">
        <w:rPr>
          <w:rFonts w:hint="eastAsia"/>
        </w:rPr>
        <w:t>和片偏移字段值。</w:t>
      </w:r>
    </w:p>
    <w:p w14:paraId="01875EE1" w14:textId="54FF6152" w:rsidR="006C1E48" w:rsidRDefault="00426854" w:rsidP="006C1E48">
      <w:pPr>
        <w:rPr>
          <w:rFonts w:hint="eastAsia"/>
        </w:rPr>
      </w:pPr>
      <w:r>
        <w:t xml:space="preserve">7 </w:t>
      </w:r>
    </w:p>
    <w:p w14:paraId="06FC6152" w14:textId="1B2E3BFE" w:rsidR="006C1E48" w:rsidRDefault="006C1E48" w:rsidP="006C1E48">
      <w:pPr>
        <w:rPr>
          <w:rFonts w:hint="eastAsia"/>
        </w:rPr>
      </w:pPr>
    </w:p>
    <w:p w14:paraId="57C03166" w14:textId="033403C1" w:rsidR="006C1E48" w:rsidRDefault="006C1E48" w:rsidP="006C1E48">
      <w:pPr>
        <w:rPr>
          <w:rFonts w:hint="eastAsia"/>
        </w:rPr>
      </w:pPr>
    </w:p>
    <w:p w14:paraId="7D80B397" w14:textId="4D7695B4" w:rsidR="006C1E48" w:rsidRDefault="006C1E48" w:rsidP="006C1E48">
      <w:pPr>
        <w:rPr>
          <w:rFonts w:hint="eastAsia"/>
        </w:rPr>
      </w:pPr>
    </w:p>
    <w:p w14:paraId="5959EFE2" w14:textId="6A54949B" w:rsidR="006C1E48" w:rsidRDefault="006C1E48" w:rsidP="006C1E48">
      <w:pPr>
        <w:rPr>
          <w:rFonts w:hint="eastAsia"/>
        </w:rPr>
      </w:pPr>
    </w:p>
    <w:p w14:paraId="49D5E08A" w14:textId="77777777" w:rsidR="006C1E48" w:rsidRDefault="006C1E48" w:rsidP="006C1E48">
      <w:pPr>
        <w:rPr>
          <w:rFonts w:hint="eastAsia"/>
        </w:rPr>
      </w:pPr>
    </w:p>
    <w:p w14:paraId="6D9634FA" w14:textId="2D13ECFE" w:rsidR="0007553D" w:rsidRDefault="00EE4E54" w:rsidP="0007553D">
      <w:pPr>
        <w:pStyle w:val="a3"/>
        <w:numPr>
          <w:ilvl w:val="0"/>
          <w:numId w:val="4"/>
        </w:numPr>
        <w:ind w:firstLineChars="0"/>
        <w:rPr>
          <w:rFonts w:hint="eastAsia"/>
        </w:rPr>
      </w:pPr>
      <w:r>
        <w:rPr>
          <w:rFonts w:hint="eastAsia"/>
        </w:rPr>
        <w:t>T</w:t>
      </w:r>
      <w:r>
        <w:t>CP</w:t>
      </w:r>
      <w:r>
        <w:rPr>
          <w:rFonts w:hint="eastAsia"/>
        </w:rPr>
        <w:t>在开始建立连接时，发送方设定超时重传时间是R</w:t>
      </w:r>
      <w:r>
        <w:t>TO=2.2s</w:t>
      </w:r>
      <w:r>
        <w:rPr>
          <w:rFonts w:hint="eastAsia"/>
        </w:rPr>
        <w:t>，且上一次</w:t>
      </w:r>
      <w:r w:rsidR="0007553D">
        <w:rPr>
          <w:rFonts w:hint="eastAsia"/>
        </w:rPr>
        <w:t>测量的值所得的R</w:t>
      </w:r>
      <w:r w:rsidR="0007553D">
        <w:t>TTs</w:t>
      </w:r>
      <w:r w:rsidR="0007553D">
        <w:rPr>
          <w:rFonts w:hint="eastAsia"/>
        </w:rPr>
        <w:t>值为1</w:t>
      </w:r>
      <w:r w:rsidR="0007553D">
        <w:t>.4s,</w:t>
      </w:r>
      <w:r w:rsidR="0007553D">
        <w:rPr>
          <w:rFonts w:hint="eastAsia"/>
        </w:rPr>
        <w:t>计算当发送方接到对方的连接确认报文段是，测量出当时的R</w:t>
      </w:r>
      <w:r w:rsidR="0007553D">
        <w:t>TT</w:t>
      </w:r>
      <w:r w:rsidR="0007553D">
        <w:rPr>
          <w:rFonts w:hint="eastAsia"/>
        </w:rPr>
        <w:t>样本值为1</w:t>
      </w:r>
      <w:r w:rsidR="0007553D">
        <w:t>.5s</w:t>
      </w:r>
      <w:r w:rsidR="0007553D">
        <w:rPr>
          <w:rFonts w:hint="eastAsia"/>
        </w:rPr>
        <w:t>，试计算现在的R</w:t>
      </w:r>
      <w:r w:rsidR="0007553D">
        <w:t>TO</w:t>
      </w:r>
      <w:r w:rsidR="0007553D">
        <w:rPr>
          <w:rFonts w:hint="eastAsia"/>
        </w:rPr>
        <w:t>值。</w:t>
      </w:r>
    </w:p>
    <w:p w14:paraId="7077A476" w14:textId="10520156" w:rsidR="006C1E48" w:rsidRDefault="006C1E48" w:rsidP="006C1E48">
      <w:pPr>
        <w:rPr>
          <w:rFonts w:hint="eastAsia"/>
        </w:rPr>
      </w:pPr>
    </w:p>
    <w:p w14:paraId="3509EEC6" w14:textId="43E952DB" w:rsidR="006C1E48" w:rsidRDefault="00426854" w:rsidP="006C1E48">
      <w:pPr>
        <w:rPr>
          <w:rFonts w:hint="eastAsia"/>
        </w:rPr>
      </w:pPr>
      <w:r w:rsidRPr="00426854">
        <w:t>RTO=RTTs+4*RTTd</w:t>
      </w:r>
    </w:p>
    <w:p w14:paraId="53B4738F" w14:textId="4CC210D0" w:rsidR="006C1E48" w:rsidRDefault="006C1E48" w:rsidP="006C1E48">
      <w:pPr>
        <w:rPr>
          <w:rFonts w:hint="eastAsia"/>
        </w:rPr>
      </w:pPr>
    </w:p>
    <w:p w14:paraId="4C0BC990" w14:textId="7B407685" w:rsidR="006C1E48" w:rsidRDefault="006C1E48" w:rsidP="006C1E48">
      <w:pPr>
        <w:rPr>
          <w:rFonts w:hint="eastAsia"/>
        </w:rPr>
      </w:pPr>
    </w:p>
    <w:p w14:paraId="730FCB04" w14:textId="3FEC5EA6" w:rsidR="006C1E48" w:rsidRDefault="006C1E48" w:rsidP="006C1E48">
      <w:pPr>
        <w:rPr>
          <w:rFonts w:hint="eastAsia"/>
        </w:rPr>
      </w:pPr>
    </w:p>
    <w:p w14:paraId="69F7EC6E" w14:textId="77777777" w:rsidR="006C1E48" w:rsidRDefault="006C1E48" w:rsidP="006C1E48">
      <w:pPr>
        <w:rPr>
          <w:rFonts w:hint="eastAsia"/>
        </w:rPr>
      </w:pPr>
    </w:p>
    <w:p w14:paraId="2FFE2574" w14:textId="35413435" w:rsidR="0007553D" w:rsidRDefault="0007553D" w:rsidP="0007553D">
      <w:pPr>
        <w:pStyle w:val="a3"/>
        <w:numPr>
          <w:ilvl w:val="0"/>
          <w:numId w:val="1"/>
        </w:numPr>
        <w:ind w:firstLineChars="0"/>
        <w:rPr>
          <w:rFonts w:hint="eastAsia"/>
        </w:rPr>
      </w:pPr>
      <w:r>
        <w:rPr>
          <w:rFonts w:hint="eastAsia"/>
        </w:rPr>
        <w:t>综合题</w:t>
      </w:r>
    </w:p>
    <w:p w14:paraId="33C8B129" w14:textId="5B7D7867" w:rsidR="0007553D" w:rsidRDefault="0007553D" w:rsidP="0007553D">
      <w:pPr>
        <w:pStyle w:val="a3"/>
        <w:numPr>
          <w:ilvl w:val="0"/>
          <w:numId w:val="5"/>
        </w:numPr>
        <w:ind w:firstLineChars="0"/>
        <w:rPr>
          <w:rFonts w:hint="eastAsia"/>
        </w:rPr>
      </w:pPr>
      <w:r>
        <w:rPr>
          <w:rFonts w:hint="eastAsia"/>
        </w:rPr>
        <w:t>某单位分配到一个地址块1</w:t>
      </w:r>
      <w:r>
        <w:t>36.23.12.64</w:t>
      </w:r>
      <w:r>
        <w:rPr>
          <w:rFonts w:hint="eastAsia"/>
        </w:rPr>
        <w:t>/</w:t>
      </w:r>
      <w:r>
        <w:t>12</w:t>
      </w:r>
      <w:r>
        <w:rPr>
          <w:rFonts w:hint="eastAsia"/>
        </w:rPr>
        <w:t>。现在需要进一步划分为四个一样的子网。试问：</w:t>
      </w:r>
    </w:p>
    <w:p w14:paraId="3B879575" w14:textId="673627E7" w:rsidR="0007553D" w:rsidRDefault="001817B0" w:rsidP="001817B0">
      <w:pPr>
        <w:pStyle w:val="a3"/>
        <w:numPr>
          <w:ilvl w:val="0"/>
          <w:numId w:val="6"/>
        </w:numPr>
        <w:ind w:firstLineChars="0"/>
        <w:rPr>
          <w:rFonts w:hint="eastAsia"/>
        </w:rPr>
      </w:pPr>
      <w:r>
        <w:rPr>
          <w:rFonts w:hint="eastAsia"/>
        </w:rPr>
        <w:t>每个子网的网络前缀有多长？</w:t>
      </w:r>
    </w:p>
    <w:p w14:paraId="23A5B0FF" w14:textId="3B6E2A8A" w:rsidR="006C1E48" w:rsidRDefault="006C1E48" w:rsidP="006C1E48">
      <w:pPr>
        <w:rPr>
          <w:rFonts w:hint="eastAsia"/>
        </w:rPr>
      </w:pPr>
    </w:p>
    <w:p w14:paraId="0C62BCB7" w14:textId="42EE5E05" w:rsidR="006C1E48" w:rsidRDefault="006C1E48" w:rsidP="006C1E48">
      <w:pPr>
        <w:rPr>
          <w:rFonts w:hint="eastAsia"/>
        </w:rPr>
      </w:pPr>
    </w:p>
    <w:p w14:paraId="4D99BFBB" w14:textId="77777777" w:rsidR="006C1E48" w:rsidRDefault="006C1E48" w:rsidP="006C1E48">
      <w:pPr>
        <w:rPr>
          <w:rFonts w:hint="eastAsia"/>
        </w:rPr>
      </w:pPr>
    </w:p>
    <w:p w14:paraId="1495B1F6" w14:textId="1E5D4193" w:rsidR="001817B0" w:rsidRDefault="001817B0" w:rsidP="001817B0">
      <w:pPr>
        <w:pStyle w:val="a3"/>
        <w:numPr>
          <w:ilvl w:val="0"/>
          <w:numId w:val="6"/>
        </w:numPr>
        <w:ind w:firstLineChars="0"/>
        <w:rPr>
          <w:rFonts w:hint="eastAsia"/>
        </w:rPr>
      </w:pPr>
      <w:r>
        <w:rPr>
          <w:rFonts w:hint="eastAsia"/>
        </w:rPr>
        <w:t>每一个子网中有多少个地址？</w:t>
      </w:r>
    </w:p>
    <w:p w14:paraId="7AA979AB" w14:textId="0DD7CA40" w:rsidR="006C1E48" w:rsidRDefault="006C1E48" w:rsidP="006C1E48">
      <w:pPr>
        <w:rPr>
          <w:rFonts w:hint="eastAsia"/>
        </w:rPr>
      </w:pPr>
    </w:p>
    <w:p w14:paraId="2A76B917" w14:textId="27A777E8" w:rsidR="006C1E48" w:rsidRDefault="006C1E48" w:rsidP="006C1E48">
      <w:pPr>
        <w:rPr>
          <w:rFonts w:hint="eastAsia"/>
        </w:rPr>
      </w:pPr>
    </w:p>
    <w:p w14:paraId="5EAFBCDF" w14:textId="77777777" w:rsidR="006C1E48" w:rsidRDefault="006C1E48" w:rsidP="006C1E48">
      <w:pPr>
        <w:rPr>
          <w:rFonts w:hint="eastAsia"/>
        </w:rPr>
      </w:pPr>
    </w:p>
    <w:p w14:paraId="37F25421" w14:textId="16ED9CB1" w:rsidR="001817B0" w:rsidRDefault="001817B0" w:rsidP="001817B0">
      <w:pPr>
        <w:pStyle w:val="a3"/>
        <w:numPr>
          <w:ilvl w:val="0"/>
          <w:numId w:val="6"/>
        </w:numPr>
        <w:ind w:firstLineChars="0"/>
        <w:rPr>
          <w:rFonts w:hint="eastAsia"/>
        </w:rPr>
      </w:pPr>
      <w:r>
        <w:rPr>
          <w:rFonts w:hint="eastAsia"/>
        </w:rPr>
        <w:t>每一个子网的地址块是什么？</w:t>
      </w:r>
    </w:p>
    <w:p w14:paraId="34A0F86F" w14:textId="35CD0F24" w:rsidR="006C1E48" w:rsidRDefault="006C1E48" w:rsidP="006C1E48">
      <w:pPr>
        <w:rPr>
          <w:rFonts w:hint="eastAsia"/>
        </w:rPr>
      </w:pPr>
    </w:p>
    <w:p w14:paraId="16CAA196" w14:textId="76A5B23C" w:rsidR="006C1E48" w:rsidRDefault="006C1E48" w:rsidP="006C1E48">
      <w:pPr>
        <w:rPr>
          <w:rFonts w:hint="eastAsia"/>
        </w:rPr>
      </w:pPr>
    </w:p>
    <w:p w14:paraId="4DB39138" w14:textId="77777777" w:rsidR="006C1E48" w:rsidRDefault="006C1E48" w:rsidP="006C1E48">
      <w:pPr>
        <w:rPr>
          <w:rFonts w:hint="eastAsia"/>
        </w:rPr>
      </w:pPr>
    </w:p>
    <w:p w14:paraId="3AA25F53" w14:textId="7CD7010F" w:rsidR="001817B0" w:rsidRDefault="001817B0" w:rsidP="001817B0">
      <w:pPr>
        <w:pStyle w:val="a3"/>
        <w:numPr>
          <w:ilvl w:val="0"/>
          <w:numId w:val="6"/>
        </w:numPr>
        <w:ind w:firstLineChars="0"/>
        <w:rPr>
          <w:rFonts w:hint="eastAsia"/>
        </w:rPr>
      </w:pPr>
      <w:r>
        <w:rPr>
          <w:rFonts w:hint="eastAsia"/>
        </w:rPr>
        <w:t>每一个子网可分配给主机使用的最小地址和最大地址是什么？</w:t>
      </w:r>
    </w:p>
    <w:p w14:paraId="5F5095FB" w14:textId="25992683" w:rsidR="006C1E48" w:rsidRDefault="006C1E48" w:rsidP="006C1E48">
      <w:pPr>
        <w:rPr>
          <w:rFonts w:hint="eastAsia"/>
        </w:rPr>
      </w:pPr>
    </w:p>
    <w:p w14:paraId="7F674275" w14:textId="376D7EA9" w:rsidR="006C1E48" w:rsidRDefault="006C1E48" w:rsidP="006C1E48">
      <w:pPr>
        <w:rPr>
          <w:rFonts w:hint="eastAsia"/>
        </w:rPr>
      </w:pPr>
    </w:p>
    <w:p w14:paraId="7EA0F27B" w14:textId="7F8357C2" w:rsidR="006C1E48" w:rsidRDefault="006C1E48" w:rsidP="006C1E48">
      <w:pPr>
        <w:rPr>
          <w:rFonts w:hint="eastAsia"/>
        </w:rPr>
      </w:pPr>
    </w:p>
    <w:p w14:paraId="6CCAB013" w14:textId="77777777" w:rsidR="006C1E48" w:rsidRDefault="006C1E48" w:rsidP="006C1E48">
      <w:pPr>
        <w:rPr>
          <w:rFonts w:hint="eastAsia"/>
        </w:rPr>
      </w:pPr>
    </w:p>
    <w:p w14:paraId="30B4FEC5" w14:textId="7730EFE6" w:rsidR="001817B0" w:rsidRDefault="001817B0" w:rsidP="001817B0">
      <w:pPr>
        <w:ind w:left="420"/>
        <w:rPr>
          <w:rFonts w:hint="eastAsia"/>
        </w:rPr>
      </w:pPr>
      <w:r>
        <w:rPr>
          <w:rFonts w:hint="eastAsia"/>
        </w:rPr>
        <w:t>2、某网络应用的传输层采用可靠的传输协议T</w:t>
      </w:r>
      <w:r>
        <w:t>CP</w:t>
      </w:r>
      <w:r>
        <w:rPr>
          <w:rFonts w:hint="eastAsia"/>
        </w:rPr>
        <w:t>。设T</w:t>
      </w:r>
      <w:r>
        <w:t>CP</w:t>
      </w:r>
      <w:r>
        <w:rPr>
          <w:rFonts w:hint="eastAsia"/>
        </w:rPr>
        <w:t>的s</w:t>
      </w:r>
      <w:r>
        <w:t>sthresh</w:t>
      </w:r>
      <w:r>
        <w:rPr>
          <w:rFonts w:hint="eastAsia"/>
        </w:rPr>
        <w:t>的初始值为</w:t>
      </w:r>
      <w:r>
        <w:t>S</w:t>
      </w:r>
      <w:r>
        <w:rPr>
          <w:rFonts w:hint="eastAsia"/>
        </w:rPr>
        <w:t>（单位为报文段）。当拥塞窗口上升到1</w:t>
      </w:r>
      <w:r>
        <w:t>2</w:t>
      </w:r>
      <w:r>
        <w:rPr>
          <w:rFonts w:hint="eastAsia"/>
        </w:rPr>
        <w:t>时该网络发生了超时，T</w:t>
      </w:r>
      <w:r>
        <w:t>CP</w:t>
      </w:r>
      <w:r>
        <w:rPr>
          <w:rFonts w:hint="eastAsia"/>
        </w:rPr>
        <w:t>使用慢开始和拥塞避免。试分别求出第1次到第1</w:t>
      </w:r>
      <w:r>
        <w:t>3</w:t>
      </w:r>
      <w:r>
        <w:rPr>
          <w:rFonts w:hint="eastAsia"/>
        </w:rPr>
        <w:t>次传输的各拥塞窗口大小并说明拥塞控制窗口每一次变化的原因。</w:t>
      </w:r>
    </w:p>
    <w:sectPr w:rsidR="001817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15A8"/>
    <w:multiLevelType w:val="hybridMultilevel"/>
    <w:tmpl w:val="46BADC44"/>
    <w:lvl w:ilvl="0" w:tplc="450C2C0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26E55AD0"/>
    <w:multiLevelType w:val="hybridMultilevel"/>
    <w:tmpl w:val="E80CB336"/>
    <w:lvl w:ilvl="0" w:tplc="889AFA8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3B5F59B0"/>
    <w:multiLevelType w:val="hybridMultilevel"/>
    <w:tmpl w:val="43BE26F2"/>
    <w:lvl w:ilvl="0" w:tplc="0728F9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6A3288F"/>
    <w:multiLevelType w:val="hybridMultilevel"/>
    <w:tmpl w:val="BF56CB34"/>
    <w:lvl w:ilvl="0" w:tplc="99FA7AF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76AD11F0"/>
    <w:multiLevelType w:val="hybridMultilevel"/>
    <w:tmpl w:val="77D82800"/>
    <w:lvl w:ilvl="0" w:tplc="AC48D8E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7DBB3E60"/>
    <w:multiLevelType w:val="hybridMultilevel"/>
    <w:tmpl w:val="E996C9A2"/>
    <w:lvl w:ilvl="0" w:tplc="835E244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1711143">
    <w:abstractNumId w:val="5"/>
  </w:num>
  <w:num w:numId="2" w16cid:durableId="365639530">
    <w:abstractNumId w:val="0"/>
  </w:num>
  <w:num w:numId="3" w16cid:durableId="1905749077">
    <w:abstractNumId w:val="4"/>
  </w:num>
  <w:num w:numId="4" w16cid:durableId="120193225">
    <w:abstractNumId w:val="3"/>
  </w:num>
  <w:num w:numId="5" w16cid:durableId="1693147827">
    <w:abstractNumId w:val="1"/>
  </w:num>
  <w:num w:numId="6" w16cid:durableId="620722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61"/>
    <w:rsid w:val="0007553D"/>
    <w:rsid w:val="001817B0"/>
    <w:rsid w:val="00242D61"/>
    <w:rsid w:val="00426854"/>
    <w:rsid w:val="00480088"/>
    <w:rsid w:val="004A001A"/>
    <w:rsid w:val="004A224C"/>
    <w:rsid w:val="00584BCF"/>
    <w:rsid w:val="006C1E48"/>
    <w:rsid w:val="006E58CA"/>
    <w:rsid w:val="00863FD2"/>
    <w:rsid w:val="00894489"/>
    <w:rsid w:val="008B7CE7"/>
    <w:rsid w:val="00904822"/>
    <w:rsid w:val="00911ACD"/>
    <w:rsid w:val="00921F64"/>
    <w:rsid w:val="009B6331"/>
    <w:rsid w:val="009E22FC"/>
    <w:rsid w:val="00C71E68"/>
    <w:rsid w:val="00D77281"/>
    <w:rsid w:val="00DB7441"/>
    <w:rsid w:val="00E80411"/>
    <w:rsid w:val="00EB2710"/>
    <w:rsid w:val="00EE4E54"/>
    <w:rsid w:val="00F42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5416"/>
  <w15:chartTrackingRefBased/>
  <w15:docId w15:val="{470D2D35-87AC-4F85-9BFD-B009D7D7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D61"/>
    <w:pPr>
      <w:ind w:firstLineChars="200" w:firstLine="420"/>
    </w:pPr>
  </w:style>
  <w:style w:type="character" w:styleId="a4">
    <w:name w:val="Emphasis"/>
    <w:basedOn w:val="a0"/>
    <w:uiPriority w:val="20"/>
    <w:qFormat/>
    <w:rsid w:val="00F421ED"/>
    <w:rPr>
      <w:i/>
      <w:iCs/>
    </w:rPr>
  </w:style>
  <w:style w:type="paragraph" w:styleId="a5">
    <w:name w:val="Normal (Web)"/>
    <w:basedOn w:val="a"/>
    <w:uiPriority w:val="99"/>
    <w:semiHidden/>
    <w:unhideWhenUsed/>
    <w:rsid w:val="008944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09124">
      <w:bodyDiv w:val="1"/>
      <w:marLeft w:val="0"/>
      <w:marRight w:val="0"/>
      <w:marTop w:val="0"/>
      <w:marBottom w:val="0"/>
      <w:divBdr>
        <w:top w:val="none" w:sz="0" w:space="0" w:color="auto"/>
        <w:left w:val="none" w:sz="0" w:space="0" w:color="auto"/>
        <w:bottom w:val="none" w:sz="0" w:space="0" w:color="auto"/>
        <w:right w:val="none" w:sz="0" w:space="0" w:color="auto"/>
      </w:divBdr>
      <w:divsChild>
        <w:div w:id="680203298">
          <w:marLeft w:val="0"/>
          <w:marRight w:val="0"/>
          <w:marTop w:val="0"/>
          <w:marBottom w:val="0"/>
          <w:divBdr>
            <w:top w:val="none" w:sz="0" w:space="0" w:color="auto"/>
            <w:left w:val="none" w:sz="0" w:space="0" w:color="auto"/>
            <w:bottom w:val="none" w:sz="0" w:space="0" w:color="auto"/>
            <w:right w:val="none" w:sz="0" w:space="0" w:color="auto"/>
          </w:divBdr>
        </w:div>
        <w:div w:id="1839534881">
          <w:marLeft w:val="0"/>
          <w:marRight w:val="0"/>
          <w:marTop w:val="0"/>
          <w:marBottom w:val="0"/>
          <w:divBdr>
            <w:top w:val="none" w:sz="0" w:space="0" w:color="auto"/>
            <w:left w:val="none" w:sz="0" w:space="0" w:color="auto"/>
            <w:bottom w:val="none" w:sz="0" w:space="0" w:color="auto"/>
            <w:right w:val="none" w:sz="0" w:space="0" w:color="auto"/>
          </w:divBdr>
        </w:div>
        <w:div w:id="1852375084">
          <w:marLeft w:val="0"/>
          <w:marRight w:val="0"/>
          <w:marTop w:val="0"/>
          <w:marBottom w:val="0"/>
          <w:divBdr>
            <w:top w:val="none" w:sz="0" w:space="0" w:color="auto"/>
            <w:left w:val="none" w:sz="0" w:space="0" w:color="auto"/>
            <w:bottom w:val="none" w:sz="0" w:space="0" w:color="auto"/>
            <w:right w:val="none" w:sz="0" w:space="0" w:color="auto"/>
          </w:divBdr>
        </w:div>
        <w:div w:id="520706513">
          <w:marLeft w:val="0"/>
          <w:marRight w:val="0"/>
          <w:marTop w:val="0"/>
          <w:marBottom w:val="0"/>
          <w:divBdr>
            <w:top w:val="none" w:sz="0" w:space="0" w:color="auto"/>
            <w:left w:val="none" w:sz="0" w:space="0" w:color="auto"/>
            <w:bottom w:val="none" w:sz="0" w:space="0" w:color="auto"/>
            <w:right w:val="none" w:sz="0" w:space="0" w:color="auto"/>
          </w:divBdr>
        </w:div>
        <w:div w:id="1529565496">
          <w:marLeft w:val="0"/>
          <w:marRight w:val="0"/>
          <w:marTop w:val="0"/>
          <w:marBottom w:val="0"/>
          <w:divBdr>
            <w:top w:val="none" w:sz="0" w:space="0" w:color="auto"/>
            <w:left w:val="none" w:sz="0" w:space="0" w:color="auto"/>
            <w:bottom w:val="none" w:sz="0" w:space="0" w:color="auto"/>
            <w:right w:val="none" w:sz="0" w:space="0" w:color="auto"/>
          </w:divBdr>
        </w:div>
        <w:div w:id="2146658346">
          <w:marLeft w:val="0"/>
          <w:marRight w:val="0"/>
          <w:marTop w:val="0"/>
          <w:marBottom w:val="0"/>
          <w:divBdr>
            <w:top w:val="none" w:sz="0" w:space="0" w:color="auto"/>
            <w:left w:val="none" w:sz="0" w:space="0" w:color="auto"/>
            <w:bottom w:val="none" w:sz="0" w:space="0" w:color="auto"/>
            <w:right w:val="none" w:sz="0" w:space="0" w:color="auto"/>
          </w:divBdr>
        </w:div>
        <w:div w:id="1039628892">
          <w:marLeft w:val="0"/>
          <w:marRight w:val="0"/>
          <w:marTop w:val="0"/>
          <w:marBottom w:val="0"/>
          <w:divBdr>
            <w:top w:val="none" w:sz="0" w:space="0" w:color="auto"/>
            <w:left w:val="none" w:sz="0" w:space="0" w:color="auto"/>
            <w:bottom w:val="none" w:sz="0" w:space="0" w:color="auto"/>
            <w:right w:val="none" w:sz="0" w:space="0" w:color="auto"/>
          </w:divBdr>
        </w:div>
        <w:div w:id="944842858">
          <w:marLeft w:val="0"/>
          <w:marRight w:val="0"/>
          <w:marTop w:val="0"/>
          <w:marBottom w:val="0"/>
          <w:divBdr>
            <w:top w:val="none" w:sz="0" w:space="0" w:color="auto"/>
            <w:left w:val="none" w:sz="0" w:space="0" w:color="auto"/>
            <w:bottom w:val="none" w:sz="0" w:space="0" w:color="auto"/>
            <w:right w:val="none" w:sz="0" w:space="0" w:color="auto"/>
          </w:divBdr>
        </w:div>
        <w:div w:id="1845783002">
          <w:marLeft w:val="0"/>
          <w:marRight w:val="0"/>
          <w:marTop w:val="0"/>
          <w:marBottom w:val="0"/>
          <w:divBdr>
            <w:top w:val="none" w:sz="0" w:space="0" w:color="auto"/>
            <w:left w:val="none" w:sz="0" w:space="0" w:color="auto"/>
            <w:bottom w:val="none" w:sz="0" w:space="0" w:color="auto"/>
            <w:right w:val="none" w:sz="0" w:space="0" w:color="auto"/>
          </w:divBdr>
        </w:div>
      </w:divsChild>
    </w:div>
    <w:div w:id="510878244">
      <w:bodyDiv w:val="1"/>
      <w:marLeft w:val="0"/>
      <w:marRight w:val="0"/>
      <w:marTop w:val="0"/>
      <w:marBottom w:val="0"/>
      <w:divBdr>
        <w:top w:val="none" w:sz="0" w:space="0" w:color="auto"/>
        <w:left w:val="none" w:sz="0" w:space="0" w:color="auto"/>
        <w:bottom w:val="none" w:sz="0" w:space="0" w:color="auto"/>
        <w:right w:val="none" w:sz="0" w:space="0" w:color="auto"/>
      </w:divBdr>
    </w:div>
    <w:div w:id="846866190">
      <w:bodyDiv w:val="1"/>
      <w:marLeft w:val="0"/>
      <w:marRight w:val="0"/>
      <w:marTop w:val="0"/>
      <w:marBottom w:val="0"/>
      <w:divBdr>
        <w:top w:val="none" w:sz="0" w:space="0" w:color="auto"/>
        <w:left w:val="none" w:sz="0" w:space="0" w:color="auto"/>
        <w:bottom w:val="none" w:sz="0" w:space="0" w:color="auto"/>
        <w:right w:val="none" w:sz="0" w:space="0" w:color="auto"/>
      </w:divBdr>
      <w:divsChild>
        <w:div w:id="1380008857">
          <w:marLeft w:val="0"/>
          <w:marRight w:val="0"/>
          <w:marTop w:val="0"/>
          <w:marBottom w:val="0"/>
          <w:divBdr>
            <w:top w:val="none" w:sz="0" w:space="0" w:color="auto"/>
            <w:left w:val="none" w:sz="0" w:space="0" w:color="auto"/>
            <w:bottom w:val="none" w:sz="0" w:space="0" w:color="auto"/>
            <w:right w:val="none" w:sz="0" w:space="0" w:color="auto"/>
          </w:divBdr>
        </w:div>
        <w:div w:id="1478378787">
          <w:marLeft w:val="0"/>
          <w:marRight w:val="0"/>
          <w:marTop w:val="0"/>
          <w:marBottom w:val="0"/>
          <w:divBdr>
            <w:top w:val="none" w:sz="0" w:space="0" w:color="auto"/>
            <w:left w:val="none" w:sz="0" w:space="0" w:color="auto"/>
            <w:bottom w:val="none" w:sz="0" w:space="0" w:color="auto"/>
            <w:right w:val="none" w:sz="0" w:space="0" w:color="auto"/>
          </w:divBdr>
        </w:div>
        <w:div w:id="1791122541">
          <w:marLeft w:val="0"/>
          <w:marRight w:val="0"/>
          <w:marTop w:val="0"/>
          <w:marBottom w:val="0"/>
          <w:divBdr>
            <w:top w:val="none" w:sz="0" w:space="0" w:color="auto"/>
            <w:left w:val="none" w:sz="0" w:space="0" w:color="auto"/>
            <w:bottom w:val="none" w:sz="0" w:space="0" w:color="auto"/>
            <w:right w:val="none" w:sz="0" w:space="0" w:color="auto"/>
          </w:divBdr>
        </w:div>
        <w:div w:id="1985354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成成</dc:creator>
  <cp:keywords/>
  <dc:description/>
  <cp:lastModifiedBy>泓儒 罗</cp:lastModifiedBy>
  <cp:revision>10</cp:revision>
  <dcterms:created xsi:type="dcterms:W3CDTF">2022-08-21T13:29:00Z</dcterms:created>
  <dcterms:modified xsi:type="dcterms:W3CDTF">2025-07-12T01:06:00Z</dcterms:modified>
</cp:coreProperties>
</file>