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A4B4" w14:textId="77C81540" w:rsidR="002A433E" w:rsidRPr="002A433E" w:rsidRDefault="002A433E" w:rsidP="002A433E">
      <w:pPr>
        <w:spacing w:after="360"/>
      </w:pPr>
      <w:r>
        <w:rPr>
          <w:noProof/>
        </w:rPr>
        <w:drawing>
          <wp:inline distT="0" distB="0" distL="0" distR="0" wp14:anchorId="51E4300F" wp14:editId="6831A05B">
            <wp:extent cx="2158422" cy="776154"/>
            <wp:effectExtent l="0" t="0" r="0" b="5080"/>
            <wp:docPr id="13227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59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8422" cy="776154"/>
                    </a:xfrm>
                    <a:prstGeom prst="rect">
                      <a:avLst/>
                    </a:prstGeom>
                  </pic:spPr>
                </pic:pic>
              </a:graphicData>
            </a:graphic>
          </wp:inline>
        </w:drawing>
      </w:r>
    </w:p>
    <w:p w14:paraId="7F64B35B" w14:textId="7E92F901" w:rsidR="002A433E" w:rsidRPr="002A433E" w:rsidRDefault="002A433E" w:rsidP="002A433E">
      <w:pPr>
        <w:spacing w:before="280" w:after="120"/>
        <w:rPr>
          <w:rFonts w:ascii="Calibri" w:hAnsi="Calibri" w:cs="Calibri"/>
          <w:b/>
          <w:color w:val="0E6A5B"/>
          <w:sz w:val="30"/>
        </w:rPr>
      </w:pPr>
      <w:r w:rsidRPr="002A433E">
        <w:rPr>
          <w:rFonts w:ascii="Calibri" w:hAnsi="Calibri" w:cs="Calibri"/>
          <w:b/>
          <w:color w:val="F04E23"/>
          <w:sz w:val="30"/>
        </w:rPr>
        <w:t>R</w:t>
      </w:r>
      <w:r w:rsidRPr="002A433E">
        <w:rPr>
          <w:rFonts w:ascii="Calibri" w:hAnsi="Calibri" w:cs="Calibri"/>
          <w:b/>
          <w:color w:val="0E6A5B"/>
          <w:sz w:val="30"/>
        </w:rPr>
        <w:t xml:space="preserve"> — ROLE</w:t>
      </w:r>
    </w:p>
    <w:p w14:paraId="5541A085" w14:textId="77777777" w:rsidR="002A433E" w:rsidRPr="002A433E" w:rsidRDefault="002A433E" w:rsidP="002A433E">
      <w:pPr>
        <w:spacing w:after="60" w:line="300" w:lineRule="auto"/>
        <w:rPr>
          <w:rFonts w:ascii="Calibri" w:hAnsi="Calibri" w:cs="Calibri"/>
          <w:color w:val="1A1A1A"/>
          <w:sz w:val="23"/>
        </w:rPr>
      </w:pPr>
      <w:r w:rsidRPr="002A433E">
        <w:rPr>
          <w:rFonts w:ascii="Calibri" w:hAnsi="Calibri" w:cs="Calibri"/>
          <w:color w:val="1A1A1A"/>
          <w:sz w:val="23"/>
        </w:rPr>
        <w:t xml:space="preserve">Act as an expert 3D cinematic scene designer, a specialist character artist, and a creative children's-book illustrator. Produce a polished, high-resolution imaginative image that blends detailed realistic 3D animation with </w:t>
      </w:r>
      <w:proofErr w:type="spellStart"/>
      <w:r w:rsidRPr="002A433E">
        <w:rPr>
          <w:rFonts w:ascii="Calibri" w:hAnsi="Calibri" w:cs="Calibri"/>
          <w:color w:val="1A1A1A"/>
          <w:sz w:val="23"/>
        </w:rPr>
        <w:t>colourful</w:t>
      </w:r>
      <w:proofErr w:type="spellEnd"/>
      <w:r w:rsidRPr="002A433E">
        <w:rPr>
          <w:rFonts w:ascii="Calibri" w:hAnsi="Calibri" w:cs="Calibri"/>
          <w:color w:val="1A1A1A"/>
          <w:sz w:val="23"/>
        </w:rPr>
        <w:t xml:space="preserve"> comic-book illustration.</w:t>
      </w:r>
    </w:p>
    <w:p w14:paraId="51B7EEE6" w14:textId="77777777" w:rsidR="002A433E" w:rsidRPr="002A433E" w:rsidRDefault="002A433E" w:rsidP="002A433E">
      <w:pPr>
        <w:spacing w:before="280" w:after="120"/>
        <w:rPr>
          <w:rFonts w:ascii="Calibri" w:hAnsi="Calibri" w:cs="Calibri"/>
          <w:b/>
          <w:color w:val="0E6A5B"/>
          <w:sz w:val="30"/>
        </w:rPr>
      </w:pPr>
      <w:r w:rsidRPr="002A433E">
        <w:rPr>
          <w:rFonts w:ascii="Calibri" w:hAnsi="Calibri" w:cs="Calibri"/>
          <w:b/>
          <w:color w:val="F04E23"/>
          <w:sz w:val="30"/>
        </w:rPr>
        <w:t>C</w:t>
      </w:r>
      <w:r w:rsidRPr="002A433E">
        <w:rPr>
          <w:rFonts w:ascii="Calibri" w:hAnsi="Calibri" w:cs="Calibri"/>
          <w:b/>
          <w:color w:val="0E6A5B"/>
          <w:sz w:val="30"/>
        </w:rPr>
        <w:t xml:space="preserve"> — CONTEXT</w:t>
      </w:r>
    </w:p>
    <w:p w14:paraId="1854CC91" w14:textId="77777777" w:rsidR="002A433E" w:rsidRPr="002A433E" w:rsidRDefault="002A433E" w:rsidP="002A433E">
      <w:pPr>
        <w:spacing w:after="60" w:line="300" w:lineRule="auto"/>
        <w:rPr>
          <w:rFonts w:ascii="Calibri" w:hAnsi="Calibri" w:cs="Calibri"/>
          <w:color w:val="1A1A1A"/>
          <w:sz w:val="23"/>
        </w:rPr>
      </w:pPr>
      <w:r w:rsidRPr="002A433E">
        <w:rPr>
          <w:rFonts w:ascii="Calibri" w:hAnsi="Calibri" w:cs="Calibri"/>
          <w:color w:val="1A1A1A"/>
          <w:sz w:val="23"/>
        </w:rPr>
        <w:t xml:space="preserve">The scene takes place inside a </w:t>
      </w:r>
      <w:proofErr w:type="spellStart"/>
      <w:r w:rsidRPr="002A433E">
        <w:rPr>
          <w:rFonts w:ascii="Calibri" w:hAnsi="Calibri" w:cs="Calibri"/>
          <w:color w:val="1A1A1A"/>
          <w:sz w:val="23"/>
        </w:rPr>
        <w:t>cosy</w:t>
      </w:r>
      <w:proofErr w:type="spellEnd"/>
      <w:r w:rsidRPr="002A433E">
        <w:rPr>
          <w:rFonts w:ascii="Calibri" w:hAnsi="Calibri" w:cs="Calibri"/>
          <w:color w:val="1A1A1A"/>
          <w:sz w:val="23"/>
        </w:rPr>
        <w:t xml:space="preserve"> teenage girl's bedroom. The walls carry framed superhero- and comic-inspired posters, with no copyrighted characters or brands. Comic books and drawn pages are scattered naturally across a warm wooden floor.</w:t>
      </w:r>
    </w:p>
    <w:p w14:paraId="08389672" w14:textId="77777777" w:rsidR="002A433E" w:rsidRPr="002A433E" w:rsidRDefault="002A433E" w:rsidP="002A433E">
      <w:pPr>
        <w:spacing w:after="60" w:line="300" w:lineRule="auto"/>
        <w:rPr>
          <w:rFonts w:ascii="Calibri" w:hAnsi="Calibri" w:cs="Calibri"/>
          <w:color w:val="1A1A1A"/>
          <w:sz w:val="23"/>
        </w:rPr>
      </w:pPr>
      <w:r w:rsidRPr="002A433E">
        <w:rPr>
          <w:rFonts w:ascii="Calibri" w:hAnsi="Calibri" w:cs="Calibri"/>
          <w:color w:val="1A1A1A"/>
          <w:sz w:val="23"/>
        </w:rPr>
        <w:t>In the middle of the room stands a giant open comic book, almost as tall as the girl. Its two visible pages are divided into six clear, separate comic panels showing the same girl with different expressions: happy, amazed, excited, shocked, laughing and delighted.</w:t>
      </w:r>
    </w:p>
    <w:p w14:paraId="7DF036A0" w14:textId="77777777" w:rsidR="002A433E" w:rsidRPr="002A433E" w:rsidRDefault="002A433E" w:rsidP="002A433E">
      <w:pPr>
        <w:spacing w:after="60" w:line="300" w:lineRule="auto"/>
        <w:rPr>
          <w:rFonts w:ascii="Calibri" w:hAnsi="Calibri" w:cs="Calibri"/>
          <w:color w:val="1A1A1A"/>
          <w:sz w:val="23"/>
        </w:rPr>
      </w:pPr>
      <w:r w:rsidRPr="002A433E">
        <w:rPr>
          <w:rFonts w:ascii="Calibri" w:hAnsi="Calibri" w:cs="Calibri"/>
          <w:color w:val="1A1A1A"/>
          <w:sz w:val="23"/>
        </w:rPr>
        <w:t>A cheerful girl aged between 10 and 12 is magically stepping out of the open book into the real world. She has light skin, large expressive brown eyes, long dark-brown windswept hair and a joyful smile. She wears a bright red hooded jacket, slim blue jeans, dark canvas trainers with white soles, and a small brown crossbody shoulder bag.</w:t>
      </w:r>
    </w:p>
    <w:p w14:paraId="5ACC51E2" w14:textId="77777777" w:rsidR="002A433E" w:rsidRPr="002A433E" w:rsidRDefault="002A433E" w:rsidP="002A433E">
      <w:pPr>
        <w:spacing w:before="280" w:after="120"/>
        <w:rPr>
          <w:rFonts w:ascii="Calibri" w:hAnsi="Calibri" w:cs="Calibri"/>
          <w:b/>
          <w:color w:val="0E6A5B"/>
          <w:sz w:val="30"/>
        </w:rPr>
      </w:pPr>
      <w:r w:rsidRPr="002A433E">
        <w:rPr>
          <w:rFonts w:ascii="Calibri" w:hAnsi="Calibri" w:cs="Calibri"/>
          <w:b/>
          <w:color w:val="F04E23"/>
          <w:sz w:val="30"/>
        </w:rPr>
        <w:t>T</w:t>
      </w:r>
      <w:r w:rsidRPr="002A433E">
        <w:rPr>
          <w:rFonts w:ascii="Calibri" w:hAnsi="Calibri" w:cs="Calibri"/>
          <w:b/>
          <w:color w:val="0E6A5B"/>
          <w:sz w:val="30"/>
        </w:rPr>
        <w:t xml:space="preserve"> — TASK</w:t>
      </w:r>
    </w:p>
    <w:p w14:paraId="6B6E3353" w14:textId="77777777" w:rsidR="002A433E" w:rsidRPr="002A433E" w:rsidRDefault="002A433E" w:rsidP="002A433E">
      <w:pPr>
        <w:spacing w:after="60" w:line="300" w:lineRule="auto"/>
        <w:rPr>
          <w:rFonts w:ascii="Calibri" w:hAnsi="Calibri" w:cs="Calibri"/>
          <w:color w:val="1A1A1A"/>
          <w:sz w:val="23"/>
        </w:rPr>
      </w:pPr>
      <w:r w:rsidRPr="002A433E">
        <w:rPr>
          <w:rFonts w:ascii="Calibri" w:hAnsi="Calibri" w:cs="Calibri"/>
          <w:color w:val="1A1A1A"/>
          <w:sz w:val="23"/>
        </w:rPr>
        <w:t xml:space="preserve">Create the exact magical moment in which the girl steps through the </w:t>
      </w:r>
      <w:proofErr w:type="spellStart"/>
      <w:r w:rsidRPr="002A433E">
        <w:rPr>
          <w:rFonts w:ascii="Calibri" w:hAnsi="Calibri" w:cs="Calibri"/>
          <w:color w:val="1A1A1A"/>
          <w:sz w:val="23"/>
        </w:rPr>
        <w:t>centre</w:t>
      </w:r>
      <w:proofErr w:type="spellEnd"/>
      <w:r w:rsidRPr="002A433E">
        <w:rPr>
          <w:rFonts w:ascii="Calibri" w:hAnsi="Calibri" w:cs="Calibri"/>
          <w:color w:val="1A1A1A"/>
          <w:sz w:val="23"/>
        </w:rPr>
        <w:t xml:space="preserve"> fold of the giant comic book into the real world.</w:t>
      </w:r>
    </w:p>
    <w:p w14:paraId="7DB3EA63" w14:textId="03B2FF99" w:rsidR="002A433E" w:rsidRPr="002A433E" w:rsidRDefault="002A433E" w:rsidP="002A433E">
      <w:pPr>
        <w:pStyle w:val="ListBullet"/>
      </w:pPr>
      <w:r w:rsidRPr="002A433E">
        <w:t>Show the girl's complete body in the foreground.</w:t>
      </w:r>
    </w:p>
    <w:p w14:paraId="7A33E640" w14:textId="0504493B" w:rsidR="002A433E" w:rsidRPr="002A433E" w:rsidRDefault="002A433E" w:rsidP="002A433E">
      <w:pPr>
        <w:pStyle w:val="ListBullet"/>
      </w:pPr>
      <w:r w:rsidRPr="002A433E">
        <w:t>Plant one foot firmly on the wooden floor and lift the other forward in a dynamic walking stride.</w:t>
      </w:r>
    </w:p>
    <w:p w14:paraId="3415230E" w14:textId="107A1C33" w:rsidR="002A433E" w:rsidRPr="002A433E" w:rsidRDefault="002A433E" w:rsidP="002A433E">
      <w:pPr>
        <w:pStyle w:val="ListBullet"/>
      </w:pPr>
      <w:r w:rsidRPr="002A433E">
        <w:t>Extend her arms naturally to suggest movement and excitement.</w:t>
      </w:r>
    </w:p>
    <w:p w14:paraId="29EEA907" w14:textId="37989A1C" w:rsidR="002A433E" w:rsidRPr="002A433E" w:rsidRDefault="002A433E" w:rsidP="002A433E">
      <w:pPr>
        <w:pStyle w:val="ListBullet"/>
      </w:pPr>
      <w:r w:rsidRPr="002A433E">
        <w:t>Let her hair drift gently behind her.</w:t>
      </w:r>
    </w:p>
    <w:p w14:paraId="43D73C52" w14:textId="745CE5E2" w:rsidR="002A433E" w:rsidRPr="002A433E" w:rsidRDefault="002A433E" w:rsidP="002A433E">
      <w:pPr>
        <w:pStyle w:val="ListBullet"/>
      </w:pPr>
      <w:r w:rsidRPr="002A433E">
        <w:t>Place the giant open comic book directly behind her so that it frames her body like a magical portal.</w:t>
      </w:r>
    </w:p>
    <w:p w14:paraId="3331FA45" w14:textId="2AEBF468" w:rsidR="002A433E" w:rsidRPr="002A433E" w:rsidRDefault="002A433E" w:rsidP="002A433E">
      <w:pPr>
        <w:pStyle w:val="ListBullet"/>
      </w:pPr>
      <w:r w:rsidRPr="002A433E">
        <w:t>Divide the two visible pages into six clear, separate comic panels.</w:t>
      </w:r>
    </w:p>
    <w:p w14:paraId="1F5AF2CC" w14:textId="390C0370" w:rsidR="002A433E" w:rsidRPr="002A433E" w:rsidRDefault="002A433E" w:rsidP="002A433E">
      <w:pPr>
        <w:pStyle w:val="ListBullet"/>
      </w:pPr>
      <w:r w:rsidRPr="002A433E">
        <w:lastRenderedPageBreak/>
        <w:t>Show the same girl in every panel, with identical features and clothing, wearing her red jacket and carrying a different expression: happy, amazed, excited, shocked, laughing, delighted.</w:t>
      </w:r>
    </w:p>
    <w:p w14:paraId="7F214BC1" w14:textId="1CECA85F" w:rsidR="002A433E" w:rsidRPr="002A433E" w:rsidRDefault="002A433E" w:rsidP="002A433E">
      <w:pPr>
        <w:pStyle w:val="ListBullet"/>
      </w:pPr>
      <w:r w:rsidRPr="002A433E">
        <w:t xml:space="preserve">Burst a strong magical sky-blue light out of the </w:t>
      </w:r>
      <w:proofErr w:type="spellStart"/>
      <w:r w:rsidRPr="002A433E">
        <w:t>centre</w:t>
      </w:r>
      <w:proofErr w:type="spellEnd"/>
      <w:r w:rsidRPr="002A433E">
        <w:t xml:space="preserve"> fold of the book.</w:t>
      </w:r>
    </w:p>
    <w:p w14:paraId="3B642E8A" w14:textId="3E03FF55" w:rsidR="002A433E" w:rsidRPr="002A433E" w:rsidRDefault="002A433E" w:rsidP="002A433E">
      <w:pPr>
        <w:pStyle w:val="ListBullet"/>
      </w:pPr>
      <w:r w:rsidRPr="002A433E">
        <w:t>Add trails of blue energy, glowing orange sparks and small light particles around the girl and the book.</w:t>
      </w:r>
    </w:p>
    <w:p w14:paraId="0D5A2EB1" w14:textId="3A6729E9" w:rsidR="002A433E" w:rsidRPr="002A433E" w:rsidRDefault="002A433E" w:rsidP="002A433E">
      <w:pPr>
        <w:pStyle w:val="ListBullet"/>
      </w:pPr>
      <w:r w:rsidRPr="002A433E">
        <w:t>Light the edges of her hair, jacket and jeans with a clear, natural blue rim light.</w:t>
      </w:r>
    </w:p>
    <w:p w14:paraId="57BDE583" w14:textId="22BF94CE" w:rsidR="002A433E" w:rsidRPr="002A433E" w:rsidRDefault="002A433E" w:rsidP="002A433E">
      <w:pPr>
        <w:pStyle w:val="ListBullet"/>
      </w:pPr>
      <w:r w:rsidRPr="002A433E">
        <w:t>Scatter comic books and loose pages in the foreground to build depth.</w:t>
      </w:r>
    </w:p>
    <w:p w14:paraId="2B1AA8AF" w14:textId="2ABC6F6A" w:rsidR="002A433E" w:rsidRPr="002A433E" w:rsidRDefault="002A433E" w:rsidP="002A433E">
      <w:pPr>
        <w:pStyle w:val="ListBullet"/>
      </w:pPr>
      <w:r w:rsidRPr="002A433E">
        <w:t xml:space="preserve">Blur the bedroom background softly so the girl and the portal stay the </w:t>
      </w:r>
      <w:proofErr w:type="spellStart"/>
      <w:r w:rsidRPr="002A433E">
        <w:t>centre</w:t>
      </w:r>
      <w:proofErr w:type="spellEnd"/>
      <w:r w:rsidRPr="002A433E">
        <w:t xml:space="preserve"> of attention.</w:t>
      </w:r>
    </w:p>
    <w:p w14:paraId="38C6101A" w14:textId="1A0B016A" w:rsidR="002A433E" w:rsidRPr="002A433E" w:rsidRDefault="002A433E" w:rsidP="002A433E">
      <w:pPr>
        <w:pStyle w:val="ListBullet"/>
      </w:pPr>
      <w:r w:rsidRPr="002A433E">
        <w:t>Use warm indoor lighting that contrasts with the bright blue glow of the portal.</w:t>
      </w:r>
    </w:p>
    <w:p w14:paraId="216476B6" w14:textId="3341F30F" w:rsidR="002A433E" w:rsidRPr="002A433E" w:rsidRDefault="002A433E" w:rsidP="002A433E">
      <w:pPr>
        <w:pStyle w:val="ListBullet"/>
      </w:pPr>
      <w:r w:rsidRPr="002A433E">
        <w:t>Give the image a joyful, adventurous, magical, cinematic atmosphere.</w:t>
      </w:r>
    </w:p>
    <w:p w14:paraId="262ADF9D" w14:textId="04165F18" w:rsidR="002A433E" w:rsidRPr="002A433E" w:rsidRDefault="002A433E" w:rsidP="002A433E">
      <w:pPr>
        <w:pStyle w:val="ListBullet"/>
      </w:pPr>
      <w:r w:rsidRPr="002A433E">
        <w:t>Keep the anatomy accurate and age-appropriate, the hands natural, and the facial features symmetrical.</w:t>
      </w:r>
    </w:p>
    <w:p w14:paraId="55D1460D" w14:textId="694ACA9F" w:rsidR="002A433E" w:rsidRPr="002A433E" w:rsidRDefault="002A433E" w:rsidP="002A433E">
      <w:pPr>
        <w:pStyle w:val="ListBullet"/>
      </w:pPr>
      <w:r w:rsidRPr="002A433E">
        <w:t>Keep the girl's features, clothing and appearance consistent across every comic panel.</w:t>
      </w:r>
    </w:p>
    <w:p w14:paraId="58794D84" w14:textId="754C2AB9" w:rsidR="002A433E" w:rsidRPr="002A433E" w:rsidRDefault="002A433E" w:rsidP="002A433E">
      <w:pPr>
        <w:pStyle w:val="ListBullet"/>
      </w:pPr>
      <w:r w:rsidRPr="002A433E">
        <w:t>Make the pages of the book and their contact with the floor visually believable.</w:t>
      </w:r>
    </w:p>
    <w:p w14:paraId="409FB744" w14:textId="060FE9CE" w:rsidR="002A433E" w:rsidRPr="002A433E" w:rsidRDefault="002A433E" w:rsidP="002A433E">
      <w:pPr>
        <w:pStyle w:val="ListBullet"/>
      </w:pPr>
      <w:r w:rsidRPr="002A433E">
        <w:t>Do not place any text inside the image.</w:t>
      </w:r>
    </w:p>
    <w:p w14:paraId="4A467E46" w14:textId="2B893B36" w:rsidR="002A433E" w:rsidRPr="002A433E" w:rsidRDefault="002A433E" w:rsidP="002A433E">
      <w:pPr>
        <w:pStyle w:val="ListBullet"/>
      </w:pPr>
      <w:r w:rsidRPr="002A433E">
        <w:t>Do not use readable brand names, logos, watermarks, or known copyrighted superhero characters.</w:t>
      </w:r>
    </w:p>
    <w:p w14:paraId="0D6723B7" w14:textId="4AB14302" w:rsidR="002A433E" w:rsidRPr="002A433E" w:rsidRDefault="002A433E" w:rsidP="002A433E">
      <w:pPr>
        <w:pStyle w:val="ListBullet"/>
      </w:pPr>
      <w:r w:rsidRPr="002A433E">
        <w:t>Avoid distorted letters, duplicate limbs, extra fingers, malformed hands, duplicate bodies, and any cropping of the head or feet outside the frame.</w:t>
      </w:r>
    </w:p>
    <w:p w14:paraId="2489B6D7" w14:textId="77777777" w:rsidR="002A433E" w:rsidRPr="002A433E" w:rsidRDefault="002A433E" w:rsidP="002A433E">
      <w:pPr>
        <w:spacing w:before="280" w:after="120"/>
        <w:rPr>
          <w:rFonts w:ascii="Calibri" w:hAnsi="Calibri" w:cs="Calibri"/>
          <w:b/>
          <w:color w:val="0E6A5B"/>
          <w:sz w:val="30"/>
        </w:rPr>
      </w:pPr>
      <w:r w:rsidRPr="002A433E">
        <w:rPr>
          <w:rFonts w:ascii="Calibri" w:hAnsi="Calibri" w:cs="Calibri"/>
          <w:b/>
          <w:color w:val="F04E23"/>
          <w:sz w:val="30"/>
        </w:rPr>
        <w:t>F</w:t>
      </w:r>
      <w:r w:rsidRPr="002A433E">
        <w:rPr>
          <w:rFonts w:ascii="Calibri" w:hAnsi="Calibri" w:cs="Calibri"/>
          <w:b/>
          <w:color w:val="0E6A5B"/>
          <w:sz w:val="30"/>
        </w:rPr>
        <w:t xml:space="preserve"> — FORMAT</w:t>
      </w:r>
    </w:p>
    <w:p w14:paraId="52381319" w14:textId="0D648D01" w:rsidR="002A433E" w:rsidRPr="002A433E" w:rsidRDefault="002A433E" w:rsidP="002A433E">
      <w:pPr>
        <w:pStyle w:val="ListBullet"/>
        <w:rPr>
          <w:color w:val="1A1A1A"/>
        </w:rPr>
      </w:pPr>
      <w:r w:rsidRPr="002A433E">
        <w:rPr>
          <w:b/>
          <w:color w:val="0E6A5B"/>
        </w:rPr>
        <w:t xml:space="preserve">Orientation: </w:t>
      </w:r>
      <w:r w:rsidRPr="002A433E">
        <w:rPr>
          <w:color w:val="1A1A1A"/>
        </w:rPr>
        <w:t>portrait.</w:t>
      </w:r>
    </w:p>
    <w:p w14:paraId="4C417A60" w14:textId="65821AB4" w:rsidR="002A433E" w:rsidRPr="002A433E" w:rsidRDefault="002A433E" w:rsidP="002A433E">
      <w:pPr>
        <w:pStyle w:val="ListBullet"/>
        <w:rPr>
          <w:color w:val="1A1A1A"/>
        </w:rPr>
      </w:pPr>
      <w:r w:rsidRPr="002A433E">
        <w:rPr>
          <w:b/>
          <w:color w:val="0E6A5B"/>
        </w:rPr>
        <w:t xml:space="preserve">Aspect ratio: </w:t>
      </w:r>
      <w:r w:rsidRPr="002A433E">
        <w:rPr>
          <w:color w:val="1A1A1A"/>
        </w:rPr>
        <w:t>4:5.</w:t>
      </w:r>
    </w:p>
    <w:p w14:paraId="07009BFB" w14:textId="4B476633" w:rsidR="002A433E" w:rsidRPr="002A433E" w:rsidRDefault="002A433E" w:rsidP="002A433E">
      <w:pPr>
        <w:pStyle w:val="ListBullet"/>
      </w:pPr>
      <w:r w:rsidRPr="002A433E">
        <w:rPr>
          <w:b/>
          <w:color w:val="0E6A5B"/>
        </w:rPr>
        <w:t xml:space="preserve">Composition: </w:t>
      </w:r>
      <w:r w:rsidRPr="002A433E">
        <w:t xml:space="preserve">the girl full-body at the </w:t>
      </w:r>
      <w:proofErr w:type="spellStart"/>
      <w:r w:rsidRPr="002A433E">
        <w:t>centre</w:t>
      </w:r>
      <w:proofErr w:type="spellEnd"/>
      <w:r w:rsidRPr="002A433E">
        <w:t xml:space="preserve"> of the image.</w:t>
      </w:r>
    </w:p>
    <w:p w14:paraId="3D6C9D43" w14:textId="0D288135" w:rsidR="002A433E" w:rsidRPr="002A433E" w:rsidRDefault="002A433E" w:rsidP="002A433E">
      <w:pPr>
        <w:pStyle w:val="ListBullet"/>
      </w:pPr>
      <w:r w:rsidRPr="002A433E">
        <w:rPr>
          <w:b/>
          <w:color w:val="0E6A5B"/>
        </w:rPr>
        <w:t xml:space="preserve">Camera angle: </w:t>
      </w:r>
      <w:r w:rsidRPr="002A433E">
        <w:t>slightly low, close to floor level.</w:t>
      </w:r>
    </w:p>
    <w:p w14:paraId="0AD9EC35" w14:textId="65F17716" w:rsidR="002A433E" w:rsidRPr="002A433E" w:rsidRDefault="002A433E" w:rsidP="002A433E">
      <w:pPr>
        <w:pStyle w:val="ListBullet"/>
      </w:pPr>
      <w:r w:rsidRPr="002A433E">
        <w:rPr>
          <w:b/>
          <w:color w:val="0E6A5B"/>
        </w:rPr>
        <w:t xml:space="preserve">Shot type: </w:t>
      </w:r>
      <w:r w:rsidRPr="002A433E">
        <w:t>wide cinematic shot showing the complete body.</w:t>
      </w:r>
    </w:p>
    <w:p w14:paraId="65477110" w14:textId="7B7286F7" w:rsidR="002A433E" w:rsidRPr="002A433E" w:rsidRDefault="002A433E" w:rsidP="002A433E">
      <w:pPr>
        <w:pStyle w:val="ListBullet"/>
      </w:pPr>
      <w:r w:rsidRPr="002A433E">
        <w:rPr>
          <w:b/>
          <w:color w:val="0E6A5B"/>
        </w:rPr>
        <w:t xml:space="preserve">Foreground: </w:t>
      </w:r>
      <w:r w:rsidRPr="002A433E">
        <w:t>comic books and pages scattered over the wooden floor.</w:t>
      </w:r>
    </w:p>
    <w:p w14:paraId="00C95B6B" w14:textId="73B0BB39" w:rsidR="002A433E" w:rsidRPr="002A433E" w:rsidRDefault="002A433E" w:rsidP="002A433E">
      <w:pPr>
        <w:pStyle w:val="ListBullet"/>
      </w:pPr>
      <w:r w:rsidRPr="002A433E">
        <w:rPr>
          <w:b/>
          <w:color w:val="0E6A5B"/>
        </w:rPr>
        <w:t xml:space="preserve">Mid-ground: </w:t>
      </w:r>
      <w:r w:rsidRPr="002A433E">
        <w:t>the girl striding confidently towards the viewer.</w:t>
      </w:r>
    </w:p>
    <w:p w14:paraId="47C4BADD" w14:textId="5E0B5F88" w:rsidR="002A433E" w:rsidRPr="002A433E" w:rsidRDefault="002A433E" w:rsidP="002A433E">
      <w:pPr>
        <w:pStyle w:val="ListBullet"/>
      </w:pPr>
      <w:r w:rsidRPr="002A433E">
        <w:rPr>
          <w:b/>
          <w:color w:val="0E6A5B"/>
        </w:rPr>
        <w:t xml:space="preserve">Background: </w:t>
      </w:r>
      <w:r w:rsidRPr="002A433E">
        <w:t>the giant open comic book and the softly blurred bedroom.</w:t>
      </w:r>
    </w:p>
    <w:p w14:paraId="61418374" w14:textId="755CDEE9" w:rsidR="002A433E" w:rsidRPr="002A433E" w:rsidRDefault="002A433E" w:rsidP="002A433E">
      <w:pPr>
        <w:pStyle w:val="ListBullet"/>
      </w:pPr>
      <w:r w:rsidRPr="002A433E">
        <w:rPr>
          <w:b/>
          <w:color w:val="0E6A5B"/>
        </w:rPr>
        <w:t xml:space="preserve">Visual focus: </w:t>
      </w:r>
      <w:r w:rsidRPr="002A433E">
        <w:t>razor-sharp on the girl and the book portal.</w:t>
      </w:r>
    </w:p>
    <w:p w14:paraId="295CF646" w14:textId="06E0902D" w:rsidR="002A433E" w:rsidRPr="002A433E" w:rsidRDefault="002A433E" w:rsidP="002A433E">
      <w:pPr>
        <w:pStyle w:val="ListBullet"/>
      </w:pPr>
      <w:r w:rsidRPr="002A433E">
        <w:rPr>
          <w:b/>
          <w:color w:val="0E6A5B"/>
        </w:rPr>
        <w:t xml:space="preserve">Depth of field: </w:t>
      </w:r>
      <w:r w:rsidRPr="002A433E">
        <w:t>shallow, with a soft background blur.</w:t>
      </w:r>
    </w:p>
    <w:p w14:paraId="6E609BF1" w14:textId="7007C7D1" w:rsidR="002A433E" w:rsidRPr="002A433E" w:rsidRDefault="002A433E" w:rsidP="002A433E">
      <w:pPr>
        <w:pStyle w:val="ListBullet"/>
      </w:pPr>
      <w:r w:rsidRPr="002A433E">
        <w:rPr>
          <w:b/>
          <w:color w:val="0E6A5B"/>
        </w:rPr>
        <w:t xml:space="preserve">Lighting: </w:t>
      </w:r>
      <w:r w:rsidRPr="002A433E">
        <w:t>cinematic volumetric light, sky-blue rim light, warm ambient light, glowing orange sparks.</w:t>
      </w:r>
    </w:p>
    <w:p w14:paraId="0B4B5574" w14:textId="758982FA" w:rsidR="002A433E" w:rsidRPr="002A433E" w:rsidRDefault="002A433E" w:rsidP="002A433E">
      <w:pPr>
        <w:pStyle w:val="ListBullet"/>
      </w:pPr>
      <w:proofErr w:type="spellStart"/>
      <w:r w:rsidRPr="002A433E">
        <w:rPr>
          <w:b/>
          <w:color w:val="0E6A5B"/>
        </w:rPr>
        <w:t>Colour</w:t>
      </w:r>
      <w:proofErr w:type="spellEnd"/>
      <w:r w:rsidRPr="002A433E">
        <w:rPr>
          <w:b/>
          <w:color w:val="0E6A5B"/>
        </w:rPr>
        <w:t xml:space="preserve">: </w:t>
      </w:r>
      <w:r w:rsidRPr="002A433E">
        <w:t>vivid and balanced, with clear contrast between the warm tones and the blue glow.</w:t>
      </w:r>
    </w:p>
    <w:p w14:paraId="641A0201" w14:textId="377299F2" w:rsidR="002A433E" w:rsidRPr="002A433E" w:rsidRDefault="002A433E" w:rsidP="002A433E">
      <w:pPr>
        <w:pStyle w:val="ListBullet"/>
      </w:pPr>
      <w:r w:rsidRPr="002A433E">
        <w:rPr>
          <w:b/>
          <w:color w:val="0E6A5B"/>
        </w:rPr>
        <w:lastRenderedPageBreak/>
        <w:t xml:space="preserve">Style: </w:t>
      </w:r>
      <w:r w:rsidRPr="002A433E">
        <w:t xml:space="preserve">premium cinematic 3D animated-film look blended with detailed, </w:t>
      </w:r>
      <w:proofErr w:type="spellStart"/>
      <w:r w:rsidRPr="002A433E">
        <w:t>colourful</w:t>
      </w:r>
      <w:proofErr w:type="spellEnd"/>
      <w:r w:rsidRPr="002A433E">
        <w:t xml:space="preserve"> comic-book illustration.</w:t>
      </w:r>
    </w:p>
    <w:p w14:paraId="54CBC969" w14:textId="4288ACC2" w:rsidR="002A433E" w:rsidRPr="002A433E" w:rsidRDefault="002A433E" w:rsidP="002A433E">
      <w:pPr>
        <w:pStyle w:val="ListBullet"/>
      </w:pPr>
      <w:r w:rsidRPr="002A433E">
        <w:rPr>
          <w:b/>
          <w:color w:val="0E6A5B"/>
        </w:rPr>
        <w:t xml:space="preserve">Materials: </w:t>
      </w:r>
      <w:r w:rsidRPr="002A433E">
        <w:t>realistic cloth, paper and wood textures.</w:t>
      </w:r>
    </w:p>
    <w:p w14:paraId="28FAB450" w14:textId="10587222" w:rsidR="002A433E" w:rsidRPr="002A433E" w:rsidRDefault="002A433E" w:rsidP="002A433E">
      <w:pPr>
        <w:pStyle w:val="ListBullet"/>
      </w:pPr>
      <w:r w:rsidRPr="002A433E">
        <w:rPr>
          <w:b/>
          <w:color w:val="0E6A5B"/>
        </w:rPr>
        <w:t xml:space="preserve">Quality: </w:t>
      </w:r>
      <w:r w:rsidRPr="002A433E">
        <w:t xml:space="preserve">ultra-detailed, vibrant </w:t>
      </w:r>
      <w:proofErr w:type="spellStart"/>
      <w:r w:rsidRPr="002A433E">
        <w:t>colour</w:t>
      </w:r>
      <w:proofErr w:type="spellEnd"/>
      <w:r w:rsidRPr="002A433E">
        <w:t>, polished finish, dynamic sense of motion, 4K.</w:t>
      </w:r>
    </w:p>
    <w:p w14:paraId="34E41B82" w14:textId="2C1F4C28" w:rsidR="002A433E" w:rsidRPr="002A433E" w:rsidRDefault="002A433E" w:rsidP="002A433E">
      <w:pPr>
        <w:pStyle w:val="ListBullet"/>
      </w:pPr>
      <w:r w:rsidRPr="002A433E">
        <w:rPr>
          <w:b/>
          <w:color w:val="0E6A5B"/>
        </w:rPr>
        <w:t xml:space="preserve">Safe composition: </w:t>
      </w:r>
      <w:r w:rsidRPr="002A433E">
        <w:t>the girl's head, arms, legs and shoes must all appear complete inside the frame.</w:t>
      </w:r>
    </w:p>
    <w:p w14:paraId="5A528B65" w14:textId="77777777" w:rsidR="002A433E" w:rsidRPr="002A433E" w:rsidRDefault="002A433E" w:rsidP="002A433E">
      <w:pPr>
        <w:bidi/>
        <w:spacing w:before="280" w:after="120"/>
        <w:rPr>
          <w:rFonts w:ascii="Segoe UI" w:hAnsi="Segoe UI" w:cs="Segoe UI"/>
          <w:b/>
          <w:color w:val="0E6A5B"/>
          <w:sz w:val="30"/>
          <w:rtl/>
        </w:rPr>
      </w:pPr>
      <w:r w:rsidRPr="002A433E">
        <w:rPr>
          <w:rFonts w:ascii="Segoe UI" w:hAnsi="Segoe UI" w:cs="Segoe UI"/>
          <w:b/>
          <w:color w:val="F04E23"/>
          <w:sz w:val="30"/>
        </w:rPr>
        <w:t>R</w:t>
      </w:r>
      <w:r w:rsidRPr="002A433E">
        <w:rPr>
          <w:rFonts w:ascii="Segoe UI" w:hAnsi="Segoe UI" w:cs="Segoe UI"/>
          <w:b/>
          <w:color w:val="0E6A5B"/>
          <w:sz w:val="30"/>
        </w:rPr>
        <w:t xml:space="preserve"> — </w:t>
      </w:r>
      <w:r w:rsidRPr="002A433E">
        <w:rPr>
          <w:rFonts w:ascii="Segoe UI" w:hAnsi="Segoe UI" w:cs="Segoe UI"/>
          <w:b/>
          <w:color w:val="0E6A5B"/>
          <w:sz w:val="30"/>
          <w:rtl/>
        </w:rPr>
        <w:t>الدور</w:t>
      </w:r>
    </w:p>
    <w:p w14:paraId="0E7B4FEF" w14:textId="77777777" w:rsidR="002A433E" w:rsidRPr="002A433E" w:rsidRDefault="002A433E" w:rsidP="002A433E">
      <w:pPr>
        <w:bidi/>
        <w:spacing w:after="60" w:line="300" w:lineRule="auto"/>
        <w:rPr>
          <w:rFonts w:ascii="Segoe UI" w:hAnsi="Segoe UI" w:cs="Segoe UI"/>
          <w:color w:val="1A1A1A"/>
          <w:sz w:val="23"/>
        </w:rPr>
      </w:pPr>
      <w:r w:rsidRPr="002A433E">
        <w:rPr>
          <w:rFonts w:ascii="Segoe UI" w:hAnsi="Segoe UI" w:cs="Segoe UI"/>
          <w:color w:val="1A1A1A"/>
          <w:sz w:val="23"/>
          <w:rtl/>
        </w:rPr>
        <w:t>تصرّف بصفتك مصممًا خبيرًا في المشاهد السينمائية ثلاثية الأبعاد، وفنانًا متخصصًا في تصميم الشخصيات، ورسّامًا مبدعًا لكتب الأطفال. أنشئ صورة خيالية مصقولة وعالية الدقة تجمع بين الرسوم المتحركة ثلاثية الأبعاد ذات التفاصيل الواقعية ورسومات القصص المصورة الملوّنة</w:t>
      </w:r>
      <w:r w:rsidRPr="002A433E">
        <w:rPr>
          <w:rFonts w:ascii="Segoe UI" w:hAnsi="Segoe UI" w:cs="Segoe UI"/>
          <w:color w:val="1A1A1A"/>
          <w:sz w:val="23"/>
        </w:rPr>
        <w:t>.</w:t>
      </w:r>
    </w:p>
    <w:p w14:paraId="41D87C1C" w14:textId="77777777" w:rsidR="002A433E" w:rsidRPr="002A433E" w:rsidRDefault="002A433E" w:rsidP="002A433E">
      <w:pPr>
        <w:bidi/>
        <w:spacing w:before="280" w:after="120"/>
        <w:rPr>
          <w:rFonts w:ascii="Segoe UI" w:hAnsi="Segoe UI" w:cs="Segoe UI"/>
          <w:b/>
          <w:color w:val="0E6A5B"/>
          <w:sz w:val="30"/>
          <w:rtl/>
        </w:rPr>
      </w:pPr>
      <w:r w:rsidRPr="002A433E">
        <w:rPr>
          <w:rFonts w:ascii="Segoe UI" w:hAnsi="Segoe UI" w:cs="Segoe UI"/>
          <w:b/>
          <w:color w:val="F04E23"/>
          <w:sz w:val="30"/>
        </w:rPr>
        <w:t>C</w:t>
      </w:r>
      <w:r w:rsidRPr="002A433E">
        <w:rPr>
          <w:rFonts w:ascii="Segoe UI" w:hAnsi="Segoe UI" w:cs="Segoe UI"/>
          <w:b/>
          <w:color w:val="0E6A5B"/>
          <w:sz w:val="30"/>
        </w:rPr>
        <w:t xml:space="preserve"> — </w:t>
      </w:r>
      <w:r w:rsidRPr="002A433E">
        <w:rPr>
          <w:rFonts w:ascii="Segoe UI" w:hAnsi="Segoe UI" w:cs="Segoe UI"/>
          <w:b/>
          <w:color w:val="0E6A5B"/>
          <w:sz w:val="30"/>
          <w:rtl/>
        </w:rPr>
        <w:t>السياق</w:t>
      </w:r>
    </w:p>
    <w:p w14:paraId="76D3F81F" w14:textId="77777777" w:rsidR="002A433E" w:rsidRPr="002A433E" w:rsidRDefault="002A433E" w:rsidP="002A433E">
      <w:pPr>
        <w:bidi/>
        <w:spacing w:after="60" w:line="300" w:lineRule="auto"/>
        <w:rPr>
          <w:rFonts w:ascii="Segoe UI" w:hAnsi="Segoe UI" w:cs="Segoe UI"/>
          <w:color w:val="1A1A1A"/>
          <w:sz w:val="23"/>
        </w:rPr>
      </w:pPr>
      <w:r w:rsidRPr="002A433E">
        <w:rPr>
          <w:rFonts w:ascii="Segoe UI" w:hAnsi="Segoe UI" w:cs="Segoe UI"/>
          <w:color w:val="1A1A1A"/>
          <w:sz w:val="23"/>
          <w:rtl/>
        </w:rPr>
        <w:t>يدور المشهد داخل غرفة نوم مريحة لفتاة مراهقة، تزيّن جدرانها ملصقات مؤطرة مستوحاة من الأبطال الخارقين والقصص المصورة، دون استخدام شخصيات أو علامات تجارية محمية بحقوق النشر. تنتشر كتب القصص المصورة والصفحات المرسومة بصورة طبيعية فوق أرضية خشبية دافئة</w:t>
      </w:r>
      <w:r w:rsidRPr="002A433E">
        <w:rPr>
          <w:rFonts w:ascii="Segoe UI" w:hAnsi="Segoe UI" w:cs="Segoe UI"/>
          <w:color w:val="1A1A1A"/>
          <w:sz w:val="23"/>
        </w:rPr>
        <w:t>.</w:t>
      </w:r>
    </w:p>
    <w:p w14:paraId="68398AEF" w14:textId="77777777" w:rsidR="002A433E" w:rsidRPr="002A433E" w:rsidRDefault="002A433E" w:rsidP="002A433E">
      <w:pPr>
        <w:bidi/>
        <w:spacing w:after="60" w:line="300" w:lineRule="auto"/>
        <w:rPr>
          <w:rFonts w:ascii="Segoe UI" w:hAnsi="Segoe UI" w:cs="Segoe UI"/>
          <w:color w:val="1A1A1A"/>
          <w:sz w:val="23"/>
        </w:rPr>
      </w:pPr>
      <w:r w:rsidRPr="002A433E">
        <w:rPr>
          <w:rFonts w:ascii="Segoe UI" w:hAnsi="Segoe UI" w:cs="Segoe UI"/>
          <w:color w:val="1A1A1A"/>
          <w:sz w:val="23"/>
          <w:rtl/>
        </w:rPr>
        <w:t>يوجد في منتصف الغرفة كتاب قصص مصورة عملاق مفتوح، يكاد يصل ارتفاعه إلى طول الفتاة. تحتوي صفحتاه الظاهرتان على ست لوحات قصص مصورة واضحة ومنفصلة، تعرض الفتاة نفسها بتعبيرات وجه مختلفة: السعادة، والدهشة، والحماس، والصدمة، والضحك، والبهجة</w:t>
      </w:r>
      <w:r w:rsidRPr="002A433E">
        <w:rPr>
          <w:rFonts w:ascii="Segoe UI" w:hAnsi="Segoe UI" w:cs="Segoe UI"/>
          <w:color w:val="1A1A1A"/>
          <w:sz w:val="23"/>
        </w:rPr>
        <w:t>.</w:t>
      </w:r>
    </w:p>
    <w:p w14:paraId="35F520B5" w14:textId="77777777" w:rsidR="002A433E" w:rsidRPr="002A433E" w:rsidRDefault="002A433E" w:rsidP="002A433E">
      <w:pPr>
        <w:bidi/>
        <w:spacing w:after="60" w:line="300" w:lineRule="auto"/>
        <w:rPr>
          <w:rFonts w:ascii="Segoe UI" w:hAnsi="Segoe UI" w:cs="Segoe UI"/>
          <w:color w:val="1A1A1A"/>
          <w:sz w:val="23"/>
        </w:rPr>
      </w:pPr>
      <w:r w:rsidRPr="002A433E">
        <w:rPr>
          <w:rFonts w:ascii="Segoe UI" w:hAnsi="Segoe UI" w:cs="Segoe UI"/>
          <w:color w:val="1A1A1A"/>
          <w:sz w:val="23"/>
          <w:rtl/>
        </w:rPr>
        <w:t>تخرج فتاة مرحة، يتراوح عمرها بين 10 و12 عامًا، بطريقة سحرية من الكتاب المفتوح إلى العالم الحقيقي. تتمتع ببشرة فاتحة، وعينين بنيتين كبيرتين ومعبّرتين، وشعر بني داكن طويل ومتطاير، وابتسامة مبهجة. ترتدي سترة بغطاء رأس باللون الأحمر الزاهي، وبنطال جينز أزرق ضيقًا، وحذاءً رياضيًا قماشيًا داكن اللون بنعل أبيض، وحقيبة كتف بنية صغيرة متقاطعة على جسدها</w:t>
      </w:r>
      <w:r w:rsidRPr="002A433E">
        <w:rPr>
          <w:rFonts w:ascii="Segoe UI" w:hAnsi="Segoe UI" w:cs="Segoe UI"/>
          <w:color w:val="1A1A1A"/>
          <w:sz w:val="23"/>
        </w:rPr>
        <w:t>.</w:t>
      </w:r>
    </w:p>
    <w:p w14:paraId="6749934B" w14:textId="77777777" w:rsidR="002A433E" w:rsidRPr="002A433E" w:rsidRDefault="002A433E" w:rsidP="002A433E">
      <w:pPr>
        <w:bidi/>
        <w:spacing w:before="280" w:after="120"/>
        <w:rPr>
          <w:rFonts w:ascii="Segoe UI" w:hAnsi="Segoe UI" w:cs="Segoe UI"/>
          <w:b/>
          <w:color w:val="0E6A5B"/>
          <w:sz w:val="30"/>
          <w:lang w:bidi="ar-EG"/>
        </w:rPr>
      </w:pPr>
      <w:r w:rsidRPr="002A433E">
        <w:rPr>
          <w:rFonts w:ascii="Segoe UI" w:hAnsi="Segoe UI" w:cs="Segoe UI"/>
          <w:b/>
          <w:bCs/>
          <w:color w:val="F04E23"/>
          <w:sz w:val="30"/>
          <w:lang w:bidi="ar-EG"/>
        </w:rPr>
        <w:t>T</w:t>
      </w:r>
      <w:r>
        <w:rPr>
          <w:rFonts w:ascii="Segoe UI" w:hAnsi="Segoe UI" w:cs="Segoe UI"/>
          <w:b/>
          <w:bCs/>
          <w:color w:val="0E6A5B"/>
          <w:sz w:val="30"/>
          <w:lang w:bidi="ar-EG"/>
        </w:rPr>
        <w:t xml:space="preserve"> —</w:t>
      </w:r>
      <w:r w:rsidRPr="002A433E">
        <w:rPr>
          <w:rFonts w:ascii="Segoe UI" w:hAnsi="Segoe UI" w:cs="Segoe UI"/>
          <w:b/>
          <w:bCs/>
          <w:color w:val="0E6A5B"/>
          <w:sz w:val="30"/>
          <w:lang w:bidi="ar-EG"/>
        </w:rPr>
        <w:t xml:space="preserve"> </w:t>
      </w:r>
      <w:r w:rsidRPr="002A433E">
        <w:rPr>
          <w:rFonts w:ascii="Segoe UI" w:hAnsi="Segoe UI" w:cs="Segoe UI"/>
          <w:b/>
          <w:bCs/>
          <w:color w:val="0E6A5B"/>
          <w:sz w:val="30"/>
          <w:rtl/>
        </w:rPr>
        <w:t>المهمة</w:t>
      </w:r>
    </w:p>
    <w:p w14:paraId="68C9FE40" w14:textId="77777777" w:rsidR="002A433E" w:rsidRPr="002A433E" w:rsidRDefault="002A433E" w:rsidP="002A433E">
      <w:pPr>
        <w:bidi/>
        <w:spacing w:after="60" w:line="300" w:lineRule="auto"/>
        <w:rPr>
          <w:rFonts w:ascii="Segoe UI" w:hAnsi="Segoe UI" w:cs="Segoe UI"/>
          <w:color w:val="1A1A1A"/>
          <w:sz w:val="23"/>
          <w:lang w:bidi="ar-EG"/>
        </w:rPr>
      </w:pPr>
      <w:r w:rsidRPr="002A433E">
        <w:rPr>
          <w:rFonts w:ascii="Segoe UI" w:hAnsi="Segoe UI" w:cs="Segoe UI"/>
          <w:bCs/>
          <w:color w:val="1A1A1A"/>
          <w:sz w:val="23"/>
          <w:rtl/>
        </w:rPr>
        <w:t>أنشئ اللحظة السحرية الدقيقة التي تخطو فيها الفتاة عبر الطية الوسطى</w:t>
      </w:r>
      <w:r w:rsidRPr="002A433E">
        <w:rPr>
          <w:rFonts w:ascii="Segoe UI" w:hAnsi="Segoe UI" w:cs="Segoe UI"/>
          <w:bCs/>
          <w:color w:val="1A1A1A"/>
          <w:sz w:val="23"/>
          <w:lang w:bidi="ar-EG"/>
        </w:rPr>
        <w:t xml:space="preserve"> </w:t>
      </w:r>
      <w:r w:rsidRPr="002A433E">
        <w:rPr>
          <w:rFonts w:ascii="Segoe UI" w:hAnsi="Segoe UI" w:cs="Segoe UI"/>
          <w:bCs/>
          <w:color w:val="1A1A1A"/>
          <w:sz w:val="23"/>
          <w:rtl/>
        </w:rPr>
        <w:t>لكتاب القصص المصورة العملاق إلى العالم الحقيقي</w:t>
      </w:r>
      <w:r w:rsidRPr="002A433E">
        <w:rPr>
          <w:rFonts w:ascii="Segoe UI" w:hAnsi="Segoe UI" w:cs="Segoe UI"/>
          <w:bCs/>
          <w:color w:val="1A1A1A"/>
          <w:sz w:val="23"/>
          <w:lang w:bidi="ar-EG"/>
        </w:rPr>
        <w:t>.</w:t>
      </w:r>
    </w:p>
    <w:p w14:paraId="28FB1979"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أظهر جسم الفتاة كاملًا في مقدمة المشهد</w:t>
      </w:r>
      <w:r w:rsidRPr="002A433E">
        <w:rPr>
          <w:rFonts w:ascii="Segoe UI" w:hAnsi="Segoe UI" w:cs="Segoe UI"/>
          <w:sz w:val="23"/>
          <w:lang w:bidi="ar-EG"/>
        </w:rPr>
        <w:t>.</w:t>
      </w:r>
    </w:p>
    <w:p w14:paraId="5F524F64"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ضع إحدى قدميها بثبات فوق الأرضية الخشبية، بينما تكون القدم الأخرى</w:t>
      </w:r>
      <w:r w:rsidRPr="002A433E">
        <w:rPr>
          <w:rFonts w:ascii="Segoe UI" w:hAnsi="Segoe UI" w:cs="Segoe UI"/>
          <w:sz w:val="23"/>
          <w:lang w:bidi="ar-EG"/>
        </w:rPr>
        <w:t xml:space="preserve"> </w:t>
      </w:r>
      <w:r w:rsidRPr="002A433E">
        <w:rPr>
          <w:rFonts w:ascii="Segoe UI" w:hAnsi="Segoe UI" w:cs="Segoe UI"/>
          <w:sz w:val="23"/>
          <w:rtl/>
        </w:rPr>
        <w:t>مرفوعة إلى الأمام في وضعية مشي حيوية</w:t>
      </w:r>
      <w:r w:rsidRPr="002A433E">
        <w:rPr>
          <w:rFonts w:ascii="Segoe UI" w:hAnsi="Segoe UI" w:cs="Segoe UI"/>
          <w:sz w:val="23"/>
          <w:lang w:bidi="ar-EG"/>
        </w:rPr>
        <w:t>.</w:t>
      </w:r>
    </w:p>
    <w:p w14:paraId="012D905F"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اجعل ذراعيها ممدودتين بصورة طبيعية توحي بالحركة والحماس</w:t>
      </w:r>
      <w:r w:rsidRPr="002A433E">
        <w:rPr>
          <w:rFonts w:ascii="Segoe UI" w:hAnsi="Segoe UI" w:cs="Segoe UI"/>
          <w:sz w:val="23"/>
          <w:lang w:bidi="ar-EG"/>
        </w:rPr>
        <w:t>.</w:t>
      </w:r>
    </w:p>
    <w:p w14:paraId="0400D7C7"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lastRenderedPageBreak/>
        <w:t>اجعل شعرها يتطاير برفق خلفها</w:t>
      </w:r>
      <w:r w:rsidRPr="002A433E">
        <w:rPr>
          <w:rFonts w:ascii="Segoe UI" w:hAnsi="Segoe UI" w:cs="Segoe UI"/>
          <w:sz w:val="23"/>
          <w:lang w:bidi="ar-EG"/>
        </w:rPr>
        <w:t>.</w:t>
      </w:r>
    </w:p>
    <w:p w14:paraId="5D221604"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ضع كتاب القصص المصورة العملاق المفتوح خلفها مباشرة، بحيث يحيط بجسمها</w:t>
      </w:r>
      <w:r w:rsidRPr="002A433E">
        <w:rPr>
          <w:rFonts w:ascii="Segoe UI" w:hAnsi="Segoe UI" w:cs="Segoe UI"/>
          <w:sz w:val="23"/>
          <w:lang w:bidi="ar-EG"/>
        </w:rPr>
        <w:t xml:space="preserve"> </w:t>
      </w:r>
      <w:r w:rsidRPr="002A433E">
        <w:rPr>
          <w:rFonts w:ascii="Segoe UI" w:hAnsi="Segoe UI" w:cs="Segoe UI"/>
          <w:sz w:val="23"/>
          <w:rtl/>
        </w:rPr>
        <w:t>مثل بوابة سحرية</w:t>
      </w:r>
      <w:r w:rsidRPr="002A433E">
        <w:rPr>
          <w:rFonts w:ascii="Segoe UI" w:hAnsi="Segoe UI" w:cs="Segoe UI"/>
          <w:sz w:val="23"/>
          <w:lang w:bidi="ar-EG"/>
        </w:rPr>
        <w:t>.</w:t>
      </w:r>
    </w:p>
    <w:p w14:paraId="48A341EC"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قسّم صفحتي الكتاب إلى ست لوحات قصص مصورة واضحة ومنفصلة</w:t>
      </w:r>
      <w:r w:rsidRPr="002A433E">
        <w:rPr>
          <w:rFonts w:ascii="Segoe UI" w:hAnsi="Segoe UI" w:cs="Segoe UI"/>
          <w:sz w:val="23"/>
          <w:lang w:bidi="ar-EG"/>
        </w:rPr>
        <w:t>.</w:t>
      </w:r>
    </w:p>
    <w:p w14:paraId="3B2F4CEB" w14:textId="77777777" w:rsidR="002A433E" w:rsidRPr="002A433E" w:rsidRDefault="002A433E" w:rsidP="002A433E">
      <w:pPr>
        <w:pStyle w:val="ListBullet"/>
        <w:bidi/>
        <w:ind w:left="0" w:right="360"/>
        <w:rPr>
          <w:rFonts w:ascii="Segoe UI" w:hAnsi="Segoe UI" w:cs="Segoe UI"/>
          <w:color w:val="1A1A1A"/>
          <w:sz w:val="23"/>
          <w:lang w:bidi="ar-EG"/>
        </w:rPr>
      </w:pPr>
      <w:r w:rsidRPr="002A433E">
        <w:rPr>
          <w:rFonts w:ascii="Segoe UI" w:hAnsi="Segoe UI" w:cs="Segoe UI"/>
          <w:color w:val="1A1A1A"/>
          <w:sz w:val="23"/>
          <w:rtl/>
        </w:rPr>
        <w:t>اجعل كل لوحة تعرض الفتاة نفسها، بالملامح والملابس نفسها، وهي ترتدي</w:t>
      </w:r>
      <w:r w:rsidRPr="002A433E">
        <w:rPr>
          <w:rFonts w:ascii="Segoe UI" w:hAnsi="Segoe UI" w:cs="Segoe UI"/>
          <w:color w:val="1A1A1A"/>
          <w:sz w:val="23"/>
          <w:lang w:bidi="ar-EG"/>
        </w:rPr>
        <w:t xml:space="preserve"> </w:t>
      </w:r>
      <w:r w:rsidRPr="002A433E">
        <w:rPr>
          <w:rFonts w:ascii="Segoe UI" w:hAnsi="Segoe UI" w:cs="Segoe UI"/>
          <w:color w:val="1A1A1A"/>
          <w:sz w:val="23"/>
          <w:rtl/>
        </w:rPr>
        <w:t>سترتها الحمراء وتظهر بتعبير مختلف: سعيدة، مندهشة، متحمسة، مصدومة، ضاحكة،</w:t>
      </w:r>
      <w:r w:rsidRPr="002A433E">
        <w:rPr>
          <w:rFonts w:ascii="Segoe UI" w:hAnsi="Segoe UI" w:cs="Segoe UI"/>
          <w:color w:val="1A1A1A"/>
          <w:sz w:val="23"/>
          <w:lang w:bidi="ar-EG"/>
        </w:rPr>
        <w:t xml:space="preserve"> </w:t>
      </w:r>
      <w:r w:rsidRPr="002A433E">
        <w:rPr>
          <w:rFonts w:ascii="Segoe UI" w:hAnsi="Segoe UI" w:cs="Segoe UI"/>
          <w:color w:val="1A1A1A"/>
          <w:sz w:val="23"/>
          <w:rtl/>
        </w:rPr>
        <w:t>ومبتهجة</w:t>
      </w:r>
      <w:r w:rsidRPr="002A433E">
        <w:rPr>
          <w:rFonts w:ascii="Segoe UI" w:hAnsi="Segoe UI" w:cs="Segoe UI"/>
          <w:color w:val="1A1A1A"/>
          <w:sz w:val="23"/>
          <w:lang w:bidi="ar-EG"/>
        </w:rPr>
        <w:t>.</w:t>
      </w:r>
    </w:p>
    <w:p w14:paraId="7244B168"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اجعل ضوءًا سحريًا قويًا باللون الأزرق السماوي ينبعث من الطية الوسطى</w:t>
      </w:r>
      <w:r w:rsidRPr="002A433E">
        <w:rPr>
          <w:rFonts w:ascii="Segoe UI" w:hAnsi="Segoe UI" w:cs="Segoe UI"/>
          <w:sz w:val="23"/>
          <w:lang w:bidi="ar-EG"/>
        </w:rPr>
        <w:t xml:space="preserve"> </w:t>
      </w:r>
      <w:r w:rsidRPr="002A433E">
        <w:rPr>
          <w:rFonts w:ascii="Segoe UI" w:hAnsi="Segoe UI" w:cs="Segoe UI"/>
          <w:sz w:val="23"/>
          <w:rtl/>
        </w:rPr>
        <w:t>للكتاب</w:t>
      </w:r>
      <w:r w:rsidRPr="002A433E">
        <w:rPr>
          <w:rFonts w:ascii="Segoe UI" w:hAnsi="Segoe UI" w:cs="Segoe UI"/>
          <w:sz w:val="23"/>
          <w:lang w:bidi="ar-EG"/>
        </w:rPr>
        <w:t>.</w:t>
      </w:r>
    </w:p>
    <w:p w14:paraId="2D652E52"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أضف مسارات من الطاقة الزرقاء، وشرارات برتقالية متوهجة، وجزيئات ضوئية</w:t>
      </w:r>
      <w:r w:rsidRPr="002A433E">
        <w:rPr>
          <w:rFonts w:ascii="Segoe UI" w:hAnsi="Segoe UI" w:cs="Segoe UI"/>
          <w:sz w:val="23"/>
          <w:lang w:bidi="ar-EG"/>
        </w:rPr>
        <w:t xml:space="preserve"> </w:t>
      </w:r>
      <w:r w:rsidRPr="002A433E">
        <w:rPr>
          <w:rFonts w:ascii="Segoe UI" w:hAnsi="Segoe UI" w:cs="Segoe UI"/>
          <w:sz w:val="23"/>
          <w:rtl/>
        </w:rPr>
        <w:t>صغيرة حول الفتاة والكتاب</w:t>
      </w:r>
      <w:r w:rsidRPr="002A433E">
        <w:rPr>
          <w:rFonts w:ascii="Segoe UI" w:hAnsi="Segoe UI" w:cs="Segoe UI"/>
          <w:sz w:val="23"/>
          <w:lang w:bidi="ar-EG"/>
        </w:rPr>
        <w:t>.</w:t>
      </w:r>
    </w:p>
    <w:p w14:paraId="48CF3D93"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أضئ حواف شعر الفتاة وسترتها وبنطالها بضوء أزرق سحري واضح وطبيعي</w:t>
      </w:r>
      <w:r w:rsidRPr="002A433E">
        <w:rPr>
          <w:rFonts w:ascii="Segoe UI" w:hAnsi="Segoe UI" w:cs="Segoe UI"/>
          <w:sz w:val="23"/>
          <w:lang w:bidi="ar-EG"/>
        </w:rPr>
        <w:t>.</w:t>
      </w:r>
    </w:p>
    <w:p w14:paraId="7B67AB1D"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أضف كتب قصص مصورة وصفحات متناثرة في مقدمة الصورة لتعزيز الإحساس</w:t>
      </w:r>
      <w:r w:rsidRPr="002A433E">
        <w:rPr>
          <w:rFonts w:ascii="Segoe UI" w:hAnsi="Segoe UI" w:cs="Segoe UI"/>
          <w:sz w:val="23"/>
          <w:lang w:bidi="ar-EG"/>
        </w:rPr>
        <w:t xml:space="preserve"> </w:t>
      </w:r>
      <w:r w:rsidRPr="002A433E">
        <w:rPr>
          <w:rFonts w:ascii="Segoe UI" w:hAnsi="Segoe UI" w:cs="Segoe UI"/>
          <w:sz w:val="23"/>
          <w:rtl/>
        </w:rPr>
        <w:t>بالعمق</w:t>
      </w:r>
      <w:r w:rsidRPr="002A433E">
        <w:rPr>
          <w:rFonts w:ascii="Segoe UI" w:hAnsi="Segoe UI" w:cs="Segoe UI"/>
          <w:sz w:val="23"/>
          <w:lang w:bidi="ar-EG"/>
        </w:rPr>
        <w:t>.</w:t>
      </w:r>
    </w:p>
    <w:p w14:paraId="003A8BD5"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اجعل خلفية غرفة النوم ضبابية وناعمة حتى تظل الفتاة والبوابة السحرية</w:t>
      </w:r>
      <w:r w:rsidRPr="002A433E">
        <w:rPr>
          <w:rFonts w:ascii="Segoe UI" w:hAnsi="Segoe UI" w:cs="Segoe UI"/>
          <w:sz w:val="23"/>
          <w:lang w:bidi="ar-EG"/>
        </w:rPr>
        <w:t xml:space="preserve"> </w:t>
      </w:r>
      <w:r w:rsidRPr="002A433E">
        <w:rPr>
          <w:rFonts w:ascii="Segoe UI" w:hAnsi="Segoe UI" w:cs="Segoe UI"/>
          <w:sz w:val="23"/>
          <w:rtl/>
        </w:rPr>
        <w:t>مركز الاهتمام</w:t>
      </w:r>
      <w:r w:rsidRPr="002A433E">
        <w:rPr>
          <w:rFonts w:ascii="Segoe UI" w:hAnsi="Segoe UI" w:cs="Segoe UI"/>
          <w:sz w:val="23"/>
          <w:lang w:bidi="ar-EG"/>
        </w:rPr>
        <w:t>.</w:t>
      </w:r>
    </w:p>
    <w:p w14:paraId="192B52FC"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استخدم إضاءة دافئة داخل الغرفة تتباين مع التوهج الأزرق الساطع</w:t>
      </w:r>
      <w:r w:rsidRPr="002A433E">
        <w:rPr>
          <w:rFonts w:ascii="Segoe UI" w:hAnsi="Segoe UI" w:cs="Segoe UI"/>
          <w:sz w:val="23"/>
          <w:lang w:bidi="ar-EG"/>
        </w:rPr>
        <w:t xml:space="preserve"> </w:t>
      </w:r>
      <w:r w:rsidRPr="002A433E">
        <w:rPr>
          <w:rFonts w:ascii="Segoe UI" w:hAnsi="Segoe UI" w:cs="Segoe UI"/>
          <w:sz w:val="23"/>
          <w:rtl/>
        </w:rPr>
        <w:t>للبوابة</w:t>
      </w:r>
      <w:r w:rsidRPr="002A433E">
        <w:rPr>
          <w:rFonts w:ascii="Segoe UI" w:hAnsi="Segoe UI" w:cs="Segoe UI"/>
          <w:sz w:val="23"/>
          <w:lang w:bidi="ar-EG"/>
        </w:rPr>
        <w:t>.</w:t>
      </w:r>
    </w:p>
    <w:p w14:paraId="2850D10F"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امنح الصورة أجواءً مبهجة، ومغامِرة، وسحرية، وسينمائية</w:t>
      </w:r>
      <w:r w:rsidRPr="002A433E">
        <w:rPr>
          <w:rFonts w:ascii="Segoe UI" w:hAnsi="Segoe UI" w:cs="Segoe UI"/>
          <w:sz w:val="23"/>
          <w:lang w:bidi="ar-EG"/>
        </w:rPr>
        <w:t>.</w:t>
      </w:r>
    </w:p>
    <w:p w14:paraId="32A60B86"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حافظ على تشريح جسدي دقيق ومناسب لعمر الطفلة، وأيدٍ طبيعية، وملامح وجه</w:t>
      </w:r>
      <w:r w:rsidRPr="002A433E">
        <w:rPr>
          <w:rFonts w:ascii="Segoe UI" w:hAnsi="Segoe UI" w:cs="Segoe UI"/>
          <w:sz w:val="23"/>
          <w:lang w:bidi="ar-EG"/>
        </w:rPr>
        <w:t xml:space="preserve"> </w:t>
      </w:r>
      <w:r w:rsidRPr="002A433E">
        <w:rPr>
          <w:rFonts w:ascii="Segoe UI" w:hAnsi="Segoe UI" w:cs="Segoe UI"/>
          <w:sz w:val="23"/>
          <w:rtl/>
        </w:rPr>
        <w:t>متناظرة</w:t>
      </w:r>
      <w:r w:rsidRPr="002A433E">
        <w:rPr>
          <w:rFonts w:ascii="Segoe UI" w:hAnsi="Segoe UI" w:cs="Segoe UI"/>
          <w:sz w:val="23"/>
          <w:lang w:bidi="ar-EG"/>
        </w:rPr>
        <w:t>.</w:t>
      </w:r>
    </w:p>
    <w:p w14:paraId="73552141"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حافظ على ثبات ملامح الفتاة وملابسها ومظهرها في جميع لوحات القصص</w:t>
      </w:r>
      <w:r w:rsidRPr="002A433E">
        <w:rPr>
          <w:rFonts w:ascii="Segoe UI" w:hAnsi="Segoe UI" w:cs="Segoe UI"/>
          <w:sz w:val="23"/>
          <w:lang w:bidi="ar-EG"/>
        </w:rPr>
        <w:t xml:space="preserve"> </w:t>
      </w:r>
      <w:r w:rsidRPr="002A433E">
        <w:rPr>
          <w:rFonts w:ascii="Segoe UI" w:hAnsi="Segoe UI" w:cs="Segoe UI"/>
          <w:sz w:val="23"/>
          <w:rtl/>
        </w:rPr>
        <w:t>المصورة</w:t>
      </w:r>
      <w:r w:rsidRPr="002A433E">
        <w:rPr>
          <w:rFonts w:ascii="Segoe UI" w:hAnsi="Segoe UI" w:cs="Segoe UI"/>
          <w:sz w:val="23"/>
          <w:lang w:bidi="ar-EG"/>
        </w:rPr>
        <w:t>.</w:t>
      </w:r>
    </w:p>
    <w:p w14:paraId="7C028EB8"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اجعل صفحات الكتاب وملامستها للأرضية واقعية من الناحية البصرية</w:t>
      </w:r>
      <w:r w:rsidRPr="002A433E">
        <w:rPr>
          <w:rFonts w:ascii="Segoe UI" w:hAnsi="Segoe UI" w:cs="Segoe UI"/>
          <w:sz w:val="23"/>
          <w:lang w:bidi="ar-EG"/>
        </w:rPr>
        <w:t>.</w:t>
      </w:r>
    </w:p>
    <w:p w14:paraId="02B308A9"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لا تضف أي نص داخل الصورة</w:t>
      </w:r>
      <w:r w:rsidRPr="002A433E">
        <w:rPr>
          <w:rFonts w:ascii="Segoe UI" w:hAnsi="Segoe UI" w:cs="Segoe UI"/>
          <w:sz w:val="23"/>
          <w:lang w:bidi="ar-EG"/>
        </w:rPr>
        <w:t>.</w:t>
      </w:r>
    </w:p>
    <w:p w14:paraId="574F5834"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sz w:val="23"/>
          <w:rtl/>
        </w:rPr>
        <w:t>لا تستخدم أسماء علامات تجارية مقروءة، أو شعارات، أو علامات مائية، أو</w:t>
      </w:r>
      <w:r w:rsidRPr="002A433E">
        <w:rPr>
          <w:rFonts w:ascii="Segoe UI" w:hAnsi="Segoe UI" w:cs="Segoe UI"/>
          <w:sz w:val="23"/>
          <w:lang w:bidi="ar-EG"/>
        </w:rPr>
        <w:t xml:space="preserve"> </w:t>
      </w:r>
      <w:r w:rsidRPr="002A433E">
        <w:rPr>
          <w:rFonts w:ascii="Segoe UI" w:hAnsi="Segoe UI" w:cs="Segoe UI"/>
          <w:sz w:val="23"/>
          <w:rtl/>
        </w:rPr>
        <w:t>شخصيات أبطال خارقين معروفة ومحمية بحقوق النشر</w:t>
      </w:r>
      <w:r w:rsidRPr="002A433E">
        <w:rPr>
          <w:rFonts w:ascii="Segoe UI" w:hAnsi="Segoe UI" w:cs="Segoe UI"/>
          <w:sz w:val="23"/>
          <w:lang w:bidi="ar-EG"/>
        </w:rPr>
        <w:t>.</w:t>
      </w:r>
    </w:p>
    <w:p w14:paraId="5F0D5E29" w14:textId="77777777" w:rsidR="002A433E" w:rsidRPr="002A433E" w:rsidRDefault="002A433E" w:rsidP="002A433E">
      <w:pPr>
        <w:pStyle w:val="ListBullet"/>
        <w:bidi/>
        <w:ind w:left="0" w:right="360"/>
        <w:rPr>
          <w:rFonts w:ascii="Segoe UI" w:hAnsi="Segoe UI" w:cs="Segoe UI"/>
          <w:sz w:val="23"/>
          <w:rtl/>
        </w:rPr>
      </w:pPr>
      <w:r w:rsidRPr="002A433E">
        <w:rPr>
          <w:rFonts w:ascii="Segoe UI" w:hAnsi="Segoe UI" w:cs="Segoe UI"/>
          <w:sz w:val="23"/>
          <w:rtl/>
        </w:rPr>
        <w:t>تجنب تشوه الحروف، والأطراف المكررة، والأصابع الزائدة، والأيدي</w:t>
      </w:r>
      <w:r w:rsidRPr="002A433E">
        <w:rPr>
          <w:rFonts w:ascii="Segoe UI" w:hAnsi="Segoe UI" w:cs="Segoe UI"/>
          <w:sz w:val="23"/>
          <w:lang w:bidi="ar-EG"/>
        </w:rPr>
        <w:t xml:space="preserve"> </w:t>
      </w:r>
      <w:r w:rsidRPr="002A433E">
        <w:rPr>
          <w:rFonts w:ascii="Segoe UI" w:hAnsi="Segoe UI" w:cs="Segoe UI"/>
          <w:sz w:val="23"/>
          <w:rtl/>
        </w:rPr>
        <w:t>المشوهة، والأجسام المكررة، وقص الرأس أو القدمين خارج الإطار</w:t>
      </w:r>
    </w:p>
    <w:p w14:paraId="3519F363" w14:textId="77777777" w:rsidR="002A433E" w:rsidRPr="002A433E" w:rsidRDefault="002A433E" w:rsidP="002A433E">
      <w:pPr>
        <w:bidi/>
        <w:spacing w:before="280" w:after="120"/>
        <w:rPr>
          <w:rFonts w:ascii="Segoe UI" w:hAnsi="Segoe UI" w:cs="Segoe UI"/>
          <w:b/>
          <w:color w:val="0E6A5B"/>
          <w:sz w:val="30"/>
          <w:lang w:bidi="ar-EG"/>
        </w:rPr>
      </w:pPr>
      <w:r w:rsidRPr="002A433E">
        <w:rPr>
          <w:rFonts w:ascii="Segoe UI" w:hAnsi="Segoe UI" w:cs="Segoe UI"/>
          <w:b/>
          <w:bCs/>
          <w:color w:val="F04E23"/>
          <w:sz w:val="30"/>
          <w:lang w:bidi="ar-EG"/>
        </w:rPr>
        <w:t>F</w:t>
      </w:r>
      <w:r>
        <w:rPr>
          <w:rFonts w:ascii="Segoe UI" w:hAnsi="Segoe UI" w:cs="Segoe UI"/>
          <w:b/>
          <w:bCs/>
          <w:color w:val="0E6A5B"/>
          <w:sz w:val="30"/>
          <w:lang w:bidi="ar-EG"/>
        </w:rPr>
        <w:t xml:space="preserve"> —</w:t>
      </w:r>
      <w:r w:rsidRPr="002A433E">
        <w:rPr>
          <w:rFonts w:ascii="Segoe UI" w:hAnsi="Segoe UI" w:cs="Segoe UI"/>
          <w:b/>
          <w:bCs/>
          <w:color w:val="0E6A5B"/>
          <w:sz w:val="30"/>
          <w:lang w:bidi="ar-EG"/>
        </w:rPr>
        <w:t xml:space="preserve"> </w:t>
      </w:r>
      <w:r w:rsidRPr="002A433E">
        <w:rPr>
          <w:rFonts w:ascii="Segoe UI" w:hAnsi="Segoe UI" w:cs="Segoe UI"/>
          <w:b/>
          <w:bCs/>
          <w:color w:val="0E6A5B"/>
          <w:sz w:val="30"/>
          <w:rtl/>
        </w:rPr>
        <w:t>الإطار</w:t>
      </w:r>
    </w:p>
    <w:p w14:paraId="4D0C349E"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الاتجاه: </w:t>
      </w:r>
      <w:r w:rsidRPr="002A433E">
        <w:rPr>
          <w:rFonts w:ascii="Segoe UI" w:hAnsi="Segoe UI" w:cs="Segoe UI"/>
          <w:sz w:val="23"/>
          <w:rtl/>
        </w:rPr>
        <w:t>صورة رأسية</w:t>
      </w:r>
      <w:r w:rsidRPr="002A433E">
        <w:rPr>
          <w:rFonts w:ascii="Segoe UI" w:hAnsi="Segoe UI" w:cs="Segoe UI"/>
          <w:sz w:val="23"/>
          <w:lang w:bidi="ar-EG"/>
        </w:rPr>
        <w:t>.</w:t>
      </w:r>
    </w:p>
    <w:p w14:paraId="1D56BD0E" w14:textId="77777777" w:rsidR="002A433E" w:rsidRPr="002A433E" w:rsidRDefault="002A433E" w:rsidP="002A433E">
      <w:pPr>
        <w:pStyle w:val="ListBullet"/>
        <w:bidi/>
        <w:ind w:left="0" w:right="360"/>
        <w:rPr>
          <w:rFonts w:ascii="Segoe UI" w:hAnsi="Segoe UI" w:cs="Segoe UI"/>
          <w:color w:val="1A1A1A"/>
          <w:sz w:val="23"/>
          <w:lang w:bidi="ar-EG"/>
        </w:rPr>
      </w:pPr>
      <w:r w:rsidRPr="002A433E">
        <w:rPr>
          <w:rFonts w:ascii="Segoe UI" w:hAnsi="Segoe UI" w:cs="Segoe UI"/>
          <w:b/>
          <w:color w:val="0E6A5B"/>
          <w:sz w:val="23"/>
          <w:rtl/>
        </w:rPr>
        <w:t xml:space="preserve">نسبة الأبعاد: </w:t>
      </w:r>
      <w:r w:rsidRPr="002A433E">
        <w:rPr>
          <w:rFonts w:ascii="Segoe UI" w:hAnsi="Segoe UI" w:cs="Segoe UI"/>
          <w:color w:val="1A1A1A"/>
          <w:sz w:val="23"/>
          <w:rtl/>
        </w:rPr>
        <w:t>4:5</w:t>
      </w:r>
      <w:r w:rsidRPr="002A433E">
        <w:rPr>
          <w:rFonts w:ascii="Segoe UI" w:hAnsi="Segoe UI" w:cs="Segoe UI"/>
          <w:color w:val="1A1A1A"/>
          <w:sz w:val="23"/>
          <w:lang w:bidi="ar-EG"/>
        </w:rPr>
        <w:t>.</w:t>
      </w:r>
    </w:p>
    <w:p w14:paraId="5F900AB7"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التكوين: </w:t>
      </w:r>
      <w:r w:rsidRPr="002A433E">
        <w:rPr>
          <w:rFonts w:ascii="Segoe UI" w:hAnsi="Segoe UI" w:cs="Segoe UI"/>
          <w:sz w:val="23"/>
          <w:rtl/>
        </w:rPr>
        <w:t>الفتاة بكامل جسدها في</w:t>
      </w:r>
      <w:r w:rsidRPr="002A433E">
        <w:rPr>
          <w:rFonts w:ascii="Segoe UI" w:hAnsi="Segoe UI" w:cs="Segoe UI"/>
          <w:sz w:val="23"/>
          <w:lang w:bidi="ar-EG"/>
        </w:rPr>
        <w:t xml:space="preserve"> </w:t>
      </w:r>
      <w:r w:rsidRPr="002A433E">
        <w:rPr>
          <w:rFonts w:ascii="Segoe UI" w:hAnsi="Segoe UI" w:cs="Segoe UI"/>
          <w:sz w:val="23"/>
          <w:rtl/>
        </w:rPr>
        <w:t>مركز الصورة</w:t>
      </w:r>
      <w:r w:rsidRPr="002A433E">
        <w:rPr>
          <w:rFonts w:ascii="Segoe UI" w:hAnsi="Segoe UI" w:cs="Segoe UI"/>
          <w:sz w:val="23"/>
          <w:lang w:bidi="ar-EG"/>
        </w:rPr>
        <w:t>.</w:t>
      </w:r>
    </w:p>
    <w:p w14:paraId="66990A70"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زاوية الكاميرا: </w:t>
      </w:r>
      <w:r w:rsidRPr="002A433E">
        <w:rPr>
          <w:rFonts w:ascii="Segoe UI" w:hAnsi="Segoe UI" w:cs="Segoe UI"/>
          <w:sz w:val="23"/>
          <w:rtl/>
        </w:rPr>
        <w:t>زاوية منخفضة</w:t>
      </w:r>
      <w:r w:rsidRPr="002A433E">
        <w:rPr>
          <w:rFonts w:ascii="Segoe UI" w:hAnsi="Segoe UI" w:cs="Segoe UI"/>
          <w:sz w:val="23"/>
          <w:lang w:bidi="ar-EG"/>
        </w:rPr>
        <w:t xml:space="preserve"> </w:t>
      </w:r>
      <w:r w:rsidRPr="002A433E">
        <w:rPr>
          <w:rFonts w:ascii="Segoe UI" w:hAnsi="Segoe UI" w:cs="Segoe UI"/>
          <w:sz w:val="23"/>
          <w:rtl/>
        </w:rPr>
        <w:t>قليلًا وقريبة من مستوى الأرض</w:t>
      </w:r>
      <w:r w:rsidRPr="002A433E">
        <w:rPr>
          <w:rFonts w:ascii="Segoe UI" w:hAnsi="Segoe UI" w:cs="Segoe UI"/>
          <w:sz w:val="23"/>
          <w:lang w:bidi="ar-EG"/>
        </w:rPr>
        <w:t>.</w:t>
      </w:r>
    </w:p>
    <w:p w14:paraId="4CFE4B9D"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نوع اللقطة: </w:t>
      </w:r>
      <w:r w:rsidRPr="002A433E">
        <w:rPr>
          <w:rFonts w:ascii="Segoe UI" w:hAnsi="Segoe UI" w:cs="Segoe UI"/>
          <w:sz w:val="23"/>
          <w:rtl/>
        </w:rPr>
        <w:t>لقطة سينمائية واسعة</w:t>
      </w:r>
      <w:r w:rsidRPr="002A433E">
        <w:rPr>
          <w:rFonts w:ascii="Segoe UI" w:hAnsi="Segoe UI" w:cs="Segoe UI"/>
          <w:sz w:val="23"/>
          <w:lang w:bidi="ar-EG"/>
        </w:rPr>
        <w:t xml:space="preserve"> </w:t>
      </w:r>
      <w:r w:rsidRPr="002A433E">
        <w:rPr>
          <w:rFonts w:ascii="Segoe UI" w:hAnsi="Segoe UI" w:cs="Segoe UI"/>
          <w:sz w:val="23"/>
          <w:rtl/>
        </w:rPr>
        <w:t>تُظهر الجسم كاملًا</w:t>
      </w:r>
      <w:r w:rsidRPr="002A433E">
        <w:rPr>
          <w:rFonts w:ascii="Segoe UI" w:hAnsi="Segoe UI" w:cs="Segoe UI"/>
          <w:sz w:val="23"/>
          <w:lang w:bidi="ar-EG"/>
        </w:rPr>
        <w:t>.</w:t>
      </w:r>
    </w:p>
    <w:p w14:paraId="6630F51B"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مقدمة المشهد: </w:t>
      </w:r>
      <w:r w:rsidRPr="002A433E">
        <w:rPr>
          <w:rFonts w:ascii="Segoe UI" w:hAnsi="Segoe UI" w:cs="Segoe UI"/>
          <w:sz w:val="23"/>
          <w:rtl/>
        </w:rPr>
        <w:t>كتب وصفحات قصص</w:t>
      </w:r>
      <w:r w:rsidRPr="002A433E">
        <w:rPr>
          <w:rFonts w:ascii="Segoe UI" w:hAnsi="Segoe UI" w:cs="Segoe UI"/>
          <w:sz w:val="23"/>
          <w:lang w:bidi="ar-EG"/>
        </w:rPr>
        <w:t xml:space="preserve"> </w:t>
      </w:r>
      <w:r w:rsidRPr="002A433E">
        <w:rPr>
          <w:rFonts w:ascii="Segoe UI" w:hAnsi="Segoe UI" w:cs="Segoe UI"/>
          <w:sz w:val="23"/>
          <w:rtl/>
        </w:rPr>
        <w:t>مصورة متناثرة فوق الأرضية الخشبية</w:t>
      </w:r>
      <w:r w:rsidRPr="002A433E">
        <w:rPr>
          <w:rFonts w:ascii="Segoe UI" w:hAnsi="Segoe UI" w:cs="Segoe UI"/>
          <w:sz w:val="23"/>
          <w:lang w:bidi="ar-EG"/>
        </w:rPr>
        <w:t>.</w:t>
      </w:r>
    </w:p>
    <w:p w14:paraId="4B1B9121"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منتصف المشهد: </w:t>
      </w:r>
      <w:r w:rsidRPr="002A433E">
        <w:rPr>
          <w:rFonts w:ascii="Segoe UI" w:hAnsi="Segoe UI" w:cs="Segoe UI"/>
          <w:sz w:val="23"/>
          <w:rtl/>
        </w:rPr>
        <w:t>الفتاة تخطو بثقة</w:t>
      </w:r>
      <w:r w:rsidRPr="002A433E">
        <w:rPr>
          <w:rFonts w:ascii="Segoe UI" w:hAnsi="Segoe UI" w:cs="Segoe UI"/>
          <w:sz w:val="23"/>
          <w:lang w:bidi="ar-EG"/>
        </w:rPr>
        <w:t xml:space="preserve"> </w:t>
      </w:r>
      <w:r w:rsidRPr="002A433E">
        <w:rPr>
          <w:rFonts w:ascii="Segoe UI" w:hAnsi="Segoe UI" w:cs="Segoe UI"/>
          <w:sz w:val="23"/>
          <w:rtl/>
        </w:rPr>
        <w:t>وحماس نحو المشاهد</w:t>
      </w:r>
      <w:r w:rsidRPr="002A433E">
        <w:rPr>
          <w:rFonts w:ascii="Segoe UI" w:hAnsi="Segoe UI" w:cs="Segoe UI"/>
          <w:sz w:val="23"/>
          <w:lang w:bidi="ar-EG"/>
        </w:rPr>
        <w:t>.</w:t>
      </w:r>
    </w:p>
    <w:p w14:paraId="6FB7BEC2"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خلفية المشهد: </w:t>
      </w:r>
      <w:r w:rsidRPr="002A433E">
        <w:rPr>
          <w:rFonts w:ascii="Segoe UI" w:hAnsi="Segoe UI" w:cs="Segoe UI"/>
          <w:sz w:val="23"/>
          <w:rtl/>
        </w:rPr>
        <w:t>كتاب القصص</w:t>
      </w:r>
      <w:r w:rsidRPr="002A433E">
        <w:rPr>
          <w:rFonts w:ascii="Segoe UI" w:hAnsi="Segoe UI" w:cs="Segoe UI"/>
          <w:sz w:val="23"/>
          <w:lang w:bidi="ar-EG"/>
        </w:rPr>
        <w:t xml:space="preserve"> </w:t>
      </w:r>
      <w:r w:rsidRPr="002A433E">
        <w:rPr>
          <w:rFonts w:ascii="Segoe UI" w:hAnsi="Segoe UI" w:cs="Segoe UI"/>
          <w:sz w:val="23"/>
          <w:rtl/>
        </w:rPr>
        <w:t>المصورة العملاق المفتوح وغرفة النوم الضبابية الناعمة</w:t>
      </w:r>
      <w:r w:rsidRPr="002A433E">
        <w:rPr>
          <w:rFonts w:ascii="Segoe UI" w:hAnsi="Segoe UI" w:cs="Segoe UI"/>
          <w:sz w:val="23"/>
          <w:lang w:bidi="ar-EG"/>
        </w:rPr>
        <w:t>.</w:t>
      </w:r>
    </w:p>
    <w:p w14:paraId="432933CA"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التركيز البصري: </w:t>
      </w:r>
      <w:r w:rsidRPr="002A433E">
        <w:rPr>
          <w:rFonts w:ascii="Segoe UI" w:hAnsi="Segoe UI" w:cs="Segoe UI"/>
          <w:sz w:val="23"/>
          <w:rtl/>
        </w:rPr>
        <w:t>تركيز شديد</w:t>
      </w:r>
      <w:r w:rsidRPr="002A433E">
        <w:rPr>
          <w:rFonts w:ascii="Segoe UI" w:hAnsi="Segoe UI" w:cs="Segoe UI"/>
          <w:sz w:val="23"/>
          <w:lang w:bidi="ar-EG"/>
        </w:rPr>
        <w:t xml:space="preserve"> </w:t>
      </w:r>
      <w:r w:rsidRPr="002A433E">
        <w:rPr>
          <w:rFonts w:ascii="Segoe UI" w:hAnsi="Segoe UI" w:cs="Segoe UI"/>
          <w:sz w:val="23"/>
          <w:rtl/>
        </w:rPr>
        <w:t>الوضوح على الفتاة وبوابة الكتاب</w:t>
      </w:r>
      <w:r w:rsidRPr="002A433E">
        <w:rPr>
          <w:rFonts w:ascii="Segoe UI" w:hAnsi="Segoe UI" w:cs="Segoe UI"/>
          <w:sz w:val="23"/>
          <w:lang w:bidi="ar-EG"/>
        </w:rPr>
        <w:t>.</w:t>
      </w:r>
    </w:p>
    <w:p w14:paraId="4FC390F0"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عمق المجال: </w:t>
      </w:r>
      <w:r w:rsidRPr="002A433E">
        <w:rPr>
          <w:rFonts w:ascii="Segoe UI" w:hAnsi="Segoe UI" w:cs="Segoe UI"/>
          <w:sz w:val="23"/>
          <w:rtl/>
        </w:rPr>
        <w:t>ضحل، مع ضبابية</w:t>
      </w:r>
      <w:r w:rsidRPr="002A433E">
        <w:rPr>
          <w:rFonts w:ascii="Segoe UI" w:hAnsi="Segoe UI" w:cs="Segoe UI"/>
          <w:sz w:val="23"/>
          <w:lang w:bidi="ar-EG"/>
        </w:rPr>
        <w:t xml:space="preserve"> </w:t>
      </w:r>
      <w:r w:rsidRPr="002A433E">
        <w:rPr>
          <w:rFonts w:ascii="Segoe UI" w:hAnsi="Segoe UI" w:cs="Segoe UI"/>
          <w:sz w:val="23"/>
          <w:rtl/>
        </w:rPr>
        <w:t>ناعمة في الخلفية</w:t>
      </w:r>
      <w:r w:rsidRPr="002A433E">
        <w:rPr>
          <w:rFonts w:ascii="Segoe UI" w:hAnsi="Segoe UI" w:cs="Segoe UI"/>
          <w:sz w:val="23"/>
          <w:lang w:bidi="ar-EG"/>
        </w:rPr>
        <w:t>.</w:t>
      </w:r>
    </w:p>
    <w:p w14:paraId="0299AAAB"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lastRenderedPageBreak/>
        <w:t xml:space="preserve">الإضاءة: </w:t>
      </w:r>
      <w:r w:rsidRPr="002A433E">
        <w:rPr>
          <w:rFonts w:ascii="Segoe UI" w:hAnsi="Segoe UI" w:cs="Segoe UI"/>
          <w:sz w:val="23"/>
          <w:rtl/>
        </w:rPr>
        <w:t>إضاءة سينمائية حجمية،</w:t>
      </w:r>
      <w:r w:rsidRPr="002A433E">
        <w:rPr>
          <w:rFonts w:ascii="Segoe UI" w:hAnsi="Segoe UI" w:cs="Segoe UI"/>
          <w:sz w:val="23"/>
          <w:lang w:bidi="ar-EG"/>
        </w:rPr>
        <w:t xml:space="preserve"> </w:t>
      </w:r>
      <w:r w:rsidRPr="002A433E">
        <w:rPr>
          <w:rFonts w:ascii="Segoe UI" w:hAnsi="Segoe UI" w:cs="Segoe UI"/>
          <w:sz w:val="23"/>
          <w:rtl/>
        </w:rPr>
        <w:t>وإضاءة حواف زرقاء سماوية، وإضاءة محيطية دافئة، وشرارات برتقالية متوهجة</w:t>
      </w:r>
      <w:r w:rsidRPr="002A433E">
        <w:rPr>
          <w:rFonts w:ascii="Segoe UI" w:hAnsi="Segoe UI" w:cs="Segoe UI"/>
          <w:sz w:val="23"/>
          <w:lang w:bidi="ar-EG"/>
        </w:rPr>
        <w:t>.</w:t>
      </w:r>
    </w:p>
    <w:p w14:paraId="6DFA4D84"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الألوان: </w:t>
      </w:r>
      <w:r w:rsidRPr="002A433E">
        <w:rPr>
          <w:rFonts w:ascii="Segoe UI" w:hAnsi="Segoe UI" w:cs="Segoe UI"/>
          <w:sz w:val="23"/>
          <w:rtl/>
        </w:rPr>
        <w:t>ألوان زاهية ومتوازنة،</w:t>
      </w:r>
      <w:r w:rsidRPr="002A433E">
        <w:rPr>
          <w:rFonts w:ascii="Segoe UI" w:hAnsi="Segoe UI" w:cs="Segoe UI"/>
          <w:sz w:val="23"/>
          <w:lang w:bidi="ar-EG"/>
        </w:rPr>
        <w:t xml:space="preserve"> </w:t>
      </w:r>
      <w:r w:rsidRPr="002A433E">
        <w:rPr>
          <w:rFonts w:ascii="Segoe UI" w:hAnsi="Segoe UI" w:cs="Segoe UI"/>
          <w:sz w:val="23"/>
          <w:rtl/>
        </w:rPr>
        <w:t>مع تباين واضح بين الدرجات الدافئة والتوهج الأزرق</w:t>
      </w:r>
      <w:r w:rsidRPr="002A433E">
        <w:rPr>
          <w:rFonts w:ascii="Segoe UI" w:hAnsi="Segoe UI" w:cs="Segoe UI"/>
          <w:sz w:val="23"/>
          <w:lang w:bidi="ar-EG"/>
        </w:rPr>
        <w:t>.</w:t>
      </w:r>
    </w:p>
    <w:p w14:paraId="216558F6"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الأسلوب: </w:t>
      </w:r>
      <w:r w:rsidRPr="002A433E">
        <w:rPr>
          <w:rFonts w:ascii="Segoe UI" w:hAnsi="Segoe UI" w:cs="Segoe UI"/>
          <w:sz w:val="23"/>
          <w:rtl/>
        </w:rPr>
        <w:t>مظهر فاخر مستوحى من</w:t>
      </w:r>
      <w:r w:rsidRPr="002A433E">
        <w:rPr>
          <w:rFonts w:ascii="Segoe UI" w:hAnsi="Segoe UI" w:cs="Segoe UI"/>
          <w:sz w:val="23"/>
          <w:lang w:bidi="ar-EG"/>
        </w:rPr>
        <w:t xml:space="preserve"> </w:t>
      </w:r>
      <w:r w:rsidRPr="002A433E">
        <w:rPr>
          <w:rFonts w:ascii="Segoe UI" w:hAnsi="Segoe UI" w:cs="Segoe UI"/>
          <w:sz w:val="23"/>
          <w:rtl/>
        </w:rPr>
        <w:t>أفلام الرسوم المتحركة السينمائية ثلاثية الأبعاد، وممزوج برسومات قصص مصورة</w:t>
      </w:r>
      <w:r w:rsidRPr="002A433E">
        <w:rPr>
          <w:rFonts w:ascii="Segoe UI" w:hAnsi="Segoe UI" w:cs="Segoe UI"/>
          <w:sz w:val="23"/>
          <w:lang w:bidi="ar-EG"/>
        </w:rPr>
        <w:t xml:space="preserve"> </w:t>
      </w:r>
      <w:r w:rsidRPr="002A433E">
        <w:rPr>
          <w:rFonts w:ascii="Segoe UI" w:hAnsi="Segoe UI" w:cs="Segoe UI"/>
          <w:sz w:val="23"/>
          <w:rtl/>
        </w:rPr>
        <w:t>تفصيلية وملونة</w:t>
      </w:r>
      <w:r w:rsidRPr="002A433E">
        <w:rPr>
          <w:rFonts w:ascii="Segoe UI" w:hAnsi="Segoe UI" w:cs="Segoe UI"/>
          <w:sz w:val="23"/>
          <w:lang w:bidi="ar-EG"/>
        </w:rPr>
        <w:t>.</w:t>
      </w:r>
    </w:p>
    <w:p w14:paraId="40961C39"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الخامات: </w:t>
      </w:r>
      <w:r w:rsidRPr="002A433E">
        <w:rPr>
          <w:rFonts w:ascii="Segoe UI" w:hAnsi="Segoe UI" w:cs="Segoe UI"/>
          <w:sz w:val="23"/>
          <w:rtl/>
        </w:rPr>
        <w:t>أنسجة واقعية للقماش</w:t>
      </w:r>
      <w:r w:rsidRPr="002A433E">
        <w:rPr>
          <w:rFonts w:ascii="Segoe UI" w:hAnsi="Segoe UI" w:cs="Segoe UI"/>
          <w:sz w:val="23"/>
          <w:lang w:bidi="ar-EG"/>
        </w:rPr>
        <w:t xml:space="preserve"> </w:t>
      </w:r>
      <w:r w:rsidRPr="002A433E">
        <w:rPr>
          <w:rFonts w:ascii="Segoe UI" w:hAnsi="Segoe UI" w:cs="Segoe UI"/>
          <w:sz w:val="23"/>
          <w:rtl/>
        </w:rPr>
        <w:t>والورق والخشب</w:t>
      </w:r>
      <w:r w:rsidRPr="002A433E">
        <w:rPr>
          <w:rFonts w:ascii="Segoe UI" w:hAnsi="Segoe UI" w:cs="Segoe UI"/>
          <w:sz w:val="23"/>
          <w:lang w:bidi="ar-EG"/>
        </w:rPr>
        <w:t>.</w:t>
      </w:r>
    </w:p>
    <w:p w14:paraId="10245725"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الجودة: </w:t>
      </w:r>
      <w:r w:rsidRPr="002A433E">
        <w:rPr>
          <w:rFonts w:ascii="Segoe UI" w:hAnsi="Segoe UI" w:cs="Segoe UI"/>
          <w:sz w:val="23"/>
          <w:rtl/>
        </w:rPr>
        <w:t>تفاصيل فائقة، وألوان</w:t>
      </w:r>
      <w:r w:rsidRPr="002A433E">
        <w:rPr>
          <w:rFonts w:ascii="Segoe UI" w:hAnsi="Segoe UI" w:cs="Segoe UI"/>
          <w:sz w:val="23"/>
          <w:lang w:bidi="ar-EG"/>
        </w:rPr>
        <w:t xml:space="preserve"> </w:t>
      </w:r>
      <w:r w:rsidRPr="002A433E">
        <w:rPr>
          <w:rFonts w:ascii="Segoe UI" w:hAnsi="Segoe UI" w:cs="Segoe UI"/>
          <w:sz w:val="23"/>
          <w:rtl/>
        </w:rPr>
        <w:t>نابضة بالحياة، وإخراج مصقول، وإحساس ديناميكي بالحركة، ودقة 4</w:t>
      </w:r>
      <w:r w:rsidRPr="002A433E">
        <w:rPr>
          <w:rFonts w:ascii="Segoe UI" w:hAnsi="Segoe UI" w:cs="Segoe UI"/>
          <w:sz w:val="23"/>
          <w:lang w:bidi="ar-EG"/>
        </w:rPr>
        <w:t>K.</w:t>
      </w:r>
    </w:p>
    <w:p w14:paraId="4BC99AD5" w14:textId="77777777" w:rsidR="002A433E" w:rsidRPr="002A433E" w:rsidRDefault="002A433E" w:rsidP="002A433E">
      <w:pPr>
        <w:pStyle w:val="ListBullet"/>
        <w:bidi/>
        <w:ind w:left="0" w:right="360"/>
        <w:rPr>
          <w:rFonts w:ascii="Segoe UI" w:hAnsi="Segoe UI" w:cs="Segoe UI"/>
          <w:sz w:val="23"/>
          <w:lang w:bidi="ar-EG"/>
        </w:rPr>
      </w:pPr>
      <w:r w:rsidRPr="002A433E">
        <w:rPr>
          <w:rFonts w:ascii="Segoe UI" w:hAnsi="Segoe UI" w:cs="Segoe UI"/>
          <w:b/>
          <w:color w:val="0E6A5B"/>
          <w:sz w:val="23"/>
          <w:rtl/>
        </w:rPr>
        <w:t xml:space="preserve">التكوين الآمن: </w:t>
      </w:r>
      <w:r w:rsidRPr="002A433E">
        <w:rPr>
          <w:rFonts w:ascii="Segoe UI" w:hAnsi="Segoe UI" w:cs="Segoe UI"/>
          <w:sz w:val="23"/>
          <w:rtl/>
        </w:rPr>
        <w:t>يجب أن يظهر رأس</w:t>
      </w:r>
      <w:r w:rsidRPr="002A433E">
        <w:rPr>
          <w:rFonts w:ascii="Segoe UI" w:hAnsi="Segoe UI" w:cs="Segoe UI"/>
          <w:sz w:val="23"/>
          <w:lang w:bidi="ar-EG"/>
        </w:rPr>
        <w:t xml:space="preserve"> </w:t>
      </w:r>
      <w:r w:rsidRPr="002A433E">
        <w:rPr>
          <w:rFonts w:ascii="Segoe UI" w:hAnsi="Segoe UI" w:cs="Segoe UI"/>
          <w:sz w:val="23"/>
          <w:rtl/>
        </w:rPr>
        <w:t>الفتاة وذراعاها وساقاها وحذاؤها كاملًا داخل الإطار</w:t>
      </w:r>
      <w:r w:rsidRPr="002A433E">
        <w:rPr>
          <w:rFonts w:ascii="Segoe UI" w:hAnsi="Segoe UI" w:cs="Segoe UI"/>
          <w:sz w:val="23"/>
          <w:lang w:bidi="ar-EG"/>
        </w:rPr>
        <w:t>.</w:t>
      </w:r>
    </w:p>
    <w:p w14:paraId="2E42BA84" w14:textId="77777777" w:rsidR="002A433E" w:rsidRPr="002A433E" w:rsidRDefault="002A433E" w:rsidP="002A433E">
      <w:pPr>
        <w:spacing w:after="60" w:line="300" w:lineRule="auto"/>
        <w:jc w:val="right"/>
        <w:rPr>
          <w:rFonts w:ascii="Segoe UI" w:hAnsi="Segoe UI" w:cs="Segoe UI" w:hint="cs"/>
          <w:color w:val="1A1A1A"/>
          <w:sz w:val="23"/>
          <w:rtl/>
          <w:lang w:bidi="ar-EG"/>
        </w:rPr>
      </w:pPr>
    </w:p>
    <w:p w14:paraId="6CE33961" w14:textId="77777777" w:rsidR="00D202DF" w:rsidRPr="002A433E" w:rsidRDefault="00D202DF" w:rsidP="002A433E">
      <w:pPr>
        <w:spacing w:after="60" w:line="300" w:lineRule="auto"/>
        <w:jc w:val="right"/>
        <w:rPr>
          <w:rFonts w:ascii="Segoe UI" w:hAnsi="Segoe UI" w:cs="Segoe UI"/>
          <w:color w:val="1A1A1A"/>
          <w:sz w:val="23"/>
        </w:rPr>
      </w:pPr>
    </w:p>
    <w:sectPr w:rsidR="00D202DF" w:rsidRPr="002A433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99C9F" w14:textId="77777777" w:rsidR="00B82165" w:rsidRDefault="00B82165" w:rsidP="002A433E">
      <w:pPr>
        <w:spacing w:after="0" w:line="240" w:lineRule="auto"/>
      </w:pPr>
      <w:r>
        <w:separator/>
      </w:r>
    </w:p>
  </w:endnote>
  <w:endnote w:type="continuationSeparator" w:id="0">
    <w:p w14:paraId="4C680091" w14:textId="77777777" w:rsidR="00B82165" w:rsidRDefault="00B82165" w:rsidP="002A4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524C" w14:textId="77777777" w:rsidR="002A433E" w:rsidRDefault="002A43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4CC2" w14:textId="77777777" w:rsidR="002A433E" w:rsidRDefault="002A43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4650" w14:textId="77777777" w:rsidR="002A433E" w:rsidRDefault="002A4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77BA2" w14:textId="77777777" w:rsidR="00B82165" w:rsidRDefault="00B82165" w:rsidP="002A433E">
      <w:pPr>
        <w:spacing w:after="0" w:line="240" w:lineRule="auto"/>
      </w:pPr>
      <w:r>
        <w:separator/>
      </w:r>
    </w:p>
  </w:footnote>
  <w:footnote w:type="continuationSeparator" w:id="0">
    <w:p w14:paraId="012B1A09" w14:textId="77777777" w:rsidR="00B82165" w:rsidRDefault="00B82165" w:rsidP="002A4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47B9" w14:textId="77777777" w:rsidR="002A433E" w:rsidRDefault="002A43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C51F" w14:textId="77777777" w:rsidR="002A433E" w:rsidRDefault="002A43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C0902" w14:textId="77777777" w:rsidR="002A433E" w:rsidRDefault="002A43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E268F6"/>
    <w:lvl w:ilvl="0">
      <w:start w:val="1"/>
      <w:numFmt w:val="bullet"/>
      <w:pStyle w:val="ListBullet"/>
      <w:lvlText w:val=""/>
      <w:lvlJc w:val="left"/>
      <w:pPr>
        <w:tabs>
          <w:tab w:val="num" w:pos="360"/>
        </w:tabs>
        <w:ind w:left="360" w:hanging="360"/>
      </w:pPr>
      <w:rPr>
        <w:rFonts w:ascii="Symbol" w:hAnsi="Symbol" w:hint="default"/>
      </w:rPr>
    </w:lvl>
  </w:abstractNum>
  <w:num w:numId="1" w16cid:durableId="164890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33E"/>
    <w:rsid w:val="002976D2"/>
    <w:rsid w:val="002A433E"/>
    <w:rsid w:val="00B82165"/>
    <w:rsid w:val="00D202DF"/>
    <w:rsid w:val="00E741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8F06"/>
  <w15:chartTrackingRefBased/>
  <w15:docId w15:val="{E51308AE-8181-4E40-8E9F-4D81934C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33E"/>
    <w:rPr>
      <w:rFonts w:eastAsiaTheme="majorEastAsia" w:cstheme="majorBidi"/>
      <w:color w:val="272727" w:themeColor="text1" w:themeTint="D8"/>
    </w:rPr>
  </w:style>
  <w:style w:type="paragraph" w:styleId="Title">
    <w:name w:val="Title"/>
    <w:basedOn w:val="Normal"/>
    <w:next w:val="Normal"/>
    <w:link w:val="TitleChar"/>
    <w:uiPriority w:val="10"/>
    <w:qFormat/>
    <w:rsid w:val="002A4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33E"/>
    <w:pPr>
      <w:spacing w:before="160"/>
      <w:jc w:val="center"/>
    </w:pPr>
    <w:rPr>
      <w:i/>
      <w:iCs/>
      <w:color w:val="404040" w:themeColor="text1" w:themeTint="BF"/>
    </w:rPr>
  </w:style>
  <w:style w:type="character" w:customStyle="1" w:styleId="QuoteChar">
    <w:name w:val="Quote Char"/>
    <w:basedOn w:val="DefaultParagraphFont"/>
    <w:link w:val="Quote"/>
    <w:uiPriority w:val="29"/>
    <w:rsid w:val="002A433E"/>
    <w:rPr>
      <w:i/>
      <w:iCs/>
      <w:color w:val="404040" w:themeColor="text1" w:themeTint="BF"/>
    </w:rPr>
  </w:style>
  <w:style w:type="paragraph" w:styleId="ListParagraph">
    <w:name w:val="List Paragraph"/>
    <w:basedOn w:val="Normal"/>
    <w:uiPriority w:val="34"/>
    <w:qFormat/>
    <w:rsid w:val="002A433E"/>
    <w:pPr>
      <w:ind w:left="720"/>
      <w:contextualSpacing/>
    </w:pPr>
  </w:style>
  <w:style w:type="character" w:styleId="IntenseEmphasis">
    <w:name w:val="Intense Emphasis"/>
    <w:basedOn w:val="DefaultParagraphFont"/>
    <w:uiPriority w:val="21"/>
    <w:qFormat/>
    <w:rsid w:val="002A433E"/>
    <w:rPr>
      <w:i/>
      <w:iCs/>
      <w:color w:val="2F5496" w:themeColor="accent1" w:themeShade="BF"/>
    </w:rPr>
  </w:style>
  <w:style w:type="paragraph" w:styleId="IntenseQuote">
    <w:name w:val="Intense Quote"/>
    <w:basedOn w:val="Normal"/>
    <w:next w:val="Normal"/>
    <w:link w:val="IntenseQuoteChar"/>
    <w:uiPriority w:val="30"/>
    <w:qFormat/>
    <w:rsid w:val="002A4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33E"/>
    <w:rPr>
      <w:i/>
      <w:iCs/>
      <w:color w:val="2F5496" w:themeColor="accent1" w:themeShade="BF"/>
    </w:rPr>
  </w:style>
  <w:style w:type="character" w:styleId="IntenseReference">
    <w:name w:val="Intense Reference"/>
    <w:basedOn w:val="DefaultParagraphFont"/>
    <w:uiPriority w:val="32"/>
    <w:qFormat/>
    <w:rsid w:val="002A433E"/>
    <w:rPr>
      <w:b/>
      <w:bCs/>
      <w:smallCaps/>
      <w:color w:val="2F5496" w:themeColor="accent1" w:themeShade="BF"/>
      <w:spacing w:val="5"/>
    </w:rPr>
  </w:style>
  <w:style w:type="paragraph" w:styleId="Header">
    <w:name w:val="header"/>
    <w:basedOn w:val="Normal"/>
    <w:link w:val="HeaderChar"/>
    <w:uiPriority w:val="99"/>
    <w:unhideWhenUsed/>
    <w:rsid w:val="002A4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33E"/>
  </w:style>
  <w:style w:type="paragraph" w:styleId="Footer">
    <w:name w:val="footer"/>
    <w:basedOn w:val="Normal"/>
    <w:link w:val="FooterChar"/>
    <w:uiPriority w:val="99"/>
    <w:unhideWhenUsed/>
    <w:rsid w:val="002A4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33E"/>
  </w:style>
  <w:style w:type="paragraph" w:styleId="ListBullet">
    <w:name w:val="List Bullet"/>
    <w:basedOn w:val="Normal"/>
    <w:uiPriority w:val="99"/>
    <w:unhideWhenUsed/>
    <w:rsid w:val="002A433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7EF576-09A6-4205-B737-DF316A1A2F1A}">
  <we:reference id="WA200010453" version="1.0.0.1" store="Omex" storeType="OMEX"/>
  <we:alternateReferences>
    <we:reference id="WA200010453" version="1.0.0.1" store="WA200010453" storeType="OMEX"/>
  </we:alternateReferences>
  <we:properties>
    <we:property name="claude.fileId" value="&quot;2d569f4b-105c-460c-a6bc-abb9cf1f9e8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TotalTime>
  <Pages>5</Pages>
  <Words>1171</Words>
  <Characters>6679</Characters>
  <Application>Microsoft Office Word</Application>
  <DocSecurity>0</DocSecurity>
  <Lines>55</Lines>
  <Paragraphs>15</Paragraphs>
  <ScaleCrop>false</ScaleCrop>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 Wafaa</dc:creator>
  <cp:keywords/>
  <dc:description/>
  <cp:lastModifiedBy>Abeer Wafaa</cp:lastModifiedBy>
  <cp:revision>1</cp:revision>
  <cp:lastPrinted>2026-08-15T00:48:00Z</cp:lastPrinted>
  <dcterms:created xsi:type="dcterms:W3CDTF">2026-08-15T00:31:00Z</dcterms:created>
  <dcterms:modified xsi:type="dcterms:W3CDTF">2026-08-15T00:59:00Z</dcterms:modified>
</cp:coreProperties>
</file>