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C73A" w14:textId="6488791E" w:rsidR="009A0552" w:rsidRDefault="009A0552" w:rsidP="009A0552">
      <w:pPr>
        <w:rPr>
          <w:rFonts w:ascii="Arial" w:hAnsi="Arial"/>
          <w:b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Part 1</w:t>
      </w:r>
      <w:r w:rsidRPr="000F7340">
        <w:rPr>
          <w:rFonts w:ascii="Arial" w:hAnsi="Arial"/>
          <w:b/>
          <w:sz w:val="30"/>
          <w:szCs w:val="30"/>
        </w:rPr>
        <w:t>:</w:t>
      </w:r>
      <w:r>
        <w:rPr>
          <w:rFonts w:ascii="Arial" w:hAnsi="Arial"/>
          <w:b/>
          <w:sz w:val="30"/>
          <w:szCs w:val="30"/>
        </w:rPr>
        <w:t xml:space="preserve"> Create an Account</w:t>
      </w:r>
    </w:p>
    <w:p w14:paraId="7E3026F5" w14:textId="77777777" w:rsidR="009A0552" w:rsidRDefault="009A0552" w:rsidP="009A0552">
      <w:pPr>
        <w:pStyle w:val="ListParagraph"/>
        <w:rPr>
          <w:rFonts w:ascii="Arial" w:hAnsi="Arial"/>
          <w:b/>
        </w:rPr>
      </w:pPr>
    </w:p>
    <w:p w14:paraId="6579A0A2" w14:textId="18537EEA" w:rsidR="009A0552" w:rsidRPr="009A0552" w:rsidRDefault="009A0552" w:rsidP="009A0552">
      <w:pPr>
        <w:pStyle w:val="ListParagraph"/>
        <w:rPr>
          <w:rFonts w:ascii="Arial" w:hAnsi="Arial"/>
        </w:rPr>
      </w:pPr>
      <w:r w:rsidRPr="009A0552">
        <w:rPr>
          <w:rFonts w:ascii="Arial" w:hAnsi="Arial"/>
          <w:b/>
        </w:rPr>
        <w:t>Username:</w:t>
      </w:r>
      <w:r>
        <w:rPr>
          <w:rFonts w:ascii="Arial" w:hAnsi="Arial"/>
          <w:b/>
        </w:rPr>
        <w:t xml:space="preserve"> </w:t>
      </w:r>
      <w:r w:rsidRPr="009A0552">
        <w:rPr>
          <w:rFonts w:ascii="Arial" w:hAnsi="Arial"/>
        </w:rPr>
        <w:t>cs03553n</w:t>
      </w:r>
    </w:p>
    <w:p w14:paraId="50804CA2" w14:textId="77777777" w:rsidR="009A0552" w:rsidRPr="009A0552" w:rsidRDefault="009A0552" w:rsidP="000F7340">
      <w:pPr>
        <w:rPr>
          <w:rFonts w:ascii="Arial" w:hAnsi="Arial"/>
        </w:rPr>
      </w:pPr>
    </w:p>
    <w:p w14:paraId="6BF9729D" w14:textId="629B6676" w:rsidR="000F7340" w:rsidRDefault="000F7340" w:rsidP="000F7340">
      <w:pPr>
        <w:rPr>
          <w:rFonts w:ascii="Arial" w:hAnsi="Arial"/>
          <w:b/>
          <w:sz w:val="30"/>
          <w:szCs w:val="30"/>
        </w:rPr>
      </w:pPr>
      <w:r w:rsidRPr="000F7340">
        <w:rPr>
          <w:rFonts w:ascii="Arial" w:hAnsi="Arial"/>
          <w:b/>
          <w:sz w:val="30"/>
          <w:szCs w:val="30"/>
        </w:rPr>
        <w:t>Part 3:</w:t>
      </w:r>
      <w:r w:rsidR="009A0552">
        <w:rPr>
          <w:rFonts w:ascii="Arial" w:hAnsi="Arial"/>
          <w:b/>
          <w:sz w:val="30"/>
          <w:szCs w:val="30"/>
        </w:rPr>
        <w:t xml:space="preserve"> GitHub</w:t>
      </w:r>
    </w:p>
    <w:p w14:paraId="7020BDD0" w14:textId="77777777" w:rsidR="00E8298C" w:rsidRPr="00E8298C" w:rsidRDefault="00E8298C" w:rsidP="000F7340">
      <w:pPr>
        <w:rPr>
          <w:rFonts w:ascii="Arial" w:hAnsi="Arial"/>
        </w:rPr>
      </w:pPr>
    </w:p>
    <w:p w14:paraId="5E0B29B4" w14:textId="2DA8F30C" w:rsidR="00994BEB" w:rsidRDefault="00994BEB" w:rsidP="001E3F78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E8298C">
        <w:rPr>
          <w:rFonts w:ascii="Arial" w:hAnsi="Arial"/>
          <w:b/>
        </w:rPr>
        <w:t>What is GitHub?</w:t>
      </w:r>
    </w:p>
    <w:p w14:paraId="780E4FB2" w14:textId="22FCEE42" w:rsidR="008F7F79" w:rsidRDefault="001E3F78" w:rsidP="008F7F79">
      <w:pPr>
        <w:ind w:left="1080"/>
        <w:rPr>
          <w:rFonts w:ascii="Arial" w:hAnsi="Arial"/>
        </w:rPr>
      </w:pPr>
      <w:r w:rsidRPr="001E3F78">
        <w:rPr>
          <w:rFonts w:ascii="Arial" w:hAnsi="Arial"/>
          <w:b/>
          <w:highlight w:val="yellow"/>
          <w:u w:val="single"/>
        </w:rPr>
        <w:t>GitHub</w:t>
      </w:r>
      <w:r>
        <w:rPr>
          <w:rFonts w:ascii="Arial" w:hAnsi="Arial"/>
          <w:b/>
        </w:rPr>
        <w:t xml:space="preserve"> </w:t>
      </w:r>
      <w:r w:rsidR="00777AE5">
        <w:rPr>
          <w:rFonts w:ascii="Arial" w:hAnsi="Arial"/>
        </w:rPr>
        <w:t>–</w:t>
      </w:r>
      <w:r w:rsidRPr="001E3F78">
        <w:rPr>
          <w:rFonts w:ascii="Arial" w:hAnsi="Arial"/>
        </w:rPr>
        <w:t xml:space="preserve"> </w:t>
      </w:r>
      <w:r w:rsidR="00777AE5">
        <w:rPr>
          <w:rFonts w:ascii="Arial" w:hAnsi="Arial"/>
        </w:rPr>
        <w:t xml:space="preserve">A </w:t>
      </w:r>
      <w:r w:rsidR="00951F66">
        <w:rPr>
          <w:rFonts w:ascii="Arial" w:hAnsi="Arial"/>
        </w:rPr>
        <w:t xml:space="preserve">web-based, </w:t>
      </w:r>
      <w:r w:rsidR="00777AE5">
        <w:rPr>
          <w:rFonts w:ascii="Arial" w:hAnsi="Arial"/>
        </w:rPr>
        <w:t>development platform inspired by the way you work. From open source to business, you can host and review code, manage projects, and build software al</w:t>
      </w:r>
      <w:r w:rsidR="008F7F79">
        <w:rPr>
          <w:rFonts w:ascii="Arial" w:hAnsi="Arial"/>
        </w:rPr>
        <w:t xml:space="preserve">ongside 28 million developers. </w:t>
      </w:r>
    </w:p>
    <w:p w14:paraId="14B05213" w14:textId="77777777" w:rsidR="008F7F79" w:rsidRDefault="008F7F79" w:rsidP="008F7F79">
      <w:pPr>
        <w:ind w:left="1080"/>
        <w:jc w:val="right"/>
        <w:rPr>
          <w:rFonts w:ascii="Arial" w:hAnsi="Arial"/>
          <w:b/>
          <w:i/>
        </w:rPr>
      </w:pPr>
      <w:r w:rsidRPr="008F7F79">
        <w:rPr>
          <w:rFonts w:ascii="Arial" w:hAnsi="Arial"/>
          <w:b/>
          <w:i/>
        </w:rPr>
        <w:t>Source: GitHub, Inc.</w:t>
      </w:r>
    </w:p>
    <w:p w14:paraId="6D4BC770" w14:textId="4B49715A" w:rsidR="00994BEB" w:rsidRPr="008F7F79" w:rsidRDefault="00994BEB" w:rsidP="008F7F79">
      <w:pPr>
        <w:pStyle w:val="ListParagraph"/>
        <w:numPr>
          <w:ilvl w:val="0"/>
          <w:numId w:val="1"/>
        </w:numPr>
        <w:rPr>
          <w:rFonts w:ascii="Arial" w:hAnsi="Arial"/>
          <w:b/>
          <w:i/>
        </w:rPr>
      </w:pPr>
      <w:r w:rsidRPr="008F7F79">
        <w:rPr>
          <w:rFonts w:ascii="Arial" w:hAnsi="Arial"/>
          <w:b/>
        </w:rPr>
        <w:t>When was it created?</w:t>
      </w:r>
    </w:p>
    <w:p w14:paraId="0F2F06DB" w14:textId="1AF1FAD3" w:rsidR="00994BEB" w:rsidRDefault="00777AE5" w:rsidP="00BD7743">
      <w:pPr>
        <w:ind w:left="1080"/>
        <w:rPr>
          <w:rFonts w:ascii="Arial" w:hAnsi="Arial"/>
        </w:rPr>
      </w:pPr>
      <w:r w:rsidRPr="00777AE5">
        <w:rPr>
          <w:rFonts w:ascii="Arial" w:hAnsi="Arial"/>
          <w:b/>
        </w:rPr>
        <w:t>Founded:</w:t>
      </w:r>
      <w:r>
        <w:rPr>
          <w:rFonts w:ascii="Arial" w:hAnsi="Arial"/>
        </w:rPr>
        <w:t xml:space="preserve"> February 8, 2008</w:t>
      </w:r>
    </w:p>
    <w:p w14:paraId="6C68ADAB" w14:textId="630EEA56" w:rsidR="00777AE5" w:rsidRDefault="00777AE5" w:rsidP="00BD7743">
      <w:pPr>
        <w:ind w:left="1080"/>
        <w:rPr>
          <w:rFonts w:ascii="Arial" w:hAnsi="Arial"/>
        </w:rPr>
      </w:pPr>
      <w:r w:rsidRPr="00777AE5">
        <w:rPr>
          <w:rFonts w:ascii="Arial" w:hAnsi="Arial"/>
          <w:b/>
        </w:rPr>
        <w:t>Launched:</w:t>
      </w:r>
      <w:r>
        <w:rPr>
          <w:rFonts w:ascii="Arial" w:hAnsi="Arial"/>
        </w:rPr>
        <w:t xml:space="preserve"> April 10, 2008</w:t>
      </w:r>
    </w:p>
    <w:p w14:paraId="36E1F90A" w14:textId="77777777" w:rsidR="000F3C9A" w:rsidRPr="000F7340" w:rsidRDefault="000F3C9A" w:rsidP="00BD7743">
      <w:pPr>
        <w:ind w:left="1080"/>
        <w:rPr>
          <w:rFonts w:ascii="Arial" w:hAnsi="Arial"/>
        </w:rPr>
      </w:pPr>
    </w:p>
    <w:p w14:paraId="1A26BA15" w14:textId="77777777" w:rsidR="00994BEB" w:rsidRPr="00E8298C" w:rsidRDefault="00994BEB" w:rsidP="00E8298C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E8298C">
        <w:rPr>
          <w:rFonts w:ascii="Arial" w:hAnsi="Arial"/>
          <w:b/>
        </w:rPr>
        <w:t>Why?</w:t>
      </w:r>
    </w:p>
    <w:p w14:paraId="0AD831B9" w14:textId="77777777" w:rsidR="00B56C4D" w:rsidRDefault="00845BB5" w:rsidP="00B56C4D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GitHub </w:t>
      </w:r>
      <w:r w:rsidR="00372CC6">
        <w:rPr>
          <w:rFonts w:ascii="Arial" w:hAnsi="Arial"/>
        </w:rPr>
        <w:t>revolutionized the way people</w:t>
      </w:r>
      <w:r>
        <w:rPr>
          <w:rFonts w:ascii="Arial" w:hAnsi="Arial"/>
        </w:rPr>
        <w:t xml:space="preserve"> </w:t>
      </w:r>
      <w:r w:rsidR="00372CC6">
        <w:rPr>
          <w:rFonts w:ascii="Arial" w:hAnsi="Arial"/>
        </w:rPr>
        <w:t>contributed to</w:t>
      </w:r>
      <w:r>
        <w:rPr>
          <w:rFonts w:ascii="Arial" w:hAnsi="Arial"/>
        </w:rPr>
        <w:t xml:space="preserve"> an open source </w:t>
      </w:r>
      <w:r w:rsidR="005E1E7C">
        <w:rPr>
          <w:rFonts w:ascii="Arial" w:hAnsi="Arial"/>
        </w:rPr>
        <w:t xml:space="preserve">code with its centralized, public platform. </w:t>
      </w:r>
      <w:r>
        <w:rPr>
          <w:rFonts w:ascii="Arial" w:hAnsi="Arial"/>
        </w:rPr>
        <w:t xml:space="preserve">Prior, </w:t>
      </w:r>
      <w:r w:rsidR="00B56C4D">
        <w:rPr>
          <w:rFonts w:ascii="Arial" w:hAnsi="Arial"/>
        </w:rPr>
        <w:t>contributors</w:t>
      </w:r>
      <w:r>
        <w:rPr>
          <w:rFonts w:ascii="Arial" w:hAnsi="Arial"/>
        </w:rPr>
        <w:t xml:space="preserve"> would have to download the project’s source code, edit the project locally, and </w:t>
      </w:r>
      <w:r w:rsidR="005E1E7C">
        <w:rPr>
          <w:rFonts w:ascii="Arial" w:hAnsi="Arial"/>
        </w:rPr>
        <w:t>e-mail the patch to the</w:t>
      </w:r>
      <w:r w:rsidR="00372CC6">
        <w:rPr>
          <w:rFonts w:ascii="Arial" w:hAnsi="Arial"/>
        </w:rPr>
        <w:t xml:space="preserve"> project’s original</w:t>
      </w:r>
      <w:r w:rsidR="005E1E7C">
        <w:rPr>
          <w:rFonts w:ascii="Arial" w:hAnsi="Arial"/>
        </w:rPr>
        <w:t xml:space="preserve"> owner. The owner would then </w:t>
      </w:r>
      <w:r w:rsidR="00372CC6">
        <w:rPr>
          <w:rFonts w:ascii="Arial" w:hAnsi="Arial"/>
        </w:rPr>
        <w:t xml:space="preserve">determine whether or not to merge the changes. </w:t>
      </w:r>
    </w:p>
    <w:p w14:paraId="161BC376" w14:textId="77777777" w:rsidR="000F3C9A" w:rsidRDefault="000F3C9A" w:rsidP="00B56C4D">
      <w:pPr>
        <w:pStyle w:val="ListParagraph"/>
        <w:rPr>
          <w:rFonts w:ascii="Arial" w:hAnsi="Arial"/>
        </w:rPr>
      </w:pPr>
    </w:p>
    <w:p w14:paraId="2EF6A5AA" w14:textId="22F84513" w:rsidR="00994BEB" w:rsidRPr="00B56C4D" w:rsidRDefault="00994BEB" w:rsidP="00B56C4D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B56C4D">
        <w:rPr>
          <w:rFonts w:ascii="Arial" w:hAnsi="Arial"/>
          <w:b/>
        </w:rPr>
        <w:t>By who?</w:t>
      </w:r>
    </w:p>
    <w:p w14:paraId="473E35D6" w14:textId="4E40E286" w:rsidR="00994BEB" w:rsidRDefault="00777AE5" w:rsidP="00BD7743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Chris </w:t>
      </w:r>
      <w:proofErr w:type="spellStart"/>
      <w:r>
        <w:rPr>
          <w:rFonts w:ascii="Arial" w:hAnsi="Arial"/>
        </w:rPr>
        <w:t>Wanstrath</w:t>
      </w:r>
      <w:proofErr w:type="spellEnd"/>
      <w:r>
        <w:rPr>
          <w:rFonts w:ascii="Arial" w:hAnsi="Arial"/>
        </w:rPr>
        <w:t xml:space="preserve">, PJ </w:t>
      </w:r>
      <w:proofErr w:type="spellStart"/>
      <w:r>
        <w:rPr>
          <w:rFonts w:ascii="Arial" w:hAnsi="Arial"/>
        </w:rPr>
        <w:t>Hyett</w:t>
      </w:r>
      <w:proofErr w:type="spellEnd"/>
      <w:r>
        <w:rPr>
          <w:rFonts w:ascii="Arial" w:hAnsi="Arial"/>
        </w:rPr>
        <w:t>, &amp; Tom Preston-Werner</w:t>
      </w:r>
    </w:p>
    <w:p w14:paraId="42263CA4" w14:textId="77777777" w:rsidR="000F3C9A" w:rsidRPr="000F7340" w:rsidRDefault="000F3C9A" w:rsidP="00BD7743">
      <w:pPr>
        <w:ind w:left="1080"/>
        <w:rPr>
          <w:rFonts w:ascii="Arial" w:hAnsi="Arial"/>
        </w:rPr>
      </w:pPr>
    </w:p>
    <w:p w14:paraId="38A42CBB" w14:textId="77777777" w:rsidR="00994BEB" w:rsidRPr="00E8298C" w:rsidRDefault="00994BEB" w:rsidP="00E8298C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E8298C">
        <w:rPr>
          <w:rFonts w:ascii="Arial" w:hAnsi="Arial"/>
          <w:b/>
        </w:rPr>
        <w:t>What similar platforms exist?</w:t>
      </w:r>
    </w:p>
    <w:p w14:paraId="0D54E18C" w14:textId="2A3EFD22" w:rsidR="00994BEB" w:rsidRDefault="00777AE5" w:rsidP="00BD7743">
      <w:pPr>
        <w:ind w:left="1080"/>
        <w:rPr>
          <w:rFonts w:ascii="Arial" w:hAnsi="Arial"/>
        </w:rPr>
      </w:pPr>
      <w:proofErr w:type="spellStart"/>
      <w:r>
        <w:rPr>
          <w:rFonts w:ascii="Arial" w:hAnsi="Arial"/>
        </w:rPr>
        <w:t>GitLab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BitBucket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SourceForge</w:t>
      </w:r>
      <w:proofErr w:type="spellEnd"/>
      <w:r>
        <w:rPr>
          <w:rFonts w:ascii="Arial" w:hAnsi="Arial"/>
        </w:rPr>
        <w:t xml:space="preserve">, &amp; </w:t>
      </w:r>
      <w:proofErr w:type="spellStart"/>
      <w:r>
        <w:rPr>
          <w:rFonts w:ascii="Arial" w:hAnsi="Arial"/>
        </w:rPr>
        <w:t>LaunchPad</w:t>
      </w:r>
      <w:proofErr w:type="spellEnd"/>
    </w:p>
    <w:p w14:paraId="6A1CDFC4" w14:textId="77777777" w:rsidR="000F3C9A" w:rsidRPr="000F7340" w:rsidRDefault="000F3C9A" w:rsidP="00BD7743">
      <w:pPr>
        <w:ind w:left="1080"/>
        <w:rPr>
          <w:rFonts w:ascii="Arial" w:hAnsi="Arial"/>
        </w:rPr>
      </w:pPr>
    </w:p>
    <w:p w14:paraId="4FF130F3" w14:textId="4698AC75" w:rsidR="000F3C9A" w:rsidRPr="000F3C9A" w:rsidRDefault="00994BEB" w:rsidP="000F3C9A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 w:rsidRPr="00E8298C">
        <w:rPr>
          <w:rFonts w:ascii="Arial" w:hAnsi="Arial"/>
          <w:b/>
        </w:rPr>
        <w:t>Why would you use such a platform?</w:t>
      </w:r>
    </w:p>
    <w:p w14:paraId="1CA9F0E5" w14:textId="77F2DA83" w:rsidR="00BD7743" w:rsidRDefault="008F7F79" w:rsidP="00951F66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It can serve </w:t>
      </w:r>
      <w:r w:rsidR="00951F66">
        <w:rPr>
          <w:rFonts w:ascii="Arial" w:hAnsi="Arial"/>
        </w:rPr>
        <w:t>as resume for college students searching for employment, since profiles di</w:t>
      </w:r>
      <w:r>
        <w:rPr>
          <w:rFonts w:ascii="Arial" w:hAnsi="Arial"/>
        </w:rPr>
        <w:t xml:space="preserve">splay their contributions determining their reputation and credibility. </w:t>
      </w:r>
    </w:p>
    <w:p w14:paraId="5533658B" w14:textId="77777777" w:rsidR="009A0552" w:rsidRDefault="009A0552">
      <w:pPr>
        <w:rPr>
          <w:rFonts w:ascii="Arial" w:hAnsi="Arial"/>
          <w:b/>
          <w:sz w:val="30"/>
          <w:szCs w:val="30"/>
        </w:rPr>
      </w:pPr>
    </w:p>
    <w:p w14:paraId="4EAE5614" w14:textId="7EB6B2A7" w:rsidR="000F7340" w:rsidRDefault="00CD609B">
      <w:pPr>
        <w:rPr>
          <w:rFonts w:ascii="Arial" w:hAnsi="Arial"/>
          <w:b/>
          <w:sz w:val="30"/>
          <w:szCs w:val="30"/>
        </w:rPr>
      </w:pPr>
      <w:r w:rsidRPr="000F7340">
        <w:rPr>
          <w:rFonts w:ascii="Arial" w:hAnsi="Arial"/>
          <w:b/>
          <w:sz w:val="30"/>
          <w:szCs w:val="30"/>
        </w:rPr>
        <w:t>Part 5:</w:t>
      </w:r>
      <w:r w:rsidR="009A0552">
        <w:rPr>
          <w:rFonts w:ascii="Arial" w:hAnsi="Arial"/>
          <w:b/>
          <w:sz w:val="30"/>
          <w:szCs w:val="30"/>
        </w:rPr>
        <w:t xml:space="preserve"> Definitions</w:t>
      </w:r>
    </w:p>
    <w:p w14:paraId="5E9AB50E" w14:textId="77777777" w:rsidR="00E8298C" w:rsidRPr="00E8298C" w:rsidRDefault="00E8298C">
      <w:pPr>
        <w:rPr>
          <w:rFonts w:ascii="Arial" w:hAnsi="Arial"/>
        </w:rPr>
      </w:pPr>
    </w:p>
    <w:p w14:paraId="5DCB139B" w14:textId="77777777" w:rsidR="00C00CE9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Repository</w:t>
      </w:r>
      <w:r w:rsidR="000F7340">
        <w:rPr>
          <w:rFonts w:ascii="Arial" w:hAnsi="Arial" w:cs="Times New Roman"/>
        </w:rPr>
        <w:t xml:space="preserve"> </w:t>
      </w:r>
      <w:r w:rsidR="00C00CE9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C00CE9">
        <w:rPr>
          <w:rFonts w:ascii="Arial" w:hAnsi="Arial" w:cs="Times New Roman"/>
        </w:rPr>
        <w:t xml:space="preserve">Contains all of the projects files (including documentation), and stores each file’s revision history. </w:t>
      </w:r>
    </w:p>
    <w:p w14:paraId="11292CD6" w14:textId="01946882" w:rsidR="00CD609B" w:rsidRPr="00C00CE9" w:rsidRDefault="00C00CE9" w:rsidP="00C00CE9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Classified as </w:t>
      </w:r>
      <w:r w:rsidRPr="00C00CE9">
        <w:rPr>
          <w:rFonts w:ascii="Arial" w:hAnsi="Arial" w:cs="Times New Roman"/>
          <w:b/>
        </w:rPr>
        <w:t>public</w:t>
      </w:r>
      <w:r>
        <w:rPr>
          <w:rFonts w:ascii="Arial" w:hAnsi="Arial" w:cs="Times New Roman"/>
        </w:rPr>
        <w:t xml:space="preserve"> or </w:t>
      </w:r>
      <w:r w:rsidRPr="00C00CE9">
        <w:rPr>
          <w:rFonts w:ascii="Arial" w:hAnsi="Arial" w:cs="Times New Roman"/>
          <w:b/>
        </w:rPr>
        <w:t>private</w:t>
      </w:r>
    </w:p>
    <w:p w14:paraId="73A9D2F9" w14:textId="60D55A35" w:rsidR="00CD609B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951F66">
        <w:rPr>
          <w:rFonts w:ascii="Arial" w:hAnsi="Arial" w:cs="Times New Roman"/>
          <w:b/>
          <w:highlight w:val="yellow"/>
          <w:u w:val="single"/>
        </w:rPr>
        <w:t>Commit</w:t>
      </w:r>
      <w:r w:rsidR="00951F66" w:rsidRPr="00951F66">
        <w:rPr>
          <w:rFonts w:ascii="Arial" w:hAnsi="Arial" w:cs="Times New Roman"/>
          <w:b/>
          <w:highlight w:val="yellow"/>
          <w:u w:val="single"/>
        </w:rPr>
        <w:t xml:space="preserve"> / Revision</w:t>
      </w:r>
      <w:r w:rsidR="000F7340">
        <w:rPr>
          <w:rFonts w:ascii="Arial" w:hAnsi="Arial" w:cs="Times New Roman"/>
        </w:rPr>
        <w:t xml:space="preserve"> </w:t>
      </w:r>
      <w:r w:rsidR="00C00CE9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C00CE9">
        <w:rPr>
          <w:rFonts w:ascii="Arial" w:hAnsi="Arial" w:cs="Times New Roman"/>
        </w:rPr>
        <w:t>An individual change to a file or set of files.</w:t>
      </w:r>
    </w:p>
    <w:p w14:paraId="1585D056" w14:textId="12EB1D72" w:rsidR="00C00CE9" w:rsidRDefault="00951F66" w:rsidP="00C00CE9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>
        <w:rPr>
          <w:rFonts w:ascii="Arial" w:hAnsi="Arial" w:cs="Times New Roman"/>
        </w:rPr>
        <w:t>Every time a user saves a revision, it creates a unique ID (“SHA” or “Hash”) that allows the user to keep record of what changes were made when &amp; by whom.</w:t>
      </w:r>
    </w:p>
    <w:p w14:paraId="550F945D" w14:textId="4CA58BB0" w:rsidR="00CD609B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Push</w:t>
      </w:r>
      <w:r w:rsidR="000F7340">
        <w:rPr>
          <w:rFonts w:ascii="Arial" w:hAnsi="Arial" w:cs="Times New Roman"/>
        </w:rPr>
        <w:t xml:space="preserve"> </w:t>
      </w:r>
      <w:r w:rsidR="00C00CE9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5E1E7C">
        <w:rPr>
          <w:rFonts w:ascii="Arial" w:hAnsi="Arial" w:cs="Times New Roman"/>
        </w:rPr>
        <w:t>Refers to sending a user’s</w:t>
      </w:r>
      <w:r w:rsidR="00C00CE9">
        <w:rPr>
          <w:rFonts w:ascii="Arial" w:hAnsi="Arial" w:cs="Times New Roman"/>
        </w:rPr>
        <w:t xml:space="preserve"> committed changes to a remote repository</w:t>
      </w:r>
    </w:p>
    <w:p w14:paraId="51BBA201" w14:textId="6FB75AEA" w:rsidR="00CD609B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Branch</w:t>
      </w:r>
      <w:r w:rsidR="000F7340">
        <w:rPr>
          <w:rFonts w:ascii="Arial" w:hAnsi="Arial" w:cs="Times New Roman"/>
        </w:rPr>
        <w:t xml:space="preserve"> </w:t>
      </w:r>
      <w:r w:rsidR="00873FFB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873FFB">
        <w:rPr>
          <w:rFonts w:ascii="Arial" w:hAnsi="Arial" w:cs="Times New Roman"/>
        </w:rPr>
        <w:t>Parallel ver</w:t>
      </w:r>
      <w:r w:rsidR="005E1E7C">
        <w:rPr>
          <w:rFonts w:ascii="Arial" w:hAnsi="Arial" w:cs="Times New Roman"/>
        </w:rPr>
        <w:t>sion of a repository used for i</w:t>
      </w:r>
      <w:r w:rsidR="00873FFB">
        <w:rPr>
          <w:rFonts w:ascii="Arial" w:hAnsi="Arial" w:cs="Times New Roman"/>
        </w:rPr>
        <w:t xml:space="preserve">solate development without affecting </w:t>
      </w:r>
      <w:r w:rsidR="005E1E7C">
        <w:rPr>
          <w:rFonts w:ascii="Arial" w:hAnsi="Arial" w:cs="Times New Roman"/>
        </w:rPr>
        <w:t>the primary or master branch</w:t>
      </w:r>
    </w:p>
    <w:p w14:paraId="2642E19F" w14:textId="5F3EDDAC" w:rsidR="00CD609B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lastRenderedPageBreak/>
        <w:t>Fork</w:t>
      </w:r>
      <w:r w:rsidR="000F7340">
        <w:rPr>
          <w:rFonts w:ascii="Arial" w:hAnsi="Arial" w:cs="Times New Roman"/>
        </w:rPr>
        <w:t xml:space="preserve"> </w:t>
      </w:r>
      <w:r w:rsidR="00EC2A12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CD23B5">
        <w:rPr>
          <w:rFonts w:ascii="Arial" w:hAnsi="Arial" w:cs="Times New Roman"/>
        </w:rPr>
        <w:t>Personal copy of a user’s repository that lives on another user’s account</w:t>
      </w:r>
    </w:p>
    <w:p w14:paraId="4A4F4CB7" w14:textId="2E6D38AE" w:rsidR="00CD23B5" w:rsidRDefault="00CD23B5" w:rsidP="00CD23B5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>
        <w:rPr>
          <w:rFonts w:ascii="Arial" w:hAnsi="Arial" w:cs="Times New Roman"/>
        </w:rPr>
        <w:t>Allows a user to freely make changes to a project without affecting the original</w:t>
      </w:r>
    </w:p>
    <w:p w14:paraId="6ED661C2" w14:textId="2F6C59E9" w:rsidR="00CD609B" w:rsidRDefault="00CD609B" w:rsidP="00845BB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Merge</w:t>
      </w:r>
      <w:r w:rsidR="000F7340">
        <w:rPr>
          <w:rFonts w:ascii="Arial" w:hAnsi="Arial" w:cs="Times New Roman"/>
        </w:rPr>
        <w:t xml:space="preserve"> </w:t>
      </w:r>
      <w:r w:rsidR="00845BB5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CD23B5">
        <w:rPr>
          <w:rFonts w:ascii="Arial" w:hAnsi="Arial" w:cs="Times New Roman"/>
        </w:rPr>
        <w:t>Takes the changes from one branch (in the same repository or from a fork), and applies them into another</w:t>
      </w:r>
    </w:p>
    <w:p w14:paraId="317136E1" w14:textId="5133BE61" w:rsidR="00CD609B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Clone</w:t>
      </w:r>
      <w:r w:rsidR="000F7340">
        <w:rPr>
          <w:rFonts w:ascii="Arial" w:hAnsi="Arial" w:cs="Times New Roman"/>
        </w:rPr>
        <w:t xml:space="preserve"> </w:t>
      </w:r>
      <w:r w:rsidR="00873FFB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873FFB">
        <w:rPr>
          <w:rFonts w:ascii="Arial" w:hAnsi="Arial" w:cs="Times New Roman"/>
        </w:rPr>
        <w:t>Copy of a repository that lives on a user’s computer instead of being on a website’s server somewhere, or the act of making that copy.</w:t>
      </w:r>
    </w:p>
    <w:p w14:paraId="5F5322B0" w14:textId="14864948" w:rsidR="00CD609B" w:rsidRDefault="00CD609B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Pull</w:t>
      </w:r>
      <w:r w:rsidR="000F7340">
        <w:rPr>
          <w:rFonts w:ascii="Arial" w:hAnsi="Arial" w:cs="Times New Roman"/>
        </w:rPr>
        <w:t xml:space="preserve"> </w:t>
      </w:r>
      <w:r w:rsidR="00CD23B5">
        <w:rPr>
          <w:rFonts w:ascii="Arial" w:hAnsi="Arial" w:cs="Times New Roman"/>
        </w:rPr>
        <w:t>–</w:t>
      </w:r>
      <w:r w:rsidR="000F7340">
        <w:rPr>
          <w:rFonts w:ascii="Arial" w:hAnsi="Arial" w:cs="Times New Roman"/>
        </w:rPr>
        <w:t xml:space="preserve"> </w:t>
      </w:r>
      <w:r w:rsidR="00CD23B5">
        <w:rPr>
          <w:rFonts w:ascii="Arial" w:hAnsi="Arial" w:cs="Times New Roman"/>
        </w:rPr>
        <w:t xml:space="preserve">Refers to when a user is fetching </w:t>
      </w:r>
      <w:r w:rsidR="00CD23B5" w:rsidRPr="00CD23B5">
        <w:rPr>
          <w:rFonts w:ascii="Arial" w:hAnsi="Arial" w:cs="Times New Roman"/>
          <w:i/>
        </w:rPr>
        <w:t>in</w:t>
      </w:r>
      <w:r w:rsidR="00CD23B5">
        <w:rPr>
          <w:rFonts w:ascii="Arial" w:hAnsi="Arial" w:cs="Times New Roman"/>
        </w:rPr>
        <w:t xml:space="preserve"> changes </w:t>
      </w:r>
      <w:r w:rsidR="00CD23B5" w:rsidRPr="00CD23B5">
        <w:rPr>
          <w:rFonts w:ascii="Arial" w:hAnsi="Arial" w:cs="Times New Roman"/>
          <w:i/>
        </w:rPr>
        <w:t xml:space="preserve">and </w:t>
      </w:r>
      <w:r w:rsidR="00CD23B5">
        <w:rPr>
          <w:rFonts w:ascii="Arial" w:hAnsi="Arial" w:cs="Times New Roman"/>
        </w:rPr>
        <w:t>merging them.</w:t>
      </w:r>
    </w:p>
    <w:p w14:paraId="1366A8AF" w14:textId="1EC7ED77" w:rsidR="00CD609B" w:rsidRDefault="000F7340" w:rsidP="00CD60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hAnsi="Arial" w:cs="Times New Roman"/>
        </w:rPr>
      </w:pPr>
      <w:r w:rsidRPr="000F7340">
        <w:rPr>
          <w:rFonts w:ascii="Arial" w:hAnsi="Arial" w:cs="Times New Roman"/>
          <w:b/>
          <w:highlight w:val="yellow"/>
          <w:u w:val="single"/>
        </w:rPr>
        <w:t>Pull R</w:t>
      </w:r>
      <w:r w:rsidR="00CD609B" w:rsidRPr="000F7340">
        <w:rPr>
          <w:rFonts w:ascii="Arial" w:hAnsi="Arial" w:cs="Times New Roman"/>
          <w:b/>
          <w:highlight w:val="yellow"/>
          <w:u w:val="single"/>
        </w:rPr>
        <w:t>equest</w:t>
      </w:r>
      <w:r w:rsidR="00CD609B" w:rsidRPr="000F7340">
        <w:rPr>
          <w:rFonts w:ascii="Arial" w:hAnsi="Arial" w:cs="Times New Roman"/>
          <w:b/>
        </w:rPr>
        <w:t xml:space="preserve"> </w:t>
      </w:r>
      <w:r w:rsidR="00EC2A12">
        <w:rPr>
          <w:rFonts w:ascii="Arial" w:hAnsi="Arial" w:cs="Times New Roman"/>
        </w:rPr>
        <w:t>–</w:t>
      </w:r>
      <w:r>
        <w:rPr>
          <w:rFonts w:ascii="Arial" w:hAnsi="Arial" w:cs="Times New Roman"/>
        </w:rPr>
        <w:t xml:space="preserve"> </w:t>
      </w:r>
      <w:r w:rsidR="00CD23B5">
        <w:rPr>
          <w:rFonts w:ascii="Arial" w:hAnsi="Arial" w:cs="Times New Roman"/>
        </w:rPr>
        <w:t xml:space="preserve">Proposed changes to a repository submitted by a user and accepted or rejected by a repository’s collaborators. </w:t>
      </w:r>
    </w:p>
    <w:p w14:paraId="3E8B3B90" w14:textId="069F9F0C" w:rsidR="00BD7743" w:rsidRDefault="00951F66" w:rsidP="005929E1">
      <w:pPr>
        <w:spacing w:after="160" w:line="259" w:lineRule="auto"/>
        <w:jc w:val="right"/>
        <w:rPr>
          <w:rFonts w:ascii="Arial" w:hAnsi="Arial" w:cs="Times New Roman"/>
          <w:b/>
          <w:i/>
        </w:rPr>
      </w:pPr>
      <w:r>
        <w:rPr>
          <w:rFonts w:ascii="Arial" w:hAnsi="Arial" w:cs="Times New Roman"/>
          <w:b/>
          <w:i/>
        </w:rPr>
        <w:t>Source: GitHub Glossary</w:t>
      </w:r>
    </w:p>
    <w:p w14:paraId="34A54349" w14:textId="77777777" w:rsidR="005929E1" w:rsidRPr="005929E1" w:rsidRDefault="005929E1" w:rsidP="005929E1">
      <w:pPr>
        <w:spacing w:after="160" w:line="259" w:lineRule="auto"/>
        <w:jc w:val="right"/>
        <w:rPr>
          <w:rFonts w:ascii="Arial" w:hAnsi="Arial" w:cs="Times New Roman"/>
        </w:rPr>
      </w:pPr>
      <w:bookmarkStart w:id="0" w:name="_GoBack"/>
      <w:bookmarkEnd w:id="0"/>
    </w:p>
    <w:p w14:paraId="4E74D491" w14:textId="41F09F30" w:rsidR="00E8298C" w:rsidRDefault="00E8298C" w:rsidP="00E8298C">
      <w:pPr>
        <w:rPr>
          <w:rFonts w:ascii="Arial" w:hAnsi="Arial"/>
          <w:sz w:val="30"/>
          <w:szCs w:val="30"/>
        </w:rPr>
      </w:pPr>
      <w:r>
        <w:rPr>
          <w:rFonts w:ascii="Arial" w:hAnsi="Arial"/>
          <w:b/>
          <w:sz w:val="30"/>
          <w:szCs w:val="30"/>
        </w:rPr>
        <w:t>Part 7</w:t>
      </w:r>
      <w:r w:rsidRPr="00E8298C">
        <w:rPr>
          <w:rFonts w:ascii="Arial" w:hAnsi="Arial"/>
          <w:b/>
          <w:sz w:val="30"/>
          <w:szCs w:val="30"/>
        </w:rPr>
        <w:t>:</w:t>
      </w:r>
      <w:r w:rsidR="009A0552">
        <w:rPr>
          <w:rFonts w:ascii="Arial" w:hAnsi="Arial"/>
          <w:b/>
          <w:sz w:val="30"/>
          <w:szCs w:val="30"/>
        </w:rPr>
        <w:t xml:space="preserve"> README.md </w:t>
      </w:r>
    </w:p>
    <w:p w14:paraId="194999D4" w14:textId="4649CAF2" w:rsidR="00B56C4D" w:rsidRDefault="00B56C4D" w:rsidP="00E8298C">
      <w:pPr>
        <w:rPr>
          <w:rFonts w:ascii="Arial" w:hAnsi="Arial"/>
          <w:sz w:val="27"/>
          <w:szCs w:val="27"/>
        </w:rPr>
      </w:pPr>
    </w:p>
    <w:p w14:paraId="7FB9CE40" w14:textId="46F61855" w:rsidR="009B0A41" w:rsidRDefault="009B0A41" w:rsidP="00E8298C">
      <w:pPr>
        <w:rPr>
          <w:rFonts w:ascii="Arial" w:hAnsi="Arial"/>
          <w:b/>
          <w:sz w:val="27"/>
          <w:szCs w:val="27"/>
        </w:rPr>
      </w:pPr>
      <w:r w:rsidRPr="009B0A41">
        <w:rPr>
          <w:rFonts w:ascii="Arial" w:hAnsi="Arial"/>
          <w:b/>
          <w:sz w:val="27"/>
          <w:szCs w:val="27"/>
        </w:rPr>
        <w:t>Steps:</w:t>
      </w:r>
    </w:p>
    <w:p w14:paraId="7414D420" w14:textId="0C3C6887" w:rsidR="009B0A41" w:rsidRDefault="009A0552" w:rsidP="00E8298C">
      <w:pPr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40A1C" wp14:editId="31D41BC0">
            <wp:simplePos x="0" y="0"/>
            <wp:positionH relativeFrom="margin">
              <wp:posOffset>1714500</wp:posOffset>
            </wp:positionH>
            <wp:positionV relativeFrom="margin">
              <wp:posOffset>3543300</wp:posOffset>
            </wp:positionV>
            <wp:extent cx="4390390" cy="180784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00.32 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2341" r="712" b="2668"/>
                    <a:stretch/>
                  </pic:blipFill>
                  <pic:spPr bwMode="auto">
                    <a:xfrm>
                      <a:off x="0" y="0"/>
                      <a:ext cx="4390390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B2AEE" w14:textId="438E20A2" w:rsidR="00E436FB" w:rsidRPr="009A0552" w:rsidRDefault="00D4104E" w:rsidP="009A05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preferred </w:t>
      </w:r>
      <w:r w:rsidRPr="00D4104E">
        <w:rPr>
          <w:rFonts w:ascii="Arial" w:hAnsi="Arial" w:cs="Arial"/>
        </w:rPr>
        <w:t xml:space="preserve">web browser and </w:t>
      </w:r>
      <w:r>
        <w:rPr>
          <w:rFonts w:ascii="Arial" w:hAnsi="Arial" w:cs="Arial"/>
        </w:rPr>
        <w:t xml:space="preserve">enter </w:t>
      </w:r>
      <w:hyperlink r:id="rId10" w:history="1">
        <w:r w:rsidRPr="00D4104E">
          <w:rPr>
            <w:rStyle w:val="Hyperlink"/>
            <w:rFonts w:ascii="Arial" w:hAnsi="Arial" w:cs="Arial"/>
          </w:rPr>
          <w:t>https://github.com/paceuniversity/courses</w:t>
        </w:r>
      </w:hyperlink>
      <w:r>
        <w:rPr>
          <w:rFonts w:ascii="Arial" w:hAnsi="Arial" w:cs="Arial"/>
        </w:rPr>
        <w:t xml:space="preserve"> into the URL &amp; c</w:t>
      </w:r>
      <w:r w:rsidRPr="00D4104E">
        <w:rPr>
          <w:rFonts w:ascii="Arial" w:hAnsi="Arial" w:cs="Arial"/>
        </w:rPr>
        <w:t>lic</w:t>
      </w:r>
      <w:r w:rsidR="00E436FB">
        <w:rPr>
          <w:rFonts w:ascii="Arial" w:hAnsi="Arial" w:cs="Arial"/>
        </w:rPr>
        <w:t xml:space="preserve">k on </w:t>
      </w:r>
      <w:r w:rsidR="00E436FB" w:rsidRPr="00E436FB">
        <w:rPr>
          <w:rFonts w:ascii="Arial" w:hAnsi="Arial" w:cs="Arial"/>
          <w:b/>
        </w:rPr>
        <w:t>README.md</w:t>
      </w:r>
      <w:r w:rsidR="00E436FB">
        <w:rPr>
          <w:rFonts w:ascii="Arial" w:hAnsi="Arial" w:cs="Arial"/>
        </w:rPr>
        <w:t xml:space="preserve"> to open the file.</w:t>
      </w:r>
    </w:p>
    <w:p w14:paraId="1876B733" w14:textId="54AC002D" w:rsidR="00E436FB" w:rsidRPr="00E436FB" w:rsidRDefault="00E436FB" w:rsidP="00E436FB">
      <w:pPr>
        <w:rPr>
          <w:rFonts w:ascii="Arial" w:hAnsi="Arial" w:cs="Arial"/>
        </w:rPr>
      </w:pPr>
    </w:p>
    <w:p w14:paraId="2A2F7A2F" w14:textId="658FA0BA" w:rsidR="00D4104E" w:rsidRDefault="009A0552" w:rsidP="00D410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ACE9E9A" wp14:editId="5215EC5E">
            <wp:simplePos x="0" y="0"/>
            <wp:positionH relativeFrom="margin">
              <wp:posOffset>3657600</wp:posOffset>
            </wp:positionH>
            <wp:positionV relativeFrom="margin">
              <wp:posOffset>5829300</wp:posOffset>
            </wp:positionV>
            <wp:extent cx="2400300" cy="364490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01.1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104E">
        <w:rPr>
          <w:rFonts w:ascii="Arial" w:hAnsi="Arial" w:cs="Arial"/>
        </w:rPr>
        <w:t>Once the file is open, click on the pencil icon to edit the file in your fork of this project</w:t>
      </w:r>
    </w:p>
    <w:p w14:paraId="1E6688EF" w14:textId="5DA97B68" w:rsidR="00E436FB" w:rsidRDefault="00E436FB" w:rsidP="00E436FB">
      <w:pPr>
        <w:pStyle w:val="ListParagraph"/>
        <w:rPr>
          <w:rFonts w:ascii="Arial" w:hAnsi="Arial" w:cs="Arial"/>
        </w:rPr>
      </w:pPr>
    </w:p>
    <w:p w14:paraId="3D61FC22" w14:textId="49F039BE" w:rsidR="00661883" w:rsidRPr="009A0552" w:rsidRDefault="009A0552" w:rsidP="006618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B79550" wp14:editId="1FE41C9F">
            <wp:simplePos x="0" y="0"/>
            <wp:positionH relativeFrom="margin">
              <wp:posOffset>2286000</wp:posOffset>
            </wp:positionH>
            <wp:positionV relativeFrom="margin">
              <wp:posOffset>6400800</wp:posOffset>
            </wp:positionV>
            <wp:extent cx="3886200" cy="4324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12.1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1883">
        <w:rPr>
          <w:rFonts w:ascii="Arial" w:hAnsi="Arial" w:cs="Arial"/>
        </w:rPr>
        <w:t xml:space="preserve">Before the user adds his or her name, read the blue banner across the top of the screen. </w:t>
      </w:r>
      <w:r w:rsidR="00661883" w:rsidRPr="00661883">
        <w:rPr>
          <w:rFonts w:ascii="Arial" w:hAnsi="Arial" w:cs="Arial"/>
          <w:b/>
        </w:rPr>
        <w:t xml:space="preserve">Note: </w:t>
      </w:r>
      <w:r w:rsidR="00661883" w:rsidRPr="00661883">
        <w:rPr>
          <w:rFonts w:ascii="Arial" w:hAnsi="Arial" w:cs="Arial"/>
          <w:i/>
        </w:rPr>
        <w:t>This is where the commit will be stored for the pull request.</w:t>
      </w:r>
    </w:p>
    <w:p w14:paraId="0D2AB723" w14:textId="77777777" w:rsidR="009A0552" w:rsidRDefault="009A0552" w:rsidP="009A0552">
      <w:pPr>
        <w:rPr>
          <w:rFonts w:ascii="Arial" w:hAnsi="Arial" w:cs="Arial"/>
        </w:rPr>
      </w:pPr>
    </w:p>
    <w:p w14:paraId="0808BBDC" w14:textId="77777777" w:rsidR="009A0552" w:rsidRDefault="009A0552" w:rsidP="009A0552">
      <w:pPr>
        <w:rPr>
          <w:rFonts w:ascii="Arial" w:hAnsi="Arial" w:cs="Arial"/>
        </w:rPr>
      </w:pPr>
    </w:p>
    <w:p w14:paraId="521B91EE" w14:textId="77777777" w:rsidR="009A0552" w:rsidRPr="009A0552" w:rsidRDefault="009A0552" w:rsidP="009A0552">
      <w:pPr>
        <w:rPr>
          <w:rFonts w:ascii="Arial" w:hAnsi="Arial" w:cs="Arial"/>
        </w:rPr>
      </w:pPr>
    </w:p>
    <w:p w14:paraId="73126D41" w14:textId="5D89324F" w:rsidR="00661883" w:rsidRPr="00661883" w:rsidRDefault="00661883" w:rsidP="00661883">
      <w:pPr>
        <w:rPr>
          <w:rFonts w:ascii="Arial" w:hAnsi="Arial" w:cs="Arial"/>
        </w:rPr>
      </w:pPr>
    </w:p>
    <w:p w14:paraId="79B4DFCC" w14:textId="6E8725BE" w:rsidR="00D4104E" w:rsidRDefault="009A0552" w:rsidP="00E436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DA812E7" wp14:editId="4FC9ECCE">
            <wp:simplePos x="0" y="0"/>
            <wp:positionH relativeFrom="margin">
              <wp:posOffset>2057400</wp:posOffset>
            </wp:positionH>
            <wp:positionV relativeFrom="margin">
              <wp:posOffset>114300</wp:posOffset>
            </wp:positionV>
            <wp:extent cx="3771900" cy="1400810"/>
            <wp:effectExtent l="0" t="0" r="1270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09.0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83">
        <w:rPr>
          <w:rFonts w:ascii="Arial" w:hAnsi="Arial" w:cs="Arial"/>
        </w:rPr>
        <w:t xml:space="preserve">Add </w:t>
      </w:r>
      <w:r w:rsidR="00D4104E">
        <w:rPr>
          <w:rFonts w:ascii="Arial" w:hAnsi="Arial" w:cs="Arial"/>
        </w:rPr>
        <w:t>name to th</w:t>
      </w:r>
      <w:r w:rsidR="00661883">
        <w:rPr>
          <w:rFonts w:ascii="Arial" w:hAnsi="Arial" w:cs="Arial"/>
        </w:rPr>
        <w:t>e file, (Last Name, First Name), type in “</w:t>
      </w:r>
      <w:r w:rsidR="00661883" w:rsidRPr="00661883">
        <w:rPr>
          <w:rFonts w:ascii="Arial" w:hAnsi="Arial" w:cs="Arial"/>
          <w:b/>
          <w:i/>
        </w:rPr>
        <w:t>Update ReadME.md</w:t>
      </w:r>
      <w:r w:rsidR="00661883">
        <w:rPr>
          <w:rFonts w:ascii="Arial" w:hAnsi="Arial" w:cs="Arial"/>
        </w:rPr>
        <w:t>” in the subject, &amp;</w:t>
      </w:r>
      <w:r w:rsidR="00D4104E">
        <w:rPr>
          <w:rFonts w:ascii="Arial" w:hAnsi="Arial" w:cs="Arial"/>
        </w:rPr>
        <w:t xml:space="preserve"> a comment (date &amp; time)</w:t>
      </w:r>
      <w:r w:rsidR="00661883">
        <w:rPr>
          <w:rFonts w:ascii="Arial" w:hAnsi="Arial" w:cs="Arial"/>
        </w:rPr>
        <w:t>.</w:t>
      </w:r>
      <w:r w:rsidR="00661883" w:rsidRPr="00E436FB">
        <w:rPr>
          <w:rFonts w:ascii="Arial" w:hAnsi="Arial" w:cs="Arial"/>
        </w:rPr>
        <w:t xml:space="preserve"> </w:t>
      </w:r>
      <w:r w:rsidR="00661883">
        <w:rPr>
          <w:rFonts w:ascii="Arial" w:hAnsi="Arial" w:cs="Arial"/>
        </w:rPr>
        <w:t>Then, c</w:t>
      </w:r>
      <w:r w:rsidR="00661883" w:rsidRPr="00E436FB">
        <w:rPr>
          <w:rFonts w:ascii="Arial" w:hAnsi="Arial" w:cs="Arial"/>
        </w:rPr>
        <w:t>lick</w:t>
      </w:r>
      <w:r w:rsidR="00D4104E" w:rsidRPr="00E436FB">
        <w:rPr>
          <w:rFonts w:ascii="Arial" w:hAnsi="Arial" w:cs="Arial"/>
        </w:rPr>
        <w:t xml:space="preserve"> on </w:t>
      </w:r>
      <w:r w:rsidR="00D4104E" w:rsidRPr="00661883">
        <w:rPr>
          <w:rFonts w:ascii="Arial" w:hAnsi="Arial" w:cs="Arial"/>
          <w:b/>
        </w:rPr>
        <w:t>Propose File Change</w:t>
      </w:r>
      <w:r w:rsidR="00661883">
        <w:rPr>
          <w:rFonts w:ascii="Arial" w:hAnsi="Arial" w:cs="Arial"/>
        </w:rPr>
        <w:t>.</w:t>
      </w:r>
    </w:p>
    <w:p w14:paraId="584E464A" w14:textId="18B04995" w:rsidR="00661883" w:rsidRDefault="00661883" w:rsidP="00661883">
      <w:pPr>
        <w:rPr>
          <w:rFonts w:ascii="Arial" w:hAnsi="Arial" w:cs="Arial"/>
        </w:rPr>
      </w:pPr>
    </w:p>
    <w:p w14:paraId="5774108A" w14:textId="06814C11" w:rsidR="00457586" w:rsidRPr="00661883" w:rsidRDefault="00457586" w:rsidP="00661883">
      <w:pPr>
        <w:rPr>
          <w:rFonts w:ascii="Arial" w:hAnsi="Arial" w:cs="Arial"/>
        </w:rPr>
      </w:pPr>
    </w:p>
    <w:p w14:paraId="3D0528AA" w14:textId="294FDBF4" w:rsidR="00661883" w:rsidRDefault="009A0552" w:rsidP="00E436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85F4E56" wp14:editId="77B5E6D2">
            <wp:simplePos x="0" y="0"/>
            <wp:positionH relativeFrom="margin">
              <wp:posOffset>2514600</wp:posOffset>
            </wp:positionH>
            <wp:positionV relativeFrom="margin">
              <wp:posOffset>1943100</wp:posOffset>
            </wp:positionV>
            <wp:extent cx="3429000" cy="16008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21.20 A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57"/>
                    <a:stretch/>
                  </pic:blipFill>
                  <pic:spPr bwMode="auto">
                    <a:xfrm>
                      <a:off x="0" y="0"/>
                      <a:ext cx="3429000" cy="1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586">
        <w:rPr>
          <w:rFonts w:ascii="Arial" w:hAnsi="Arial" w:cs="Arial"/>
        </w:rPr>
        <w:t xml:space="preserve">Once the file change is submitted, click on </w:t>
      </w:r>
      <w:r w:rsidR="00457586" w:rsidRPr="00457586">
        <w:rPr>
          <w:rFonts w:ascii="Arial" w:hAnsi="Arial" w:cs="Arial"/>
          <w:b/>
          <w:i/>
        </w:rPr>
        <w:t>Your Repositories</w:t>
      </w:r>
      <w:r w:rsidR="00457586">
        <w:rPr>
          <w:rFonts w:ascii="Arial" w:hAnsi="Arial" w:cs="Arial"/>
        </w:rPr>
        <w:t xml:space="preserve"> to access the </w:t>
      </w:r>
      <w:r w:rsidR="00457586" w:rsidRPr="00457586">
        <w:rPr>
          <w:rFonts w:ascii="Arial" w:hAnsi="Arial" w:cs="Arial"/>
          <w:b/>
          <w:i/>
        </w:rPr>
        <w:t>courses</w:t>
      </w:r>
      <w:r w:rsidR="00457586">
        <w:rPr>
          <w:rFonts w:ascii="Arial" w:hAnsi="Arial" w:cs="Arial"/>
        </w:rPr>
        <w:t xml:space="preserve"> repository forked from </w:t>
      </w:r>
      <w:r w:rsidR="00457586" w:rsidRPr="00457586">
        <w:rPr>
          <w:rFonts w:ascii="Arial" w:hAnsi="Arial" w:cs="Arial"/>
          <w:b/>
          <w:i/>
        </w:rPr>
        <w:t>paceuniversity/course</w:t>
      </w:r>
      <w:r w:rsidR="00457586">
        <w:rPr>
          <w:rFonts w:ascii="Arial" w:hAnsi="Arial" w:cs="Arial"/>
        </w:rPr>
        <w:t xml:space="preserve">. Then, click on the </w:t>
      </w:r>
      <w:r w:rsidR="00457586" w:rsidRPr="00457586">
        <w:rPr>
          <w:rFonts w:ascii="Arial" w:hAnsi="Arial" w:cs="Arial"/>
          <w:b/>
          <w:i/>
        </w:rPr>
        <w:t>courses</w:t>
      </w:r>
      <w:r w:rsidR="00457586">
        <w:rPr>
          <w:rFonts w:ascii="Arial" w:hAnsi="Arial" w:cs="Arial"/>
        </w:rPr>
        <w:t xml:space="preserve">. </w:t>
      </w:r>
      <w:r w:rsidR="00457586" w:rsidRPr="00457586">
        <w:rPr>
          <w:rFonts w:ascii="Arial" w:hAnsi="Arial" w:cs="Arial"/>
          <w:noProof/>
        </w:rPr>
        <w:t xml:space="preserve"> </w:t>
      </w:r>
    </w:p>
    <w:p w14:paraId="22CCEC12" w14:textId="77777777" w:rsidR="00457586" w:rsidRDefault="00457586" w:rsidP="00457586">
      <w:pPr>
        <w:ind w:left="360"/>
        <w:rPr>
          <w:rFonts w:ascii="Arial" w:hAnsi="Arial" w:cs="Arial"/>
        </w:rPr>
      </w:pPr>
    </w:p>
    <w:p w14:paraId="33B27F26" w14:textId="77777777" w:rsidR="009A0552" w:rsidRDefault="009A0552" w:rsidP="00457586">
      <w:pPr>
        <w:ind w:left="360"/>
        <w:rPr>
          <w:rFonts w:ascii="Arial" w:hAnsi="Arial" w:cs="Arial"/>
        </w:rPr>
      </w:pPr>
    </w:p>
    <w:p w14:paraId="742D3EBF" w14:textId="77777777" w:rsidR="009A0552" w:rsidRDefault="009A0552" w:rsidP="00457586">
      <w:pPr>
        <w:ind w:left="360"/>
        <w:rPr>
          <w:rFonts w:ascii="Arial" w:hAnsi="Arial" w:cs="Arial"/>
        </w:rPr>
      </w:pPr>
    </w:p>
    <w:p w14:paraId="50D11D80" w14:textId="7A03E506" w:rsidR="00457586" w:rsidRPr="00457586" w:rsidRDefault="00457586" w:rsidP="00457586">
      <w:pPr>
        <w:ind w:left="360"/>
        <w:rPr>
          <w:rFonts w:ascii="Arial" w:hAnsi="Arial" w:cs="Arial"/>
        </w:rPr>
      </w:pPr>
    </w:p>
    <w:p w14:paraId="70F5DA84" w14:textId="02761C2E" w:rsidR="00457586" w:rsidRDefault="009A0552" w:rsidP="00E436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712879E" wp14:editId="27A5462B">
            <wp:simplePos x="0" y="0"/>
            <wp:positionH relativeFrom="margin">
              <wp:posOffset>2057400</wp:posOffset>
            </wp:positionH>
            <wp:positionV relativeFrom="margin">
              <wp:posOffset>4000500</wp:posOffset>
            </wp:positionV>
            <wp:extent cx="3982085" cy="342900"/>
            <wp:effectExtent l="0" t="0" r="5715" b="12700"/>
            <wp:wrapSquare wrapText="lef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26.2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586">
        <w:rPr>
          <w:rFonts w:ascii="Arial" w:hAnsi="Arial" w:cs="Arial"/>
        </w:rPr>
        <w:t xml:space="preserve">Once the </w:t>
      </w:r>
      <w:r w:rsidR="00457586" w:rsidRPr="00457586">
        <w:rPr>
          <w:rFonts w:ascii="Arial" w:hAnsi="Arial" w:cs="Arial"/>
          <w:b/>
          <w:i/>
        </w:rPr>
        <w:t>courses</w:t>
      </w:r>
      <w:r w:rsidR="00457586">
        <w:rPr>
          <w:rFonts w:ascii="Arial" w:hAnsi="Arial" w:cs="Arial"/>
        </w:rPr>
        <w:t xml:space="preserve"> repository is open, click </w:t>
      </w:r>
      <w:r w:rsidR="00D758B2">
        <w:rPr>
          <w:rFonts w:ascii="Arial" w:hAnsi="Arial" w:cs="Arial"/>
        </w:rPr>
        <w:t xml:space="preserve">on </w:t>
      </w:r>
      <w:r w:rsidR="00D758B2" w:rsidRPr="00457586">
        <w:rPr>
          <w:rFonts w:ascii="Arial" w:hAnsi="Arial" w:cs="Arial"/>
          <w:b/>
          <w:i/>
        </w:rPr>
        <w:t>Branches</w:t>
      </w:r>
      <w:r w:rsidR="00D758B2">
        <w:rPr>
          <w:rFonts w:ascii="Arial" w:hAnsi="Arial" w:cs="Arial"/>
        </w:rPr>
        <w:t xml:space="preserve"> to view</w:t>
      </w:r>
      <w:r w:rsidR="00457586">
        <w:rPr>
          <w:rFonts w:ascii="Arial" w:hAnsi="Arial" w:cs="Arial"/>
        </w:rPr>
        <w:t xml:space="preserve"> commits. </w:t>
      </w:r>
    </w:p>
    <w:p w14:paraId="3BF159A0" w14:textId="51370D45" w:rsidR="000F3C9A" w:rsidRDefault="000F3C9A" w:rsidP="000F3C9A">
      <w:pPr>
        <w:pStyle w:val="ListParagraph"/>
        <w:rPr>
          <w:rFonts w:ascii="Arial" w:hAnsi="Arial" w:cs="Arial"/>
        </w:rPr>
      </w:pPr>
    </w:p>
    <w:p w14:paraId="546028CD" w14:textId="4804E449" w:rsidR="00D758B2" w:rsidRDefault="009A0552" w:rsidP="00E436F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5A4F6F93" wp14:editId="7EB6A4A6">
            <wp:simplePos x="0" y="0"/>
            <wp:positionH relativeFrom="margin">
              <wp:posOffset>4572000</wp:posOffset>
            </wp:positionH>
            <wp:positionV relativeFrom="margin">
              <wp:posOffset>4800600</wp:posOffset>
            </wp:positionV>
            <wp:extent cx="1374775" cy="436245"/>
            <wp:effectExtent l="0" t="0" r="0" b="0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30.07 A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31" t="23589"/>
                    <a:stretch/>
                  </pic:blipFill>
                  <pic:spPr bwMode="auto">
                    <a:xfrm>
                      <a:off x="0" y="0"/>
                      <a:ext cx="1374775" cy="4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8B2">
        <w:rPr>
          <w:rFonts w:ascii="Arial" w:hAnsi="Arial" w:cs="Arial"/>
        </w:rPr>
        <w:t xml:space="preserve">Once you open </w:t>
      </w:r>
      <w:r w:rsidR="00D758B2" w:rsidRPr="00D758B2">
        <w:rPr>
          <w:rFonts w:ascii="Arial" w:hAnsi="Arial" w:cs="Arial"/>
          <w:b/>
          <w:i/>
        </w:rPr>
        <w:t>Branches</w:t>
      </w:r>
      <w:r w:rsidR="00D758B2">
        <w:rPr>
          <w:rFonts w:ascii="Arial" w:hAnsi="Arial" w:cs="Arial"/>
        </w:rPr>
        <w:t xml:space="preserve">, click on </w:t>
      </w:r>
      <w:r w:rsidR="00D758B2" w:rsidRPr="00D758B2">
        <w:rPr>
          <w:rFonts w:ascii="Arial" w:hAnsi="Arial" w:cs="Arial"/>
          <w:b/>
          <w:i/>
        </w:rPr>
        <w:t>New Pull Request</w:t>
      </w:r>
      <w:r w:rsidR="00D758B2">
        <w:rPr>
          <w:rFonts w:ascii="Arial" w:hAnsi="Arial" w:cs="Arial"/>
        </w:rPr>
        <w:t xml:space="preserve"> to create the pull request onto the </w:t>
      </w:r>
      <w:r w:rsidR="00D758B2" w:rsidRPr="00D758B2">
        <w:rPr>
          <w:rFonts w:ascii="Arial" w:hAnsi="Arial" w:cs="Arial"/>
          <w:b/>
          <w:i/>
        </w:rPr>
        <w:t>paceuniversity/course repository</w:t>
      </w:r>
      <w:r w:rsidR="00D758B2">
        <w:rPr>
          <w:rFonts w:ascii="Arial" w:hAnsi="Arial" w:cs="Arial"/>
        </w:rPr>
        <w:t xml:space="preserve">. </w:t>
      </w:r>
    </w:p>
    <w:p w14:paraId="2826F1CD" w14:textId="652BC214" w:rsidR="000F3C9A" w:rsidRPr="000F3C9A" w:rsidRDefault="000F3C9A" w:rsidP="000F3C9A">
      <w:pPr>
        <w:rPr>
          <w:rFonts w:ascii="Arial" w:hAnsi="Arial" w:cs="Arial"/>
        </w:rPr>
      </w:pPr>
    </w:p>
    <w:p w14:paraId="5C822114" w14:textId="5AC16B01" w:rsidR="00D758B2" w:rsidRPr="000F3C9A" w:rsidRDefault="009A0552" w:rsidP="000F3C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76535536" wp14:editId="5B22E3C2">
            <wp:simplePos x="0" y="0"/>
            <wp:positionH relativeFrom="margin">
              <wp:posOffset>1485900</wp:posOffset>
            </wp:positionH>
            <wp:positionV relativeFrom="margin">
              <wp:posOffset>5600700</wp:posOffset>
            </wp:positionV>
            <wp:extent cx="4572000" cy="1084580"/>
            <wp:effectExtent l="0" t="0" r="0" b="7620"/>
            <wp:wrapTight wrapText="left">
              <wp:wrapPolygon edited="0">
                <wp:start x="0" y="0"/>
                <wp:lineTo x="0" y="21246"/>
                <wp:lineTo x="21480" y="21246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4 at 2.41.2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3C9A">
        <w:rPr>
          <w:rFonts w:ascii="Arial" w:hAnsi="Arial" w:cs="Arial"/>
        </w:rPr>
        <w:t xml:space="preserve">Once the pull request is complete, it should populate under the poll requests in the </w:t>
      </w:r>
      <w:r w:rsidR="000F3C9A" w:rsidRPr="000F3C9A">
        <w:rPr>
          <w:rFonts w:ascii="Arial" w:hAnsi="Arial" w:cs="Arial"/>
          <w:b/>
          <w:i/>
        </w:rPr>
        <w:t>paceuniversity/course</w:t>
      </w:r>
      <w:r w:rsidR="000F3C9A">
        <w:rPr>
          <w:rFonts w:ascii="Arial" w:hAnsi="Arial" w:cs="Arial"/>
        </w:rPr>
        <w:t xml:space="preserve"> repository &amp; show a similar screen if the user chooses to edit it. (</w:t>
      </w:r>
      <w:r w:rsidR="000F3C9A" w:rsidRPr="000F3C9A">
        <w:rPr>
          <w:rFonts w:ascii="Arial" w:hAnsi="Arial" w:cs="Arial"/>
          <w:b/>
          <w:i/>
        </w:rPr>
        <w:t>Note:</w:t>
      </w:r>
      <w:r w:rsidR="000F3C9A" w:rsidRPr="000F3C9A">
        <w:rPr>
          <w:rFonts w:ascii="Arial" w:hAnsi="Arial" w:cs="Arial"/>
          <w:i/>
        </w:rPr>
        <w:t xml:space="preserve"> The </w:t>
      </w:r>
      <w:r w:rsidR="000F3C9A">
        <w:rPr>
          <w:rFonts w:ascii="Arial" w:hAnsi="Arial" w:cs="Arial"/>
          <w:i/>
        </w:rPr>
        <w:t>request should be able to merge)</w:t>
      </w:r>
      <w:r w:rsidR="000F3C9A" w:rsidRPr="000F3C9A">
        <w:rPr>
          <w:rFonts w:ascii="Arial" w:hAnsi="Arial" w:cs="Arial"/>
          <w:noProof/>
        </w:rPr>
        <w:t xml:space="preserve"> </w:t>
      </w:r>
    </w:p>
    <w:sectPr w:rsidR="00D758B2" w:rsidRPr="000F3C9A" w:rsidSect="001E3F7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D4EF2" w14:textId="77777777" w:rsidR="000F3C9A" w:rsidRDefault="000F3C9A" w:rsidP="001E3F78">
      <w:r>
        <w:separator/>
      </w:r>
    </w:p>
  </w:endnote>
  <w:endnote w:type="continuationSeparator" w:id="0">
    <w:p w14:paraId="7E3223E5" w14:textId="77777777" w:rsidR="000F3C9A" w:rsidRDefault="000F3C9A" w:rsidP="001E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98234" w14:textId="77777777" w:rsidR="000F3C9A" w:rsidRDefault="000F3C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25FCF" w14:textId="77777777" w:rsidR="000F3C9A" w:rsidRDefault="000F3C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25B0D" w14:textId="77777777" w:rsidR="000F3C9A" w:rsidRDefault="000F3C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0CC48" w14:textId="77777777" w:rsidR="000F3C9A" w:rsidRDefault="000F3C9A" w:rsidP="001E3F78">
      <w:r>
        <w:separator/>
      </w:r>
    </w:p>
  </w:footnote>
  <w:footnote w:type="continuationSeparator" w:id="0">
    <w:p w14:paraId="40A9A921" w14:textId="77777777" w:rsidR="000F3C9A" w:rsidRDefault="000F3C9A" w:rsidP="001E3F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5BB86" w14:textId="77777777" w:rsidR="000F3C9A" w:rsidRDefault="000F3C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C102B" w14:textId="29861FEF" w:rsidR="000F3C9A" w:rsidRDefault="000F3C9A">
    <w:pPr>
      <w:pStyle w:val="Header"/>
      <w:rPr>
        <w:rFonts w:ascii="Arial" w:hAnsi="Arial"/>
      </w:rPr>
    </w:pPr>
    <w:r w:rsidRPr="001E3F78">
      <w:rPr>
        <w:rFonts w:ascii="Arial" w:hAnsi="Arial"/>
        <w:b/>
      </w:rPr>
      <w:t xml:space="preserve">Christina Sullivan </w:t>
    </w:r>
    <w:r>
      <w:rPr>
        <w:rFonts w:ascii="Arial" w:hAnsi="Arial"/>
      </w:rPr>
      <w:t xml:space="preserve">                                                 </w:t>
    </w:r>
    <w:r w:rsidRPr="001E3F78">
      <w:rPr>
        <w:rFonts w:ascii="Arial" w:hAnsi="Arial"/>
        <w:b/>
      </w:rPr>
      <w:t>CS 389:</w:t>
    </w:r>
    <w:r>
      <w:rPr>
        <w:rFonts w:ascii="Arial" w:hAnsi="Arial"/>
      </w:rPr>
      <w:t xml:space="preserve"> Software Engineering</w:t>
    </w:r>
  </w:p>
  <w:p w14:paraId="15449D96" w14:textId="73E6D008" w:rsidR="000F3C9A" w:rsidRPr="001E3F78" w:rsidRDefault="000F3C9A">
    <w:pPr>
      <w:pStyle w:val="Header"/>
      <w:rPr>
        <w:rFonts w:ascii="Arial" w:hAnsi="Arial"/>
      </w:rPr>
    </w:pPr>
    <w:r>
      <w:rPr>
        <w:rFonts w:ascii="Arial" w:hAnsi="Arial"/>
        <w:b/>
      </w:rPr>
      <w:t>Exercise</w:t>
    </w:r>
    <w:r w:rsidRPr="001E3F78">
      <w:rPr>
        <w:rFonts w:ascii="Arial" w:hAnsi="Arial"/>
        <w:b/>
      </w:rPr>
      <w:t>:</w:t>
    </w:r>
    <w:r>
      <w:rPr>
        <w:rFonts w:ascii="Arial" w:hAnsi="Arial"/>
      </w:rPr>
      <w:t xml:space="preserve"> GitHub &amp; Git Tutorial                                     </w:t>
    </w:r>
    <w:r w:rsidRPr="001E3F78">
      <w:rPr>
        <w:rFonts w:ascii="Arial" w:hAnsi="Arial"/>
        <w:b/>
      </w:rPr>
      <w:t>Due:</w:t>
    </w:r>
    <w:r>
      <w:rPr>
        <w:rFonts w:ascii="Arial" w:hAnsi="Arial"/>
      </w:rPr>
      <w:t xml:space="preserve"> September 17, 2018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F922A" w14:textId="77777777" w:rsidR="000F3C9A" w:rsidRDefault="000F3C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4CA"/>
    <w:multiLevelType w:val="hybridMultilevel"/>
    <w:tmpl w:val="39862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7452"/>
    <w:multiLevelType w:val="hybridMultilevel"/>
    <w:tmpl w:val="7C4E23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E7037"/>
    <w:multiLevelType w:val="hybridMultilevel"/>
    <w:tmpl w:val="8D68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055CF"/>
    <w:multiLevelType w:val="hybridMultilevel"/>
    <w:tmpl w:val="8D68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321D0"/>
    <w:multiLevelType w:val="hybridMultilevel"/>
    <w:tmpl w:val="CE06651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7B47887"/>
    <w:multiLevelType w:val="hybridMultilevel"/>
    <w:tmpl w:val="A4ACE5D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EB"/>
    <w:rsid w:val="000F3C9A"/>
    <w:rsid w:val="000F7340"/>
    <w:rsid w:val="001E3F78"/>
    <w:rsid w:val="00372CC6"/>
    <w:rsid w:val="00457586"/>
    <w:rsid w:val="005929E1"/>
    <w:rsid w:val="005E1E7C"/>
    <w:rsid w:val="00661883"/>
    <w:rsid w:val="00777AE5"/>
    <w:rsid w:val="00845BB5"/>
    <w:rsid w:val="00873FFB"/>
    <w:rsid w:val="008F7F79"/>
    <w:rsid w:val="00951F66"/>
    <w:rsid w:val="00994BEB"/>
    <w:rsid w:val="009A0552"/>
    <w:rsid w:val="009B0A41"/>
    <w:rsid w:val="00B56C4D"/>
    <w:rsid w:val="00BD7743"/>
    <w:rsid w:val="00C00CE9"/>
    <w:rsid w:val="00C5438D"/>
    <w:rsid w:val="00CD23B5"/>
    <w:rsid w:val="00CD609B"/>
    <w:rsid w:val="00D4104E"/>
    <w:rsid w:val="00D758B2"/>
    <w:rsid w:val="00E436FB"/>
    <w:rsid w:val="00E559FB"/>
    <w:rsid w:val="00E8298C"/>
    <w:rsid w:val="00EC2A12"/>
    <w:rsid w:val="00F7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1F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7F7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F78"/>
  </w:style>
  <w:style w:type="paragraph" w:styleId="Footer">
    <w:name w:val="footer"/>
    <w:basedOn w:val="Normal"/>
    <w:link w:val="FooterChar"/>
    <w:uiPriority w:val="99"/>
    <w:unhideWhenUsed/>
    <w:rsid w:val="001E3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F78"/>
  </w:style>
  <w:style w:type="character" w:customStyle="1" w:styleId="Heading4Char">
    <w:name w:val="Heading 4 Char"/>
    <w:basedOn w:val="DefaultParagraphFont"/>
    <w:link w:val="Heading4"/>
    <w:uiPriority w:val="9"/>
    <w:rsid w:val="008F7F79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F7F7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10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3C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7F7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F78"/>
  </w:style>
  <w:style w:type="paragraph" w:styleId="Footer">
    <w:name w:val="footer"/>
    <w:basedOn w:val="Normal"/>
    <w:link w:val="FooterChar"/>
    <w:uiPriority w:val="99"/>
    <w:unhideWhenUsed/>
    <w:rsid w:val="001E3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F78"/>
  </w:style>
  <w:style w:type="character" w:customStyle="1" w:styleId="Heading4Char">
    <w:name w:val="Heading 4 Char"/>
    <w:basedOn w:val="DefaultParagraphFont"/>
    <w:link w:val="Heading4"/>
    <w:uiPriority w:val="9"/>
    <w:rsid w:val="008F7F79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F7F7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10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3C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paceuniversity/courses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F520E83-053D-7245-BF38-B0E70FD7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520</Words>
  <Characters>2966</Characters>
  <Application>Microsoft Macintosh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Sullivan</dc:creator>
  <cp:keywords/>
  <dc:description/>
  <cp:lastModifiedBy>Christina Sullivan</cp:lastModifiedBy>
  <cp:revision>6</cp:revision>
  <dcterms:created xsi:type="dcterms:W3CDTF">2018-09-12T20:51:00Z</dcterms:created>
  <dcterms:modified xsi:type="dcterms:W3CDTF">2018-09-16T23:07:00Z</dcterms:modified>
</cp:coreProperties>
</file>