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E15AE" w14:textId="77777777" w:rsidR="00646F47" w:rsidRPr="00AA2B47" w:rsidRDefault="00646F47" w:rsidP="00646F47">
      <w:pPr>
        <w:rPr>
          <w:rFonts w:ascii="Helvetica Neue" w:hAnsi="Helvetica Neue" w:cs="Hind Light"/>
          <w:sz w:val="48"/>
        </w:rPr>
      </w:pPr>
      <w:r w:rsidRPr="00AA2B47">
        <w:rPr>
          <w:rFonts w:ascii="Helvetica Neue" w:hAnsi="Helvetica Neue" w:cs="Hind Light"/>
          <w:sz w:val="48"/>
        </w:rPr>
        <w:t>Homework 4.1</w:t>
      </w:r>
    </w:p>
    <w:p w14:paraId="07127E52" w14:textId="77777777" w:rsidR="00646F47" w:rsidRPr="00AA2B47" w:rsidRDefault="00646F47" w:rsidP="00646F47">
      <w:pPr>
        <w:rPr>
          <w:rFonts w:ascii="Helvetica Neue" w:hAnsi="Helvetica Neue" w:cs="Hind Light"/>
          <w:sz w:val="36"/>
        </w:rPr>
      </w:pPr>
      <w:r w:rsidRPr="00AA2B47">
        <w:rPr>
          <w:rFonts w:ascii="Helvetica Neue" w:hAnsi="Helvetica Neue" w:cs="Hind Light"/>
          <w:sz w:val="36"/>
        </w:rPr>
        <w:t>1. Fancy Wheel</w:t>
      </w:r>
    </w:p>
    <w:p w14:paraId="6B84B58D" w14:textId="77777777" w:rsidR="00646F47" w:rsidRPr="00AA2B47" w:rsidRDefault="00646F47" w:rsidP="00646F47">
      <w:p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These are two examples of a fancy wheel.</w:t>
      </w:r>
    </w:p>
    <w:p w14:paraId="5D35D10A" w14:textId="77777777" w:rsidR="00646F47" w:rsidRPr="00AA2B47" w:rsidRDefault="00646F47" w:rsidP="00646F47">
      <w:p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noProof/>
          <w:szCs w:val="24"/>
          <w:lang w:eastAsia="en-US"/>
        </w:rPr>
        <w:drawing>
          <wp:inline distT="0" distB="0" distL="0" distR="0" wp14:anchorId="1A69288A" wp14:editId="4F44FBBE">
            <wp:extent cx="2606040" cy="2616451"/>
            <wp:effectExtent l="0" t="0" r="3810" b="0"/>
            <wp:docPr id="3" name="Picture 3" descr="C:\Users\matth\AppData\Local\Microsoft\Windows\INetCache\Content.Word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tth\AppData\Local\Microsoft\Windows\INetCache\Content.Word\Capture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84" cy="263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B47">
        <w:rPr>
          <w:rFonts w:ascii="Helvetica Neue" w:hAnsi="Helvetica Neue" w:cs="Hind Light"/>
          <w:noProof/>
          <w:szCs w:val="24"/>
          <w:lang w:eastAsia="en-US"/>
        </w:rPr>
        <w:drawing>
          <wp:inline distT="0" distB="0" distL="0" distR="0" wp14:anchorId="247A780D" wp14:editId="095C3DE7">
            <wp:extent cx="2628183" cy="2617657"/>
            <wp:effectExtent l="0" t="0" r="1270" b="0"/>
            <wp:docPr id="1" name="Picture 1" descr="C:\Users\matth\AppData\Local\Microsoft\Windows\INetCache\Content.Word\fancyWhe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th\AppData\Local\Microsoft\Windows\INetCache\Content.Word\fancyWheel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855" cy="263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5F58" w14:textId="77777777" w:rsidR="00646F47" w:rsidRPr="00AA2B47" w:rsidRDefault="00646F47" w:rsidP="00646F47">
      <w:p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A fancy wheel is completely made out of lines. You can draw a fancy wheel by connecting each vertex to every other vertex. Each vertex is located on an “imaginary circle” around the wheel, as seen in the picture below.</w:t>
      </w:r>
      <w:r w:rsidRPr="00AA2B47">
        <w:rPr>
          <w:rFonts w:ascii="Helvetica Neue" w:hAnsi="Helvetica Neue" w:cs="Hind Light"/>
          <w:noProof/>
          <w:szCs w:val="24"/>
        </w:rPr>
        <w:t xml:space="preserve"> </w:t>
      </w:r>
    </w:p>
    <w:p w14:paraId="6DD3B6B1" w14:textId="77777777" w:rsidR="00646F47" w:rsidRPr="00AA2B47" w:rsidRDefault="00646F47" w:rsidP="00646F47">
      <w:p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noProof/>
          <w:szCs w:val="24"/>
          <w:lang w:eastAsia="en-US"/>
        </w:rPr>
        <w:drawing>
          <wp:inline distT="0" distB="0" distL="0" distR="0" wp14:anchorId="32BF7CB8" wp14:editId="7720625A">
            <wp:extent cx="2585049" cy="2593513"/>
            <wp:effectExtent l="0" t="0" r="6350" b="0"/>
            <wp:docPr id="7" name="Picture 7" descr="C:\Users\matth\AppData\Local\Microsoft\Windows\INetCache\Content.Word\fancyWhee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atth\AppData\Local\Microsoft\Windows\INetCache\Content.Word\fancyWheel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024" cy="261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B47">
        <w:rPr>
          <w:rFonts w:ascii="Helvetica Neue" w:hAnsi="Helvetica Neue" w:cs="Hind Light"/>
          <w:noProof/>
          <w:szCs w:val="24"/>
          <w:lang w:eastAsia="en-US"/>
        </w:rPr>
        <w:drawing>
          <wp:inline distT="0" distB="0" distL="0" distR="0" wp14:anchorId="306A09C9" wp14:editId="6F063DDB">
            <wp:extent cx="2606040" cy="2596472"/>
            <wp:effectExtent l="0" t="0" r="3810" b="0"/>
            <wp:docPr id="4" name="Picture 4" descr="C:\Users\matth\AppData\Local\Microsoft\Windows\INetCache\Content.Word\fancyWhe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tth\AppData\Local\Microsoft\Windows\INetCache\Content.Word\fancyWheel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46" cy="262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8ABA" w14:textId="77777777" w:rsidR="00646F47" w:rsidRPr="00AA2B47" w:rsidRDefault="00646F47" w:rsidP="00646F47">
      <w:pPr>
        <w:tabs>
          <w:tab w:val="left" w:pos="984"/>
        </w:tabs>
        <w:rPr>
          <w:rFonts w:ascii="Helvetica Neue" w:hAnsi="Helvetica Neue"/>
        </w:rPr>
      </w:pPr>
      <w:r w:rsidRPr="00AA2B47">
        <w:rPr>
          <w:rFonts w:ascii="Helvetica Neue" w:hAnsi="Helvetica Neue" w:cs="Hind Light"/>
          <w:szCs w:val="24"/>
        </w:rPr>
        <w:t>You can determine the position of each vertex around the circle by calculating its angle from the horizontal, which increases by 2</w:t>
      </w:r>
      <w:r w:rsidRPr="00AA2B47">
        <w:rPr>
          <w:rFonts w:ascii="Helvetica Neue" w:hAnsi="Helvetica Neue"/>
        </w:rPr>
        <w:t xml:space="preserve">π/(# of vertices) from the previous vertex. For instance, vertex 2 on the 4-vertex fancy wheel differs by 2π/4 = 1/2π from vertex 1. </w:t>
      </w:r>
      <w:r w:rsidRPr="00AA2B47">
        <w:rPr>
          <w:rFonts w:ascii="Helvetica Neue" w:hAnsi="Helvetica Neue"/>
        </w:rPr>
        <w:lastRenderedPageBreak/>
        <w:t xml:space="preserve">Keep in mind that the position of a point from the center (cx, cy) given the angle can be calculated by </w:t>
      </w:r>
      <w:r>
        <w:rPr>
          <w:rFonts w:ascii="Helvetica Neue" w:hAnsi="Helvetica Neue"/>
        </w:rPr>
        <w:t xml:space="preserve"> </w:t>
      </w:r>
      <w:r w:rsidRPr="00AA2B47">
        <w:rPr>
          <w:rFonts w:ascii="Helvetica Neue" w:hAnsi="Helvetica Neue"/>
        </w:rPr>
        <w:t xml:space="preserve">(x, y) = (cx + r cos </w:t>
      </w:r>
      <m:oMath>
        <m:r>
          <w:rPr>
            <w:rFonts w:ascii="Cambria Math" w:hAnsi="Cambria Math"/>
          </w:rPr>
          <m:t>θ</m:t>
        </m:r>
      </m:oMath>
      <w:r w:rsidRPr="00AA2B47">
        <w:rPr>
          <w:rFonts w:ascii="Helvetica Neue" w:hAnsi="Helvetica Neue"/>
        </w:rPr>
        <w:t xml:space="preserve">, cy – r sin </w:t>
      </w:r>
      <m:oMath>
        <m:r>
          <w:rPr>
            <w:rFonts w:ascii="Cambria Math" w:hAnsi="Cambria Math"/>
          </w:rPr>
          <m:t>θ</m:t>
        </m:r>
      </m:oMath>
      <w:r w:rsidRPr="00AA2B47">
        <w:rPr>
          <w:rFonts w:ascii="Helvetica Neue" w:hAnsi="Helvetica Neue"/>
        </w:rPr>
        <w:t>), where r is the radius.</w:t>
      </w:r>
    </w:p>
    <w:p w14:paraId="251AE71A" w14:textId="77777777" w:rsidR="00646F47" w:rsidRPr="00AA2B47" w:rsidRDefault="00646F47" w:rsidP="00646F47">
      <w:p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Create an animated fancy wheel program with the following specifications:</w:t>
      </w:r>
    </w:p>
    <w:p w14:paraId="142088B8" w14:textId="77777777" w:rsidR="00646F47" w:rsidRPr="00AA2B47" w:rsidRDefault="00646F47" w:rsidP="00646F47">
      <w:pPr>
        <w:pStyle w:val="ListParagraph"/>
        <w:numPr>
          <w:ilvl w:val="0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The window size is 600x600.</w:t>
      </w:r>
    </w:p>
    <w:p w14:paraId="3F29BE21" w14:textId="77777777" w:rsidR="00646F47" w:rsidRPr="00AA2B47" w:rsidRDefault="00646F47" w:rsidP="00646F47">
      <w:pPr>
        <w:pStyle w:val="ListParagraph"/>
        <w:numPr>
          <w:ilvl w:val="0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The fancy wheel is positioned at the center of the window, and has a radius of 200.</w:t>
      </w:r>
    </w:p>
    <w:p w14:paraId="3F6FD62C" w14:textId="77777777" w:rsidR="00646F47" w:rsidRPr="00AA2B47" w:rsidRDefault="00646F47" w:rsidP="00646F47">
      <w:pPr>
        <w:pStyle w:val="ListParagraph"/>
        <w:numPr>
          <w:ilvl w:val="0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The fancy wheel has N vertices, where N is initially 4.</w:t>
      </w:r>
    </w:p>
    <w:p w14:paraId="40783C30" w14:textId="77777777" w:rsidR="00646F47" w:rsidRPr="00AA2B47" w:rsidRDefault="00646F47" w:rsidP="00646F47">
      <w:pPr>
        <w:pStyle w:val="ListParagraph"/>
        <w:numPr>
          <w:ilvl w:val="1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If the user presses the Right arrow or the Up arrow, N should increase by 1.</w:t>
      </w:r>
    </w:p>
    <w:p w14:paraId="5FA9CDFC" w14:textId="77777777" w:rsidR="00646F47" w:rsidRPr="00AA2B47" w:rsidRDefault="00646F47" w:rsidP="00646F47">
      <w:pPr>
        <w:pStyle w:val="ListParagraph"/>
        <w:numPr>
          <w:ilvl w:val="1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If the user presses the Left arrow or the Down arrow, N should decrease by 1. N must be at least 2—so it will be a line at minimum.</w:t>
      </w:r>
    </w:p>
    <w:p w14:paraId="10502081" w14:textId="77777777" w:rsidR="00646F47" w:rsidRPr="00AA2B47" w:rsidRDefault="00646F47" w:rsidP="00646F47">
      <w:pPr>
        <w:pStyle w:val="ListParagraph"/>
        <w:numPr>
          <w:ilvl w:val="0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The fancy wheel can be colored red, green, or blue. It is initially blue.</w:t>
      </w:r>
    </w:p>
    <w:p w14:paraId="6CFBB42D" w14:textId="77777777" w:rsidR="00646F47" w:rsidRPr="00AA2B47" w:rsidRDefault="00646F47" w:rsidP="00646F47">
      <w:pPr>
        <w:pStyle w:val="ListParagraph"/>
        <w:numPr>
          <w:ilvl w:val="1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If the user presses r, the fancy wheel’s color changes to red;</w:t>
      </w:r>
    </w:p>
    <w:p w14:paraId="0F3C0ED9" w14:textId="77777777" w:rsidR="00646F47" w:rsidRPr="00AA2B47" w:rsidRDefault="00646F47" w:rsidP="00646F47">
      <w:pPr>
        <w:pStyle w:val="ListParagraph"/>
        <w:numPr>
          <w:ilvl w:val="1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If the user presses g, the fancy wheel’s color changes to green;</w:t>
      </w:r>
    </w:p>
    <w:p w14:paraId="0E124EE9" w14:textId="77777777" w:rsidR="00646F47" w:rsidRPr="00AA2B47" w:rsidRDefault="00646F47" w:rsidP="00646F47">
      <w:pPr>
        <w:pStyle w:val="ListParagraph"/>
        <w:numPr>
          <w:ilvl w:val="1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If the user presses b, the fancy wheel’s color changes to blue.</w:t>
      </w:r>
    </w:p>
    <w:p w14:paraId="6F69FD55" w14:textId="77777777" w:rsidR="00646F47" w:rsidRPr="00AA2B47" w:rsidRDefault="00646F47" w:rsidP="00646F47">
      <w:pPr>
        <w:pStyle w:val="ListParagraph"/>
        <w:numPr>
          <w:ilvl w:val="0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The fancy wheel must spin, either clockwise or anti-clockwise when the timer is fired. It initially spins clockwise. It turns for 10 degrees for every 100 milliseconds.</w:t>
      </w:r>
    </w:p>
    <w:p w14:paraId="5028AB07" w14:textId="77777777" w:rsidR="00646F47" w:rsidRPr="00AA2B47" w:rsidRDefault="00646F47" w:rsidP="00646F47">
      <w:pPr>
        <w:pStyle w:val="ListParagraph"/>
        <w:numPr>
          <w:ilvl w:val="1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If the user clicks the mouse within the wheel (or “imaginary circle”), then the fancy wheel changes its spinning direction.</w:t>
      </w:r>
    </w:p>
    <w:p w14:paraId="4335FCD7" w14:textId="77777777" w:rsidR="00646F47" w:rsidRPr="00AA2B47" w:rsidRDefault="00646F47" w:rsidP="00646F47">
      <w:pPr>
        <w:pStyle w:val="ListParagraph"/>
        <w:numPr>
          <w:ilvl w:val="1"/>
          <w:numId w:val="1"/>
        </w:numPr>
        <w:tabs>
          <w:tab w:val="left" w:pos="984"/>
        </w:tabs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If the click falls outside the imaginary circle, the click is ignored.</w:t>
      </w:r>
    </w:p>
    <w:p w14:paraId="0931A105" w14:textId="77777777" w:rsidR="00646F47" w:rsidRDefault="00646F47" w:rsidP="00646F47">
      <w:pPr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>We encourage you to approach this question one property at a time: work on generating a static 4-vertex blue fancy wheel at the correct location first; then, allow incrementing and decrementing number of vertices, followed by allowing color changes. Finally, add wheel rotation and mouse click controller.</w:t>
      </w:r>
    </w:p>
    <w:p w14:paraId="4FFAF948" w14:textId="1AACE85A" w:rsidR="00646F47" w:rsidRPr="00AA2B47" w:rsidRDefault="00646F47" w:rsidP="00646F47">
      <w:pPr>
        <w:rPr>
          <w:rFonts w:ascii="Helvetica Neue" w:hAnsi="Helvetica Neue" w:cs="Hind Light"/>
          <w:szCs w:val="24"/>
        </w:rPr>
      </w:pPr>
      <w:r w:rsidRPr="00875A08">
        <w:rPr>
          <w:rFonts w:ascii="Helvetica Neue" w:hAnsi="Helvetica Neue" w:cs="Hind Light"/>
          <w:b/>
          <w:szCs w:val="24"/>
        </w:rPr>
        <w:t>Note:</w:t>
      </w:r>
      <w:r>
        <w:rPr>
          <w:rFonts w:ascii="Helvetica Neue" w:hAnsi="Helvetica Neue" w:cs="Hind Light"/>
          <w:szCs w:val="24"/>
        </w:rPr>
        <w:t xml:space="preserve"> The top-level name of the function must be </w:t>
      </w:r>
      <w:r w:rsidR="00564733">
        <w:rPr>
          <w:rFonts w:ascii="Helvetica Neue" w:hAnsi="Helvetica Neue" w:cs="Hind Light"/>
          <w:b/>
          <w:szCs w:val="24"/>
        </w:rPr>
        <w:t>runFancyWheel</w:t>
      </w:r>
      <w:bookmarkStart w:id="0" w:name="_GoBack"/>
      <w:bookmarkEnd w:id="0"/>
      <w:r w:rsidRPr="00875A08">
        <w:rPr>
          <w:rFonts w:ascii="Helvetica Neue" w:hAnsi="Helvetica Neue" w:cs="Hind Light"/>
          <w:b/>
          <w:szCs w:val="24"/>
        </w:rPr>
        <w:t>(),</w:t>
      </w:r>
      <w:r>
        <w:rPr>
          <w:rFonts w:ascii="Helvetica Neue" w:hAnsi="Helvetica Neue" w:cs="Hind Light"/>
          <w:szCs w:val="24"/>
        </w:rPr>
        <w:t xml:space="preserve"> taking no parameters. This is the function we will call to get the animation started. </w:t>
      </w:r>
    </w:p>
    <w:p w14:paraId="6A3A2F66" w14:textId="77777777" w:rsidR="00646F47" w:rsidRPr="00AA2B47" w:rsidRDefault="00646F47" w:rsidP="00646F47">
      <w:pPr>
        <w:rPr>
          <w:rFonts w:ascii="Helvetica Neue" w:hAnsi="Helvetica Neue" w:cs="Hind Light"/>
          <w:szCs w:val="24"/>
        </w:rPr>
      </w:pPr>
      <w:r w:rsidRPr="00AA2B47">
        <w:rPr>
          <w:rFonts w:ascii="Helvetica Neue" w:hAnsi="Helvetica Neue" w:cs="Hind Light"/>
          <w:szCs w:val="24"/>
        </w:rPr>
        <w:t xml:space="preserve">Here is an example of an animated fancy wheel: </w:t>
      </w:r>
      <w:hyperlink r:id="rId9" w:history="1">
        <w:r w:rsidRPr="00AA2B47">
          <w:rPr>
            <w:rStyle w:val="Hyperlink"/>
            <w:rFonts w:ascii="Helvetica Neue" w:hAnsi="Helvetica Neue" w:cs="Hind Light"/>
            <w:szCs w:val="24"/>
          </w:rPr>
          <w:t>https://www.dropbox.com/s/5yzapvocs4jm8cb/Fancy%20Wheel.gif?dl=0</w:t>
        </w:r>
      </w:hyperlink>
    </w:p>
    <w:p w14:paraId="553939A4" w14:textId="77777777" w:rsidR="00394360" w:rsidRDefault="00564733"/>
    <w:sectPr w:rsidR="0039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ind Light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D1067"/>
    <w:multiLevelType w:val="hybridMultilevel"/>
    <w:tmpl w:val="F27E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47"/>
    <w:rsid w:val="00020007"/>
    <w:rsid w:val="00564733"/>
    <w:rsid w:val="005C29B1"/>
    <w:rsid w:val="00646F47"/>
    <w:rsid w:val="00A5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A10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F47"/>
    <w:pPr>
      <w:spacing w:after="160" w:line="259" w:lineRule="auto"/>
    </w:pPr>
    <w:rPr>
      <w:rFonts w:ascii="Hind Light" w:eastAsiaTheme="minorEastAsia" w:hAnsi="Hind Light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F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dropbox.com/s/5yzapvocs4jm8cb/Fancy%20Wheel.gif?dl=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rmorina</dc:creator>
  <cp:keywords/>
  <dc:description/>
  <cp:lastModifiedBy>rmorina</cp:lastModifiedBy>
  <cp:revision>2</cp:revision>
  <dcterms:created xsi:type="dcterms:W3CDTF">2017-06-12T22:08:00Z</dcterms:created>
  <dcterms:modified xsi:type="dcterms:W3CDTF">2017-06-13T01:31:00Z</dcterms:modified>
</cp:coreProperties>
</file>