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b/>
          <w:bCs/>
          <w:color w:val="000000"/>
          <w:sz w:val="24"/>
          <w:szCs w:val="24"/>
        </w:rPr>
        <w:t xml:space="preserve">Project Design Phase</w:t>
      </w:r>
    </w:p>
    <w:p>
      <w:pPr>
        <w:spacing w:after="220"/>
        <w:jc w:val="center"/>
      </w:pPr>
      <w:r>
        <w:rPr>
          <w:b/>
          <w:bCs/>
          <w:color w:val="000000"/>
          <w:sz w:val="24"/>
          <w:szCs w:val="24"/>
        </w:rPr>
        <w:t xml:space="preserve">Solution Architecture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Date</w:t>
            </w:r>
          </w:p>
        </w:tc>
        <w:tc>
          <w:tcPr>
            <w:tcW w:type="pct" w:w="6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28 September 2026</w:t>
            </w:r>
          </w:p>
        </w:tc>
      </w:tr>
      <w:tr>
        <w:tc>
          <w:tcPr>
            <w:tcW w:type="pct" w:w="3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Team ID</w:t>
            </w:r>
          </w:p>
        </w:tc>
        <w:tc>
          <w:tcPr>
            <w:tcW w:type="pct" w:w="6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SWTID-2026-2313</w:t>
            </w:r>
          </w:p>
        </w:tc>
      </w:tr>
      <w:tr>
        <w:tc>
          <w:tcPr>
            <w:tcW w:type="pct" w:w="3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Project Name</w:t>
            </w:r>
          </w:p>
        </w:tc>
        <w:tc>
          <w:tcPr>
            <w:tcW w:type="pct" w:w="6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AI BlogNest API</w:t>
            </w:r>
          </w:p>
        </w:tc>
      </w:tr>
      <w:tr>
        <w:tc>
          <w:tcPr>
            <w:tcW w:type="pct" w:w="3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Maximum Marks</w:t>
            </w:r>
          </w:p>
        </w:tc>
        <w:tc>
          <w:tcPr>
            <w:tcW w:type="pct" w:w="6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4 Marks</w:t>
            </w:r>
          </w:p>
        </w:tc>
      </w:tr>
    </w:tbl>
    <w:p>
      <w:pPr>
        <w:spacing w:after="100" w:before="200"/>
      </w:pPr>
      <w:r>
        <w:rPr>
          <w:b/>
          <w:bCs/>
          <w:color w:val="000000"/>
          <w:sz w:val="22"/>
          <w:szCs w:val="22"/>
        </w:rPr>
        <w:t xml:space="preserve">Solution Architecture Diagram – AI BlogNest API</w:t>
      </w:r>
    </w:p>
    <w:p>
      <w:pPr>
        <w:spacing w:after="60" w:before="100"/>
        <w:jc w:val="center"/>
      </w:pPr>
      <w:r>
        <w:drawing>
          <wp:inline distT="0" distB="0" distL="0" distR="0">
            <wp:extent cx="5762625" cy="3067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before="60"/>
        <w:jc w:val="center"/>
      </w:pPr>
      <w:r>
        <w:rPr>
          <w:i/>
          <w:iCs/>
          <w:color w:val="000000"/>
          <w:sz w:val="20"/>
          <w:szCs w:val="20"/>
        </w:rPr>
        <w:t xml:space="preserve">Figure 1: Architecture and data flow of AI BlogNest API</w:t>
      </w:r>
    </w:p>
    <w:p>
      <w:pPr>
        <w:spacing w:after="150" w:line="300"/>
      </w:pPr>
      <w:r>
        <w:rPr>
          <w:color w:val="000000"/>
          <w:sz w:val="22"/>
          <w:szCs w:val="22"/>
        </w:rPr>
        <w:t xml:space="preserve">API clients (Postman / a future frontend) send HTTP requests to the Express.js server. Requests pass through a middleware layer that handles JWT authentication, role checks, request validation, and error handling, before reaching the routes layer (Auth, Blog, and AI routes).</w:t>
      </w:r>
    </w:p>
    <w:p>
      <w:pPr>
        <w:spacing w:after="150" w:line="300"/>
      </w:pPr>
      <w:r>
        <w:rPr>
          <w:color w:val="000000"/>
          <w:sz w:val="22"/>
          <w:szCs w:val="22"/>
        </w:rPr>
        <w:t xml:space="preserve">The controller layer processes business logic and talks to two downstream systems: the Model layer (Mongoose schemas for Users and Blogs, persisted in MongoDB) and the AI Integration layer, which calls Google's Gemini API to generate blog drafts from a topic or summarize existing content. Generated content flows back through the controller layer and is persisted to MongoDB in the same way as manually written content.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6a1b1e31f2c6f1fbfa42aeccbbe62d900df8925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2026-09-26T13:31:50.343Z</dcterms:created>
  <dcterms:modified xsi:type="dcterms:W3CDTF">2026-09-26T13:31:50.343Z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