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ED172" w14:textId="369A8813" w:rsidR="0027675B" w:rsidRPr="0027675B" w:rsidRDefault="0027675B" w:rsidP="0027675B">
      <w:pPr>
        <w:rPr>
          <w:rFonts w:ascii="Times New Roman" w:hAnsi="Times New Roman" w:cs="Times New Roman"/>
          <w:b/>
          <w:bCs/>
          <w:sz w:val="40"/>
          <w:szCs w:val="40"/>
        </w:rPr>
      </w:pPr>
      <w:r w:rsidRPr="0027675B">
        <w:rPr>
          <w:rFonts w:ascii="Times New Roman" w:hAnsi="Times New Roman" w:cs="Times New Roman"/>
          <w:b/>
          <w:bCs/>
          <w:sz w:val="40"/>
          <w:szCs w:val="40"/>
        </w:rPr>
        <w:t>5. Evaluation</w:t>
      </w:r>
    </w:p>
    <w:p w14:paraId="0D89691C" w14:textId="28EBAC36" w:rsidR="008E7E8A" w:rsidRPr="00FE0279" w:rsidRDefault="00F316E6" w:rsidP="0027675B">
      <w:pPr>
        <w:rPr>
          <w:rFonts w:ascii="Times New Roman" w:hAnsi="Times New Roman" w:cs="Times New Roman"/>
          <w:b/>
          <w:bCs/>
          <w:sz w:val="28"/>
          <w:szCs w:val="28"/>
        </w:rPr>
      </w:pPr>
      <w:r>
        <w:rPr>
          <w:rFonts w:ascii="Times New Roman" w:hAnsi="Times New Roman" w:cs="Times New Roman"/>
          <w:b/>
          <w:bCs/>
          <w:sz w:val="28"/>
          <w:szCs w:val="28"/>
        </w:rPr>
        <w:t>5</w:t>
      </w:r>
      <w:r w:rsidR="008E7E8A" w:rsidRPr="00FE0279">
        <w:rPr>
          <w:rFonts w:ascii="Times New Roman" w:hAnsi="Times New Roman" w:cs="Times New Roman"/>
          <w:b/>
          <w:bCs/>
          <w:sz w:val="28"/>
          <w:szCs w:val="28"/>
        </w:rPr>
        <w:t>.1 What Went Well</w:t>
      </w:r>
    </w:p>
    <w:p w14:paraId="5717CDCD" w14:textId="77777777" w:rsidR="0066360E" w:rsidRDefault="0066360E" w:rsidP="008E7E8A">
      <w:pPr>
        <w:rPr>
          <w:rFonts w:ascii="Times New Roman" w:hAnsi="Times New Roman" w:cs="Times New Roman"/>
        </w:rPr>
      </w:pPr>
      <w:r w:rsidRPr="0066360E">
        <w:rPr>
          <w:rFonts w:ascii="Times New Roman" w:hAnsi="Times New Roman" w:cs="Times New Roman"/>
        </w:rPr>
        <w:t>Our teams have been excellent in solving challenges with data visualization done using R programming. Lab schedule conflicts presented a lot of planning involved and tools such as Trello and GitHub came in handy. Trello kept accountability and task management clear. GitHub was used to manage repositories for seamless collaboration. Each member's unique skills contributed to the quality of the project while the team tackled challenges with a growth mindset. It is the project that shows the right balance of technical complexity and teamwork-the success of planning and shared commitment.</w:t>
      </w:r>
    </w:p>
    <w:p w14:paraId="22DDDF2A" w14:textId="2620E5AC" w:rsidR="00FE0279" w:rsidRPr="00FE0279" w:rsidRDefault="00FE0279" w:rsidP="008E7E8A">
      <w:pPr>
        <w:rPr>
          <w:rFonts w:ascii="Times New Roman" w:hAnsi="Times New Roman" w:cs="Times New Roman"/>
          <w:b/>
          <w:bCs/>
          <w:sz w:val="28"/>
          <w:szCs w:val="28"/>
        </w:rPr>
      </w:pPr>
      <w:r w:rsidRPr="00FE0279">
        <w:rPr>
          <w:rFonts w:ascii="Times New Roman" w:hAnsi="Times New Roman" w:cs="Times New Roman"/>
          <w:b/>
          <w:bCs/>
          <w:sz w:val="28"/>
          <w:szCs w:val="28"/>
        </w:rPr>
        <w:t>1.2 Points for Improvement</w:t>
      </w:r>
    </w:p>
    <w:p w14:paraId="1CC0926D" w14:textId="2AC7F60C" w:rsidR="00FE0279" w:rsidRPr="00FE0279" w:rsidRDefault="00560AC5" w:rsidP="00FE0279">
      <w:pPr>
        <w:rPr>
          <w:rFonts w:ascii="Times New Roman" w:hAnsi="Times New Roman" w:cs="Times New Roman"/>
        </w:rPr>
      </w:pPr>
      <w:r w:rsidRPr="00560AC5">
        <w:rPr>
          <w:rFonts w:ascii="Times New Roman" w:hAnsi="Times New Roman" w:cs="Times New Roman"/>
        </w:rPr>
        <w:t>Time conflicts hindered scheduling, despite virtual meetings on Google Meet. Recording sessions and centralizing meeting notes could improve efficiency. Expanding Slack beyond tutor communication to include team discussions and shared channels would streamline updates and feedback. R programming’s steep learning curve slowed progress; earlier workshops, curated resources, and collaborative coding sessions could ease adaptation. Lastly, inconsistent GitHub commit messages caused confusion; clearer guidelines for detailed commit documentation would improve code review and traceability.</w:t>
      </w:r>
    </w:p>
    <w:p w14:paraId="6EFD7610" w14:textId="5AE1FE91" w:rsidR="00FE0279" w:rsidRPr="0031426C" w:rsidRDefault="0031426C" w:rsidP="00FE0279">
      <w:pPr>
        <w:rPr>
          <w:rFonts w:ascii="Times New Roman" w:hAnsi="Times New Roman" w:cs="Times New Roman"/>
          <w:b/>
          <w:bCs/>
        </w:rPr>
      </w:pPr>
      <w:r w:rsidRPr="0031426C">
        <w:rPr>
          <w:rFonts w:ascii="Times New Roman" w:hAnsi="Times New Roman" w:cs="Times New Roman"/>
          <w:b/>
          <w:bCs/>
        </w:rPr>
        <w:t>1.3 Group’s Time Management</w:t>
      </w:r>
    </w:p>
    <w:p w14:paraId="750BC58F" w14:textId="77777777" w:rsidR="00956037" w:rsidRDefault="00956037" w:rsidP="0031426C">
      <w:pPr>
        <w:rPr>
          <w:rFonts w:ascii="Times New Roman" w:hAnsi="Times New Roman" w:cs="Times New Roman"/>
        </w:rPr>
      </w:pPr>
      <w:r w:rsidRPr="00956037">
        <w:rPr>
          <w:rFonts w:ascii="Times New Roman" w:hAnsi="Times New Roman" w:cs="Times New Roman"/>
        </w:rPr>
        <w:t>The phases of data collection, visualization, and testing broke the project into smaller bits, which made it possible for the team to manage time optimally. Trello and GitHub took care of efficient task-tracking and collaborative efforts and combined with regular updates and flexible meetings to ensure that progress continues. Although there were some minor last-minute bug fixes, all the milestones were met in time through persistent hard work and good teamwork.</w:t>
      </w:r>
    </w:p>
    <w:p w14:paraId="0828B36D" w14:textId="75D12F2D" w:rsidR="0031426C" w:rsidRPr="0031426C" w:rsidRDefault="0031426C" w:rsidP="0031426C">
      <w:pPr>
        <w:rPr>
          <w:rFonts w:ascii="Times New Roman" w:hAnsi="Times New Roman" w:cs="Times New Roman"/>
          <w:b/>
          <w:bCs/>
        </w:rPr>
      </w:pPr>
      <w:r w:rsidRPr="0031426C">
        <w:rPr>
          <w:rFonts w:ascii="Times New Roman" w:hAnsi="Times New Roman" w:cs="Times New Roman"/>
          <w:b/>
          <w:bCs/>
        </w:rPr>
        <w:t>1.4 Project’s Overall Judgement</w:t>
      </w:r>
    </w:p>
    <w:p w14:paraId="019CA5CC" w14:textId="64D81EA9" w:rsidR="0031426C" w:rsidRPr="0027675B" w:rsidRDefault="008C4EC1" w:rsidP="008C4EC1">
      <w:pPr>
        <w:rPr>
          <w:rFonts w:ascii="Times New Roman" w:hAnsi="Times New Roman" w:cs="Times New Roman"/>
        </w:rPr>
      </w:pPr>
      <w:r w:rsidRPr="008C4EC1">
        <w:rPr>
          <w:rFonts w:ascii="Times New Roman" w:hAnsi="Times New Roman" w:cs="Times New Roman"/>
        </w:rPr>
        <w:t>The project reached its milestones by realizing effective visualisation of results from a well-functioning user-friendly R program that addressed the problem efficiently. Trello and GitHub have also made a significant contribution to task management and collaborative undertaking between members, while proactive communication via Google Meet was instrumental in effective coordination. It is clear from the output: technical excellence, collaborative teamwork, and positive commitment to the quality process right through.</w:t>
      </w:r>
    </w:p>
    <w:sectPr w:rsidR="0031426C" w:rsidRPr="00276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5B"/>
    <w:rsid w:val="0004058E"/>
    <w:rsid w:val="0027675B"/>
    <w:rsid w:val="0031426C"/>
    <w:rsid w:val="004D38A4"/>
    <w:rsid w:val="004E24FA"/>
    <w:rsid w:val="00560AC5"/>
    <w:rsid w:val="0066360E"/>
    <w:rsid w:val="006A6AE2"/>
    <w:rsid w:val="008C4EC1"/>
    <w:rsid w:val="008E7E8A"/>
    <w:rsid w:val="00956037"/>
    <w:rsid w:val="00CB2FD8"/>
    <w:rsid w:val="00F316E6"/>
    <w:rsid w:val="00FE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2339E"/>
  <w15:chartTrackingRefBased/>
  <w15:docId w15:val="{173946DF-B681-46F8-8760-CEF15116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75B"/>
    <w:rPr>
      <w:rFonts w:eastAsiaTheme="majorEastAsia" w:cstheme="majorBidi"/>
      <w:color w:val="272727" w:themeColor="text1" w:themeTint="D8"/>
    </w:rPr>
  </w:style>
  <w:style w:type="paragraph" w:styleId="Title">
    <w:name w:val="Title"/>
    <w:basedOn w:val="Normal"/>
    <w:next w:val="Normal"/>
    <w:link w:val="TitleChar"/>
    <w:uiPriority w:val="10"/>
    <w:qFormat/>
    <w:rsid w:val="0027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75B"/>
    <w:pPr>
      <w:spacing w:before="160"/>
      <w:jc w:val="center"/>
    </w:pPr>
    <w:rPr>
      <w:i/>
      <w:iCs/>
      <w:color w:val="404040" w:themeColor="text1" w:themeTint="BF"/>
    </w:rPr>
  </w:style>
  <w:style w:type="character" w:customStyle="1" w:styleId="QuoteChar">
    <w:name w:val="Quote Char"/>
    <w:basedOn w:val="DefaultParagraphFont"/>
    <w:link w:val="Quote"/>
    <w:uiPriority w:val="29"/>
    <w:rsid w:val="0027675B"/>
    <w:rPr>
      <w:i/>
      <w:iCs/>
      <w:color w:val="404040" w:themeColor="text1" w:themeTint="BF"/>
    </w:rPr>
  </w:style>
  <w:style w:type="paragraph" w:styleId="ListParagraph">
    <w:name w:val="List Paragraph"/>
    <w:basedOn w:val="Normal"/>
    <w:uiPriority w:val="34"/>
    <w:qFormat/>
    <w:rsid w:val="0027675B"/>
    <w:pPr>
      <w:ind w:left="720"/>
      <w:contextualSpacing/>
    </w:pPr>
  </w:style>
  <w:style w:type="character" w:styleId="IntenseEmphasis">
    <w:name w:val="Intense Emphasis"/>
    <w:basedOn w:val="DefaultParagraphFont"/>
    <w:uiPriority w:val="21"/>
    <w:qFormat/>
    <w:rsid w:val="0027675B"/>
    <w:rPr>
      <w:i/>
      <w:iCs/>
      <w:color w:val="0F4761" w:themeColor="accent1" w:themeShade="BF"/>
    </w:rPr>
  </w:style>
  <w:style w:type="paragraph" w:styleId="IntenseQuote">
    <w:name w:val="Intense Quote"/>
    <w:basedOn w:val="Normal"/>
    <w:next w:val="Normal"/>
    <w:link w:val="IntenseQuoteChar"/>
    <w:uiPriority w:val="30"/>
    <w:qFormat/>
    <w:rsid w:val="0027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75B"/>
    <w:rPr>
      <w:i/>
      <w:iCs/>
      <w:color w:val="0F4761" w:themeColor="accent1" w:themeShade="BF"/>
    </w:rPr>
  </w:style>
  <w:style w:type="character" w:styleId="IntenseReference">
    <w:name w:val="Intense Reference"/>
    <w:basedOn w:val="DefaultParagraphFont"/>
    <w:uiPriority w:val="32"/>
    <w:qFormat/>
    <w:rsid w:val="00276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321</Words>
  <Characters>1973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simethy</dc:creator>
  <cp:keywords/>
  <dc:description/>
  <cp:lastModifiedBy>jackson simethy</cp:lastModifiedBy>
  <cp:revision>8</cp:revision>
  <dcterms:created xsi:type="dcterms:W3CDTF">2025-01-05T07:37:00Z</dcterms:created>
  <dcterms:modified xsi:type="dcterms:W3CDTF">2025-01-07T13:00:00Z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cd074cb2-036b-4dfe-ad35-0ec5ea8df953</vt:lpwstr>
  </property>
</Properties>
</file>