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410EC" w:rsidRDefault="006C2967">
      <w:pPr>
        <w:rPr>
          <w:sz w:val="24"/>
          <w:szCs w:val="24"/>
        </w:rPr>
      </w:pPr>
      <w:r>
        <w:rPr>
          <w:b/>
          <w:color w:val="0000FF"/>
          <w:sz w:val="28"/>
          <w:szCs w:val="28"/>
        </w:rPr>
        <w:t>Entrevista</w:t>
      </w:r>
    </w:p>
    <w:p w14:paraId="00000002" w14:textId="2657AF7A" w:rsidR="001410EC" w:rsidRDefault="001410EC">
      <w:pPr>
        <w:rPr>
          <w:sz w:val="24"/>
          <w:szCs w:val="24"/>
        </w:rPr>
      </w:pPr>
    </w:p>
    <w:p w14:paraId="00000003" w14:textId="77777777" w:rsidR="001410EC" w:rsidRDefault="006C2967">
      <w:pPr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Preguntas:</w:t>
      </w:r>
    </w:p>
    <w:p w14:paraId="00000004" w14:textId="7085B59D" w:rsidR="001410EC" w:rsidRDefault="006C296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Nombre y edad del entrevistado</w:t>
      </w:r>
    </w:p>
    <w:p w14:paraId="54952E76" w14:textId="118F1107" w:rsidR="001436F5" w:rsidRDefault="001436F5" w:rsidP="001436F5">
      <w:pPr>
        <w:jc w:val="both"/>
        <w:rPr>
          <w:sz w:val="24"/>
          <w:szCs w:val="24"/>
        </w:rPr>
      </w:pPr>
      <w:r>
        <w:rPr>
          <w:sz w:val="24"/>
          <w:szCs w:val="24"/>
        </w:rPr>
        <w:t>José Morales – 36 años</w:t>
      </w:r>
    </w:p>
    <w:p w14:paraId="5D46E340" w14:textId="77777777" w:rsidR="001436F5" w:rsidRDefault="001436F5" w:rsidP="001436F5">
      <w:pPr>
        <w:jc w:val="both"/>
        <w:rPr>
          <w:sz w:val="24"/>
          <w:szCs w:val="24"/>
        </w:rPr>
      </w:pPr>
    </w:p>
    <w:p w14:paraId="00000005" w14:textId="388D067F" w:rsidR="001410EC" w:rsidRDefault="006C296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¿Fomenta el uso de tecnología?</w:t>
      </w:r>
    </w:p>
    <w:p w14:paraId="153EFE85" w14:textId="3C19EAD4" w:rsidR="001436F5" w:rsidRDefault="001436F5" w:rsidP="001436F5">
      <w:pPr>
        <w:jc w:val="both"/>
        <w:rPr>
          <w:sz w:val="24"/>
          <w:szCs w:val="24"/>
        </w:rPr>
      </w:pPr>
      <w:r>
        <w:rPr>
          <w:sz w:val="24"/>
          <w:szCs w:val="24"/>
        </w:rPr>
        <w:t>Si</w:t>
      </w:r>
    </w:p>
    <w:p w14:paraId="029349A4" w14:textId="77777777" w:rsidR="001436F5" w:rsidRDefault="001436F5" w:rsidP="001436F5">
      <w:pPr>
        <w:jc w:val="both"/>
        <w:rPr>
          <w:sz w:val="24"/>
          <w:szCs w:val="24"/>
        </w:rPr>
      </w:pPr>
    </w:p>
    <w:p w14:paraId="00000006" w14:textId="49528941" w:rsidR="001410EC" w:rsidRDefault="006C296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Tiene un ordenador, pc, laptop o </w:t>
      </w:r>
      <w:proofErr w:type="gramStart"/>
      <w:r>
        <w:rPr>
          <w:sz w:val="24"/>
          <w:szCs w:val="24"/>
        </w:rPr>
        <w:t>celular .</w:t>
      </w:r>
      <w:proofErr w:type="gramEnd"/>
      <w:r>
        <w:rPr>
          <w:sz w:val="24"/>
          <w:szCs w:val="24"/>
        </w:rPr>
        <w:t>(información del entrevistado -cerrada)</w:t>
      </w:r>
    </w:p>
    <w:p w14:paraId="7E684BF7" w14:textId="7B68A2A8" w:rsidR="001436F5" w:rsidRDefault="001436F5" w:rsidP="001436F5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>, pc</w:t>
      </w:r>
    </w:p>
    <w:p w14:paraId="78350D99" w14:textId="77777777" w:rsidR="001436F5" w:rsidRDefault="001436F5" w:rsidP="001436F5">
      <w:pPr>
        <w:jc w:val="both"/>
        <w:rPr>
          <w:sz w:val="24"/>
          <w:szCs w:val="24"/>
        </w:rPr>
      </w:pPr>
    </w:p>
    <w:p w14:paraId="00000007" w14:textId="745AB95A" w:rsidR="001410EC" w:rsidRDefault="006C296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Cuál de sus dispositivos usa con mayor </w:t>
      </w:r>
      <w:proofErr w:type="gramStart"/>
      <w:r>
        <w:rPr>
          <w:sz w:val="24"/>
          <w:szCs w:val="24"/>
        </w:rPr>
        <w:t>frecuencia  (</w:t>
      </w:r>
      <w:proofErr w:type="gramEnd"/>
      <w:r>
        <w:rPr>
          <w:sz w:val="24"/>
          <w:szCs w:val="24"/>
        </w:rPr>
        <w:t>información del entrevistado -cerrada)</w:t>
      </w:r>
    </w:p>
    <w:p w14:paraId="5785A10A" w14:textId="47590AAC" w:rsidR="00B1017E" w:rsidRDefault="00B1017E" w:rsidP="00B1017E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PC</w:t>
      </w:r>
    </w:p>
    <w:p w14:paraId="1095A326" w14:textId="77777777" w:rsidR="00B1017E" w:rsidRDefault="00B1017E" w:rsidP="00B1017E">
      <w:pPr>
        <w:ind w:left="720"/>
        <w:jc w:val="both"/>
        <w:rPr>
          <w:sz w:val="24"/>
          <w:szCs w:val="24"/>
        </w:rPr>
      </w:pPr>
    </w:p>
    <w:p w14:paraId="00000008" w14:textId="3DFB4FD0" w:rsidR="001410EC" w:rsidRDefault="006C296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</w:t>
      </w:r>
      <w:proofErr w:type="spellStart"/>
      <w:r>
        <w:rPr>
          <w:sz w:val="24"/>
          <w:szCs w:val="24"/>
        </w:rPr>
        <w:t>Donde</w:t>
      </w:r>
      <w:proofErr w:type="spellEnd"/>
      <w:r>
        <w:rPr>
          <w:sz w:val="24"/>
          <w:szCs w:val="24"/>
        </w:rPr>
        <w:t xml:space="preserve"> prefiere leer o ver videos? (información del entrevistado -cerrada)</w:t>
      </w:r>
    </w:p>
    <w:p w14:paraId="6D31A48B" w14:textId="3B2AA8BE" w:rsidR="00B1017E" w:rsidRDefault="00B1017E" w:rsidP="00B1017E">
      <w:pPr>
        <w:jc w:val="both"/>
        <w:rPr>
          <w:sz w:val="24"/>
          <w:szCs w:val="24"/>
        </w:rPr>
      </w:pPr>
      <w:r>
        <w:rPr>
          <w:sz w:val="24"/>
          <w:szCs w:val="24"/>
        </w:rPr>
        <w:t>PC</w:t>
      </w:r>
    </w:p>
    <w:p w14:paraId="37F7C3CC" w14:textId="77777777" w:rsidR="00B1017E" w:rsidRDefault="00B1017E" w:rsidP="00B1017E">
      <w:pPr>
        <w:jc w:val="both"/>
        <w:rPr>
          <w:sz w:val="24"/>
          <w:szCs w:val="24"/>
        </w:rPr>
      </w:pPr>
    </w:p>
    <w:p w14:paraId="65A084EE" w14:textId="77777777" w:rsidR="00B1017E" w:rsidRDefault="006C296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Visualiza contenidos con relevancia educativa o científica</w:t>
      </w:r>
    </w:p>
    <w:p w14:paraId="7A72551F" w14:textId="0474AD09" w:rsidR="00B1017E" w:rsidRDefault="00B1017E" w:rsidP="00B1017E">
      <w:pPr>
        <w:jc w:val="both"/>
        <w:rPr>
          <w:sz w:val="24"/>
          <w:szCs w:val="24"/>
        </w:rPr>
      </w:pPr>
      <w:r>
        <w:rPr>
          <w:sz w:val="24"/>
          <w:szCs w:val="24"/>
        </w:rPr>
        <w:t>Si</w:t>
      </w:r>
    </w:p>
    <w:p w14:paraId="00000009" w14:textId="5A1889FB" w:rsidR="001410EC" w:rsidRDefault="006C2967" w:rsidP="00B1017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A" w14:textId="0B1EEB85" w:rsidR="001410EC" w:rsidRDefault="006C296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Conoce bibliotecas virtuales d</w:t>
      </w:r>
      <w:r>
        <w:rPr>
          <w:sz w:val="24"/>
          <w:szCs w:val="24"/>
        </w:rPr>
        <w:t>e archivos que el MINEDU tiene abiertamente(cerrada)</w:t>
      </w:r>
    </w:p>
    <w:p w14:paraId="3C3DF81A" w14:textId="47430AA0" w:rsidR="00B1017E" w:rsidRDefault="00B1017E" w:rsidP="00B1017E">
      <w:pPr>
        <w:jc w:val="both"/>
        <w:rPr>
          <w:sz w:val="24"/>
          <w:szCs w:val="24"/>
        </w:rPr>
      </w:pPr>
      <w:r>
        <w:rPr>
          <w:sz w:val="24"/>
          <w:szCs w:val="24"/>
        </w:rPr>
        <w:t>SI</w:t>
      </w:r>
    </w:p>
    <w:p w14:paraId="7FA60FF1" w14:textId="77777777" w:rsidR="00B1017E" w:rsidRDefault="00B1017E" w:rsidP="00B1017E">
      <w:pPr>
        <w:jc w:val="both"/>
        <w:rPr>
          <w:sz w:val="24"/>
          <w:szCs w:val="24"/>
        </w:rPr>
      </w:pPr>
    </w:p>
    <w:p w14:paraId="0000000B" w14:textId="71FB73CA" w:rsidR="001410EC" w:rsidRDefault="006C296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¿Actualmente estudia? de no ser así, trabaja en una carrera la cual ha recurrido a un repositorio para visualizar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 o videos</w:t>
      </w:r>
    </w:p>
    <w:p w14:paraId="5695FA27" w14:textId="42624AAA" w:rsidR="00B1017E" w:rsidRDefault="00B1017E" w:rsidP="00B1017E">
      <w:pPr>
        <w:jc w:val="both"/>
        <w:rPr>
          <w:sz w:val="24"/>
          <w:szCs w:val="24"/>
        </w:rPr>
      </w:pPr>
      <w:r>
        <w:rPr>
          <w:sz w:val="24"/>
          <w:szCs w:val="24"/>
        </w:rPr>
        <w:t>Si</w:t>
      </w:r>
    </w:p>
    <w:p w14:paraId="73324B69" w14:textId="77777777" w:rsidR="00B1017E" w:rsidRDefault="00B1017E" w:rsidP="00B1017E">
      <w:pPr>
        <w:jc w:val="both"/>
        <w:rPr>
          <w:sz w:val="24"/>
          <w:szCs w:val="24"/>
        </w:rPr>
      </w:pPr>
    </w:p>
    <w:p w14:paraId="0000000C" w14:textId="4FD73034" w:rsidR="001410EC" w:rsidRDefault="006C296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Qué opina de las alternativas que el estado brinda a nivel de plataformas vi</w:t>
      </w:r>
      <w:r>
        <w:rPr>
          <w:sz w:val="24"/>
          <w:szCs w:val="24"/>
        </w:rPr>
        <w:t xml:space="preserve">rtuales para los escolares (abierta) </w:t>
      </w:r>
    </w:p>
    <w:p w14:paraId="0D610992" w14:textId="48A7D0F6" w:rsidR="00B1017E" w:rsidRDefault="00B1017E" w:rsidP="00B1017E">
      <w:pPr>
        <w:jc w:val="both"/>
        <w:rPr>
          <w:sz w:val="24"/>
          <w:szCs w:val="24"/>
        </w:rPr>
      </w:pPr>
      <w:r>
        <w:rPr>
          <w:sz w:val="24"/>
          <w:szCs w:val="24"/>
        </w:rPr>
        <w:t>Son buenas opciones</w:t>
      </w:r>
    </w:p>
    <w:p w14:paraId="0000000D" w14:textId="69084E3F" w:rsidR="001410EC" w:rsidRDefault="006C296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Según la coyuntura en la que se encuentra el </w:t>
      </w:r>
      <w:proofErr w:type="gramStart"/>
      <w:r>
        <w:rPr>
          <w:sz w:val="24"/>
          <w:szCs w:val="24"/>
        </w:rPr>
        <w:t>Perú(</w:t>
      </w:r>
      <w:proofErr w:type="gramEnd"/>
      <w:r>
        <w:rPr>
          <w:sz w:val="24"/>
          <w:szCs w:val="24"/>
        </w:rPr>
        <w:t xml:space="preserve">limitación geográfica, tecnológica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 considera adecuada una mayor importancia para cambiar la forma de enseñanza educativa (abierta)</w:t>
      </w:r>
    </w:p>
    <w:p w14:paraId="7EAEC1C4" w14:textId="0D29C82C" w:rsidR="00B1017E" w:rsidRDefault="00B1017E" w:rsidP="00B1017E">
      <w:pPr>
        <w:jc w:val="both"/>
        <w:rPr>
          <w:sz w:val="24"/>
          <w:szCs w:val="24"/>
        </w:rPr>
      </w:pPr>
      <w:r>
        <w:rPr>
          <w:sz w:val="24"/>
          <w:szCs w:val="24"/>
        </w:rPr>
        <w:t>Si</w:t>
      </w:r>
    </w:p>
    <w:p w14:paraId="3DAC7AC5" w14:textId="77777777" w:rsidR="00B1017E" w:rsidRDefault="00B1017E" w:rsidP="00B1017E">
      <w:pPr>
        <w:jc w:val="both"/>
        <w:rPr>
          <w:sz w:val="24"/>
          <w:szCs w:val="24"/>
        </w:rPr>
      </w:pPr>
    </w:p>
    <w:p w14:paraId="0000000E" w14:textId="16F0EB25" w:rsidR="001410EC" w:rsidRDefault="006C296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 partir de la pregunta anteri</w:t>
      </w:r>
      <w:r>
        <w:rPr>
          <w:sz w:val="24"/>
          <w:szCs w:val="24"/>
        </w:rPr>
        <w:t xml:space="preserve">or, considera que las clases deberían ser mitad </w:t>
      </w:r>
      <w:proofErr w:type="gramStart"/>
      <w:r>
        <w:rPr>
          <w:sz w:val="24"/>
          <w:szCs w:val="24"/>
        </w:rPr>
        <w:t>virtuales  y</w:t>
      </w:r>
      <w:proofErr w:type="gramEnd"/>
      <w:r>
        <w:rPr>
          <w:sz w:val="24"/>
          <w:szCs w:val="24"/>
        </w:rPr>
        <w:t xml:space="preserve"> mitad presenciales? ¿En qué relación?</w:t>
      </w:r>
    </w:p>
    <w:p w14:paraId="3379B5E5" w14:textId="2ECA1E47" w:rsidR="00B1017E" w:rsidRDefault="00B1017E" w:rsidP="00B1017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La coyuntura actual no te permite clases presenciales, de cambiar la coyuntura, las clases en el nivel de la Educación básica (inicial, primaria y secundaria) se puede realizar en una relación de 8 a 2 en presencial y virtual.</w:t>
      </w:r>
    </w:p>
    <w:p w14:paraId="4B416666" w14:textId="77777777" w:rsidR="00B1017E" w:rsidRDefault="00B1017E" w:rsidP="00B1017E">
      <w:pPr>
        <w:jc w:val="both"/>
        <w:rPr>
          <w:sz w:val="24"/>
          <w:szCs w:val="24"/>
        </w:rPr>
      </w:pPr>
    </w:p>
    <w:p w14:paraId="0000000F" w14:textId="1AF8600A" w:rsidR="001410EC" w:rsidRDefault="006C296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Cuándo recurre a utilizar plataformas virtuales como </w:t>
      </w:r>
      <w:proofErr w:type="spellStart"/>
      <w:r>
        <w:rPr>
          <w:sz w:val="24"/>
          <w:szCs w:val="24"/>
        </w:rPr>
        <w:t>spotify</w:t>
      </w:r>
      <w:proofErr w:type="spellEnd"/>
      <w:r>
        <w:rPr>
          <w:sz w:val="24"/>
          <w:szCs w:val="24"/>
        </w:rPr>
        <w:t>, descarga las canciones para escucharlas en modo offline, ¿Es una buena alternativa a la indepe</w:t>
      </w:r>
      <w:r>
        <w:rPr>
          <w:sz w:val="24"/>
          <w:szCs w:val="24"/>
        </w:rPr>
        <w:t>ndencia de internet?</w:t>
      </w:r>
    </w:p>
    <w:p w14:paraId="458915BB" w14:textId="056A9E7A" w:rsidR="00B1017E" w:rsidRDefault="00B1017E" w:rsidP="00B1017E">
      <w:pPr>
        <w:jc w:val="both"/>
        <w:rPr>
          <w:sz w:val="24"/>
          <w:szCs w:val="24"/>
        </w:rPr>
      </w:pPr>
      <w:r>
        <w:rPr>
          <w:sz w:val="24"/>
          <w:szCs w:val="24"/>
        </w:rPr>
        <w:t>Si</w:t>
      </w:r>
    </w:p>
    <w:p w14:paraId="0314B409" w14:textId="77777777" w:rsidR="00B1017E" w:rsidRDefault="00B1017E" w:rsidP="00B1017E">
      <w:pPr>
        <w:jc w:val="both"/>
        <w:rPr>
          <w:sz w:val="24"/>
          <w:szCs w:val="24"/>
        </w:rPr>
      </w:pPr>
    </w:p>
    <w:p w14:paraId="00000010" w14:textId="664E72A7" w:rsidR="001410EC" w:rsidRDefault="006C296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 agrada la idea de tener un repositorio web y móvil con contenido de calidad y posibilidad de uso offline.</w:t>
      </w:r>
    </w:p>
    <w:p w14:paraId="6A9163AE" w14:textId="23530236" w:rsidR="00B1017E" w:rsidRDefault="00B1017E" w:rsidP="00B1017E">
      <w:pPr>
        <w:jc w:val="both"/>
        <w:rPr>
          <w:sz w:val="24"/>
          <w:szCs w:val="24"/>
        </w:rPr>
      </w:pPr>
      <w:r>
        <w:rPr>
          <w:sz w:val="24"/>
          <w:szCs w:val="24"/>
        </w:rPr>
        <w:t>Si</w:t>
      </w:r>
    </w:p>
    <w:sectPr w:rsidR="00B101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E2099"/>
    <w:multiLevelType w:val="hybridMultilevel"/>
    <w:tmpl w:val="76CA81DC"/>
    <w:lvl w:ilvl="0" w:tplc="4E14A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D23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D08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7CD9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2858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4A7E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647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24E1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5A38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9BA2130"/>
    <w:multiLevelType w:val="multilevel"/>
    <w:tmpl w:val="D64A742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D9D559C"/>
    <w:multiLevelType w:val="hybridMultilevel"/>
    <w:tmpl w:val="0D48C7B8"/>
    <w:lvl w:ilvl="0" w:tplc="6AC461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AE7E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443F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E40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86B4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B4F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A6BA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CC8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BA3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7DE76783"/>
    <w:multiLevelType w:val="hybridMultilevel"/>
    <w:tmpl w:val="B35C3D8A"/>
    <w:lvl w:ilvl="0" w:tplc="638EA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2408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784E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2C1B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D01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7AD7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94F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4CCE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6613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0EC"/>
    <w:rsid w:val="001410EC"/>
    <w:rsid w:val="001436F5"/>
    <w:rsid w:val="006C2967"/>
    <w:rsid w:val="00B1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2CBB3E"/>
  <w15:docId w15:val="{CA8A0616-C01C-48E3-A610-4B0876FA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7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20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2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Advance</cp:lastModifiedBy>
  <cp:revision>3</cp:revision>
  <dcterms:created xsi:type="dcterms:W3CDTF">2020-05-06T15:52:00Z</dcterms:created>
  <dcterms:modified xsi:type="dcterms:W3CDTF">2020-05-06T16:22:00Z</dcterms:modified>
</cp:coreProperties>
</file>