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The testing procedures with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After deployed the contact to jungle3 testnet:: URL= “ </w:t>
      </w:r>
      <w:hyperlink r:id="rId2">
        <w:r>
          <w:rPr>
            <w:rStyle w:val="InternetLink"/>
          </w:rPr>
          <w:t>https://jungle3.cryptolions.io</w:t>
        </w:r>
      </w:hyperlink>
      <w:r>
        <w:rPr/>
        <w:t xml:space="preserve"> ”</w:t>
      </w:r>
    </w:p>
    <w:p>
      <w:pPr>
        <w:pStyle w:val="Normal"/>
        <w:bidi w:val="0"/>
        <w:jc w:val="left"/>
        <w:rPr/>
      </w:pPr>
      <w:r>
        <w:rPr/>
        <w:t>2) Tokens contracts are deployed under the name of “tokenfactory”</w:t>
      </w:r>
    </w:p>
    <w:p>
      <w:pPr>
        <w:pStyle w:val="Normal"/>
        <w:bidi w:val="0"/>
        <w:jc w:val="left"/>
        <w:rPr/>
      </w:pPr>
      <w:r>
        <w:rPr/>
        <w:t>3) and the depositnlock contract under the same name which has no actions. Just one payable action defined like this: [[eosio::on_notify(“tokenfactory::transfer”)]].</w:t>
      </w:r>
    </w:p>
    <w:p>
      <w:pPr>
        <w:pStyle w:val="Normal"/>
        <w:bidi w:val="0"/>
        <w:jc w:val="left"/>
        <w:rPr/>
      </w:pPr>
      <w:r>
        <w:rPr/>
        <w:t>4) after a actions it seems work fine.</w:t>
      </w:r>
    </w:p>
    <w:p>
      <w:pPr>
        <w:pStyle w:val="Normal"/>
        <w:bidi w:val="0"/>
        <w:jc w:val="left"/>
        <w:rPr/>
      </w:pPr>
      <w:r>
        <w:rPr/>
        <w:t>5) using [1-5]test2tester, 5 accounts for testing.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</w:t>
      </w:r>
    </w:p>
    <w:p>
      <w:pPr>
        <w:pStyle w:val="Normal"/>
        <w:bidi w:val="0"/>
        <w:jc w:val="left"/>
        <w:rPr/>
      </w:pPr>
      <w:r>
        <w:rPr/>
        <w:t>1</w:t>
      </w:r>
      <w:r>
        <w:rPr/>
        <w:t>) then the mutlti_index table deposits as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37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2)check the tokens for 4test2tester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78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3) transfer 1.004 BEE to the depositnlock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5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4) check the depositnlock’s deposits table balance: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52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5) transfer 2.000 BEE to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52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6) check the depositnlock’s table again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52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</w:p>
    <w:p>
      <w:pPr>
        <w:pStyle w:val="Normal"/>
        <w:bidi w:val="0"/>
        <w:jc w:val="left"/>
        <w:rPr/>
      </w:pPr>
      <w:r>
        <w:rPr/>
        <w:t>the balance of 4test2tester is added to 3.004 BEE, OK!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END 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 Apr. 26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ngle3.cryptolions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6</Pages>
  <Words>124</Words>
  <Characters>672</Characters>
  <CharactersWithSpaces>775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2021-04-26T22:13:02Z</dcterms:created>
  <dc:creator/>
  <dc:description/>
  <dc:language>en-CA</dc:language>
  <cp:lastModifiedBy/>
  <dcterms:modified xsi:type="dcterms:W3CDTF">2021-04-26T22:34:43Z</dcterms:modified>
  <cp:revision>2</cp:revision>
  <dc:subject/>
  <dc:title/>
</cp:coreProperties>
</file>