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3EC5" w14:textId="4B376BF8"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003155E8" w:rsidRPr="00D04B6E">
        <w:rPr>
          <w:b/>
          <w:sz w:val="28"/>
          <w:szCs w:val="28"/>
        </w:rPr>
        <w:t xml:space="preserve"> </w:t>
      </w:r>
      <w:r w:rsidRPr="00D04B6E">
        <w:rPr>
          <w:b/>
          <w:sz w:val="28"/>
          <w:szCs w:val="28"/>
        </w:rPr>
        <w:t xml:space="preserve">Introduction to </w:t>
      </w:r>
      <w:r w:rsidR="006C32D6" w:rsidRPr="00D04B6E">
        <w:rPr>
          <w:b/>
          <w:sz w:val="28"/>
          <w:szCs w:val="28"/>
        </w:rPr>
        <w:t>CS</w:t>
      </w:r>
      <w:r w:rsidR="000F2AA0">
        <w:rPr>
          <w:b/>
          <w:sz w:val="28"/>
          <w:szCs w:val="28"/>
        </w:rPr>
        <w:t xml:space="preserve">, </w:t>
      </w:r>
      <w:proofErr w:type="spellStart"/>
      <w:r w:rsidR="000F2AA0">
        <w:rPr>
          <w:b/>
          <w:sz w:val="28"/>
          <w:szCs w:val="28"/>
        </w:rPr>
        <w:t>BlueJ</w:t>
      </w:r>
      <w:proofErr w:type="spellEnd"/>
      <w:r w:rsidR="000F2AA0">
        <w:rPr>
          <w:b/>
          <w:sz w:val="28"/>
          <w:szCs w:val="28"/>
        </w:rPr>
        <w:t>, and Java</w:t>
      </w:r>
    </w:p>
    <w:p w14:paraId="6871E849" w14:textId="4AFF6B9C" w:rsidR="003719B9" w:rsidRDefault="003719B9" w:rsidP="00EA51EF">
      <w:pPr>
        <w:jc w:val="center"/>
      </w:pPr>
      <w:r>
        <w:t>  </w:t>
      </w:r>
    </w:p>
    <w:p w14:paraId="6C6A159E" w14:textId="6F8A4668" w:rsidR="00A246AC" w:rsidRDefault="00A246AC">
      <w:pPr>
        <w:rPr>
          <w:b/>
          <w:bCs/>
          <w:sz w:val="28"/>
          <w:szCs w:val="28"/>
        </w:rPr>
      </w:pPr>
      <w:r w:rsidRPr="00D04B6E">
        <w:rPr>
          <w:b/>
          <w:bCs/>
          <w:sz w:val="28"/>
          <w:szCs w:val="28"/>
        </w:rPr>
        <w:t xml:space="preserve">Objectives: </w:t>
      </w:r>
      <w:r w:rsidR="00A03133">
        <w:rPr>
          <w:b/>
          <w:bCs/>
          <w:sz w:val="28"/>
          <w:szCs w:val="28"/>
        </w:rPr>
        <w:t xml:space="preserve">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w:t>
      </w:r>
      <w:proofErr w:type="spellStart"/>
      <w:r>
        <w:t>BlueJ</w:t>
      </w:r>
      <w:proofErr w:type="spellEnd"/>
    </w:p>
    <w:p w14:paraId="48A9E744" w14:textId="610747AA" w:rsidR="007E09F2" w:rsidRDefault="007E09F2" w:rsidP="007E09F2">
      <w:pPr>
        <w:pStyle w:val="ListParagraph"/>
        <w:numPr>
          <w:ilvl w:val="0"/>
          <w:numId w:val="27"/>
        </w:numPr>
      </w:pPr>
      <w:r>
        <w:t xml:space="preserve">Use editing features of </w:t>
      </w:r>
      <w:proofErr w:type="spellStart"/>
      <w:r>
        <w:t>BlueJ</w:t>
      </w:r>
      <w:proofErr w:type="spellEnd"/>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w:t>
      </w:r>
      <w:proofErr w:type="spellStart"/>
      <w:r w:rsidR="00023A0B" w:rsidRPr="00023A0B">
        <w:rPr>
          <w:b/>
          <w:bCs/>
          <w:sz w:val="28"/>
          <w:szCs w:val="28"/>
        </w:rPr>
        <w:t>BlueJ</w:t>
      </w:r>
      <w:proofErr w:type="spellEnd"/>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w:t>
      </w:r>
      <w:proofErr w:type="spellStart"/>
      <w:r w:rsidRPr="00F520C0">
        <w:rPr>
          <w:bCs/>
        </w:rPr>
        <w:t>BlueJ</w:t>
      </w:r>
      <w:proofErr w:type="spellEnd"/>
      <w:r w:rsidRPr="00F520C0">
        <w:rPr>
          <w:bCs/>
        </w:rPr>
        <w:t xml:space="preserve">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w:t>
      </w:r>
      <w:proofErr w:type="spellStart"/>
      <w:r w:rsidR="007E520A">
        <w:rPr>
          <w:bCs/>
        </w:rPr>
        <w:t>BlueJ</w:t>
      </w:r>
      <w:proofErr w:type="spellEnd"/>
      <w:r w:rsidR="007E520A">
        <w:rPr>
          <w:bCs/>
        </w:rPr>
        <w:t xml:space="preserve">.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w:t>
      </w:r>
      <w:proofErr w:type="spellStart"/>
      <w:r>
        <w:t>BlueJ</w:t>
      </w:r>
      <w:proofErr w:type="spellEnd"/>
      <w:r>
        <w:t xml:space="preserve">. It’s a free program and doesn’t require much memory. Install </w:t>
      </w:r>
      <w:proofErr w:type="spellStart"/>
      <w:r>
        <w:t>BlueJ</w:t>
      </w:r>
      <w:proofErr w:type="spellEnd"/>
      <w:r>
        <w:t xml:space="preserve"> on your system. All of the default settings should be fine.</w:t>
      </w:r>
      <w:r w:rsidR="00F520C0">
        <w:t xml:space="preserve"> Open </w:t>
      </w:r>
      <w:proofErr w:type="spellStart"/>
      <w:r w:rsidR="00F520C0">
        <w:t>BlueJ</w:t>
      </w:r>
      <w:proofErr w:type="spellEnd"/>
      <w:r w:rsidR="00F520C0">
        <w:t xml:space="preserve">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proofErr w:type="spellStart"/>
      <w:r>
        <w:t>BlueJ</w:t>
      </w:r>
      <w:proofErr w:type="spellEnd"/>
      <w:r>
        <w:t xml:space="preserve">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w:t>
      </w:r>
      <w:proofErr w:type="spellStart"/>
      <w:r w:rsidR="00F05330">
        <w:t>BlueJ</w:t>
      </w:r>
      <w:proofErr w:type="spellEnd"/>
      <w:r w:rsidR="00F05330">
        <w:t xml:space="preserve">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Pre Survey.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 xml:space="preserve">Download and Execute </w:t>
      </w:r>
      <w:proofErr w:type="spellStart"/>
      <w:r w:rsidR="001C649B">
        <w:rPr>
          <w:b/>
          <w:sz w:val="28"/>
          <w:szCs w:val="28"/>
        </w:rPr>
        <w:t>BlueJ</w:t>
      </w:r>
      <w:proofErr w:type="spellEnd"/>
      <w:r w:rsidR="001C649B">
        <w:rPr>
          <w:b/>
          <w:sz w:val="28"/>
          <w:szCs w:val="28"/>
        </w:rPr>
        <w:t xml:space="preserve">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w:t>
      </w:r>
      <w:proofErr w:type="spellStart"/>
      <w:r>
        <w:rPr>
          <w:bCs/>
        </w:rPr>
        <w:t>BlueJ</w:t>
      </w:r>
      <w:proofErr w:type="spellEnd"/>
      <w:r>
        <w:rPr>
          <w:bCs/>
        </w:rPr>
        <w:t xml:space="preserve"> project file. When you want to open up a </w:t>
      </w:r>
      <w:proofErr w:type="spellStart"/>
      <w:r>
        <w:rPr>
          <w:bCs/>
        </w:rPr>
        <w:t>BlueJ</w:t>
      </w:r>
      <w:proofErr w:type="spellEnd"/>
      <w:r>
        <w:rPr>
          <w:bCs/>
        </w:rPr>
        <w:t xml:space="preserve"> project, you select this file from the file picker within </w:t>
      </w:r>
      <w:proofErr w:type="spellStart"/>
      <w:r>
        <w:rPr>
          <w:bCs/>
        </w:rPr>
        <w:t>BlueJ</w:t>
      </w:r>
      <w:proofErr w:type="spellEnd"/>
      <w:r>
        <w:rPr>
          <w:bCs/>
        </w:rPr>
        <w:t xml:space="preserve">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 xml:space="preserve">Project.java – This is your Java code file. This is the file you’re going to edit. If you open this file directly, </w:t>
      </w:r>
      <w:proofErr w:type="spellStart"/>
      <w:r>
        <w:rPr>
          <w:bCs/>
        </w:rPr>
        <w:t>BlueJ</w:t>
      </w:r>
      <w:proofErr w:type="spellEnd"/>
      <w:r>
        <w:rPr>
          <w:bCs/>
        </w:rPr>
        <w:t xml:space="preserve"> will give you an error.</w:t>
      </w:r>
      <w:r w:rsidR="00346EB4">
        <w:rPr>
          <w:bCs/>
        </w:rPr>
        <w:t xml:space="preserve"> This file is accessible for editing within the </w:t>
      </w:r>
      <w:proofErr w:type="spellStart"/>
      <w:r w:rsidR="00346EB4">
        <w:rPr>
          <w:bCs/>
        </w:rPr>
        <w:t>BlueJ</w:t>
      </w:r>
      <w:proofErr w:type="spellEnd"/>
      <w:r w:rsidR="00346EB4">
        <w:rPr>
          <w:bCs/>
        </w:rPr>
        <w:t xml:space="preserve">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w:t>
      </w:r>
      <w:proofErr w:type="spellStart"/>
      <w:r w:rsidR="009B3455">
        <w:rPr>
          <w:bCs/>
        </w:rPr>
        <w:t>BlueJ</w:t>
      </w:r>
      <w:proofErr w:type="spellEnd"/>
      <w:r w:rsidR="009B3455">
        <w:rPr>
          <w:bCs/>
        </w:rPr>
        <w:t xml:space="preserve">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w:t>
      </w:r>
      <w:proofErr w:type="spellStart"/>
      <w:r>
        <w:rPr>
          <w:bCs/>
        </w:rPr>
        <w:t>BlueJ</w:t>
      </w:r>
      <w:proofErr w:type="spellEnd"/>
      <w:r>
        <w:rPr>
          <w:bCs/>
        </w:rPr>
        <w:t xml:space="preserve"> project file called </w:t>
      </w:r>
      <w:proofErr w:type="spellStart"/>
      <w:r>
        <w:rPr>
          <w:bCs/>
        </w:rPr>
        <w:t>package.bluej</w:t>
      </w:r>
      <w:proofErr w:type="spellEnd"/>
      <w:r>
        <w:rPr>
          <w:bCs/>
        </w:rPr>
        <w:t xml:space="preserve"> to open it. </w:t>
      </w:r>
      <w:r w:rsidR="003E69F7">
        <w:rPr>
          <w:bCs/>
        </w:rPr>
        <w:t xml:space="preserve">If you already had </w:t>
      </w:r>
      <w:proofErr w:type="spellStart"/>
      <w:r w:rsidR="003E69F7">
        <w:rPr>
          <w:bCs/>
        </w:rPr>
        <w:t>BlueJ</w:t>
      </w:r>
      <w:proofErr w:type="spellEnd"/>
      <w:r w:rsidR="003E69F7">
        <w:rPr>
          <w:bCs/>
        </w:rPr>
        <w:t xml:space="preserve"> open, this should launch another project window that looks like the image below. If you didn’t have </w:t>
      </w:r>
      <w:proofErr w:type="spellStart"/>
      <w:r w:rsidR="003E69F7">
        <w:rPr>
          <w:bCs/>
        </w:rPr>
        <w:t>BlueJ</w:t>
      </w:r>
      <w:proofErr w:type="spellEnd"/>
      <w:r w:rsidR="003E69F7">
        <w:rPr>
          <w:bCs/>
        </w:rPr>
        <w:t xml:space="preserve"> open, this will start up </w:t>
      </w:r>
      <w:proofErr w:type="spellStart"/>
      <w:r w:rsidR="003E69F7">
        <w:rPr>
          <w:bCs/>
        </w:rPr>
        <w:t>BlueJ</w:t>
      </w:r>
      <w:proofErr w:type="spellEnd"/>
      <w:r w:rsidR="003E69F7">
        <w:rPr>
          <w:bCs/>
        </w:rPr>
        <w:t xml:space="preserve">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C487EF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sidR="003078E8">
        <w:t xml:space="preserve"> </w:t>
      </w:r>
      <w:r>
        <w:t xml:space="preserve">is </w:t>
      </w:r>
      <w:r w:rsidRPr="003078E8">
        <w:rPr>
          <w:i/>
          <w:iCs/>
        </w:rPr>
        <w:t>striped</w:t>
      </w:r>
      <w:r>
        <w:t xml:space="preserve">.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proofErr w:type="spellStart"/>
      <w:r>
        <w:t>BlueJ</w:t>
      </w:r>
      <w:proofErr w:type="spellEnd"/>
      <w:r>
        <w:t xml:space="preserve">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xml:space="preserve">: </w:t>
      </w:r>
      <w:proofErr w:type="spellStart"/>
      <w:r w:rsidR="004A53A5" w:rsidRPr="004A53A5">
        <w:rPr>
          <w:b/>
          <w:sz w:val="28"/>
          <w:szCs w:val="28"/>
        </w:rPr>
        <w:t>BlueJ</w:t>
      </w:r>
      <w:proofErr w:type="spellEnd"/>
      <w:r w:rsidR="004A53A5" w:rsidRPr="004A53A5">
        <w:rPr>
          <w:b/>
          <w:sz w:val="28"/>
          <w:szCs w:val="28"/>
        </w:rPr>
        <w:t xml:space="preserve"> Features</w:t>
      </w:r>
    </w:p>
    <w:p w14:paraId="51DFD172" w14:textId="6E2345A2" w:rsidR="004A53A5" w:rsidRDefault="004A53A5" w:rsidP="004A53A5">
      <w:pPr>
        <w:rPr>
          <w:bCs/>
        </w:rPr>
      </w:pPr>
    </w:p>
    <w:p w14:paraId="5A333CDB" w14:textId="707A7AA4" w:rsidR="004A53A5" w:rsidRPr="004A53A5" w:rsidRDefault="000942F0" w:rsidP="004A53A5">
      <w:pPr>
        <w:pStyle w:val="ListParagraph"/>
        <w:numPr>
          <w:ilvl w:val="0"/>
          <w:numId w:val="30"/>
        </w:numPr>
        <w:rPr>
          <w:bCs/>
        </w:rPr>
      </w:pPr>
      <w:r>
        <w:rPr>
          <w:bCs/>
        </w:rPr>
        <w:t xml:space="preserve">One really helpful feature is to have line numbers on your code editing window. To enable this, from the </w:t>
      </w:r>
      <w:proofErr w:type="spellStart"/>
      <w:r>
        <w:rPr>
          <w:bCs/>
        </w:rPr>
        <w:t>BlueJ</w:t>
      </w:r>
      <w:proofErr w:type="spellEnd"/>
      <w:r>
        <w:rPr>
          <w:bCs/>
        </w:rPr>
        <w:t xml:space="preserve"> project window menu, select Tools &gt; Preferences</w:t>
      </w:r>
      <w:r w:rsidR="00E468D8">
        <w:rPr>
          <w:bCs/>
        </w:rPr>
        <w:t xml:space="preserve"> (</w:t>
      </w:r>
      <w:proofErr w:type="spellStart"/>
      <w:r w:rsidR="00E468D8">
        <w:rPr>
          <w:bCs/>
        </w:rPr>
        <w:t>BlueJ</w:t>
      </w:r>
      <w:proofErr w:type="spellEnd"/>
      <w:r w:rsidR="00E468D8">
        <w:rPr>
          <w:bCs/>
        </w:rPr>
        <w:t xml:space="preserve"> &gt; Preferences</w:t>
      </w:r>
      <w:r w:rsidR="003078E8">
        <w:rPr>
          <w:bCs/>
        </w:rPr>
        <w:t>…</w:t>
      </w:r>
      <w:r w:rsidR="00E468D8">
        <w:rPr>
          <w:bCs/>
        </w:rPr>
        <w:t xml:space="preserve">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w:t>
      </w:r>
      <w:proofErr w:type="spellStart"/>
      <w:r>
        <w:t>BlueJ</w:t>
      </w:r>
      <w:proofErr w:type="spellEnd"/>
      <w:r>
        <w:t xml:space="preserve">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4C87B438"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w:t>
      </w:r>
      <w:proofErr w:type="spellStart"/>
      <w:r w:rsidR="00111AEA">
        <w:t>BlueJ</w:t>
      </w:r>
      <w:proofErr w:type="spellEnd"/>
      <w:r w:rsidR="00111AEA">
        <w:t xml:space="preserve"> gives us a handy way to fix (most) indentation problems. From the menu bar, select Edit &gt; Auto-layout. You’ll also notice that the shortcut for this command is Ctrl + Shift + I</w:t>
      </w:r>
      <w:r w:rsidR="003078E8">
        <w:t xml:space="preserve"> (</w:t>
      </w:r>
      <w:r w:rsidR="00C07350">
        <w:t>c</w:t>
      </w:r>
      <w:r w:rsidR="003078E8">
        <w:t>ommand + Shift + I on Mac)</w:t>
      </w:r>
      <w:r w:rsidR="00111AEA">
        <w:t xml:space="preserve">.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proofErr w:type="spellStart"/>
      <w:r>
        <w:t>BlueJ</w:t>
      </w:r>
      <w:proofErr w:type="spellEnd"/>
      <w:r>
        <w:t xml:space="preserve">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4DC34493" w:rsidR="00303042" w:rsidRDefault="008B5C16" w:rsidP="006637DC">
      <w:pPr>
        <w:pStyle w:val="NormalWeb"/>
        <w:numPr>
          <w:ilvl w:val="0"/>
          <w:numId w:val="30"/>
        </w:numPr>
      </w:pPr>
      <w:r>
        <w:t xml:space="preserve">You’ll notice a red line appear. This means that the </w:t>
      </w:r>
      <w:proofErr w:type="spellStart"/>
      <w:r>
        <w:t>BlueJ</w:t>
      </w:r>
      <w:proofErr w:type="spellEnd"/>
      <w:r>
        <w:t xml:space="preserve"> compiler detected an error. In this case, it is because you re-declared a variable with the same name. There are multiple ways to correct this. For now, we are going to comment out the previous declaration of the variable. </w:t>
      </w:r>
      <w:r w:rsidR="00E00F49">
        <w:t>Highlight the code on lines 10 and 11. From the menu bar, select Edit &gt; Comment or use the shortcut, which is F8 (</w:t>
      </w:r>
      <w:proofErr w:type="spellStart"/>
      <w:r w:rsidR="003078E8">
        <w:t>fn</w:t>
      </w:r>
      <w:proofErr w:type="spellEnd"/>
      <w:r w:rsidR="003078E8">
        <w:t xml:space="preserve"> + F8 on Mac</w:t>
      </w:r>
      <w:r w:rsidR="00E00F49">
        <w:t>). You can also uncomment very similarly. Choose Edit &gt; Uncomment or F7 (</w:t>
      </w:r>
      <w:proofErr w:type="spellStart"/>
      <w:r w:rsidR="003078E8">
        <w:t>fn</w:t>
      </w:r>
      <w:proofErr w:type="spellEnd"/>
      <w:r w:rsidR="003078E8">
        <w:t xml:space="preserve"> + F7 on Mac</w:t>
      </w:r>
      <w:r w:rsidR="00E00F49">
        <w:t xml:space="preserve">).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w:t>
      </w:r>
      <w:proofErr w:type="spellStart"/>
      <w:r w:rsidR="00347514">
        <w:t>BlueJ</w:t>
      </w:r>
      <w:proofErr w:type="spellEnd"/>
      <w:r w:rsidR="00347514">
        <w:t xml:space="preserve">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w:t>
      </w:r>
      <w:proofErr w:type="spellStart"/>
      <w:r w:rsidR="00542F1A">
        <w:rPr>
          <w:b/>
        </w:rPr>
        <w:t>BlueJ</w:t>
      </w:r>
      <w:proofErr w:type="spellEnd"/>
      <w:r w:rsidR="00542F1A">
        <w:rPr>
          <w:b/>
        </w:rPr>
        <w:t xml:space="preserve">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proofErr w:type="spellStart"/>
      <w:r w:rsidRPr="004A53A5">
        <w:rPr>
          <w:b/>
          <w:sz w:val="28"/>
          <w:szCs w:val="28"/>
        </w:rPr>
        <w:t>BlueJ</w:t>
      </w:r>
      <w:proofErr w:type="spellEnd"/>
      <w:r w:rsidRPr="004A53A5">
        <w:rPr>
          <w:b/>
          <w:sz w:val="28"/>
          <w:szCs w:val="28"/>
        </w:rPr>
        <w:t xml:space="preserve"> </w:t>
      </w:r>
      <w:r w:rsidR="00022A8C">
        <w:rPr>
          <w:b/>
          <w:sz w:val="28"/>
          <w:szCs w:val="28"/>
        </w:rPr>
        <w:t>project</w:t>
      </w:r>
    </w:p>
    <w:p w14:paraId="6DEB3823" w14:textId="77777777" w:rsidR="00022A8C" w:rsidRDefault="00022A8C" w:rsidP="00C33E44">
      <w:pPr>
        <w:rPr>
          <w:b/>
          <w:sz w:val="28"/>
          <w:szCs w:val="28"/>
        </w:rPr>
      </w:pPr>
    </w:p>
    <w:p w14:paraId="0ED6D65E" w14:textId="606B11D8"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w:t>
      </w:r>
      <w:proofErr w:type="spellStart"/>
      <w:r>
        <w:t>BlueJ</w:t>
      </w:r>
      <w:proofErr w:type="spellEnd"/>
      <w:r>
        <w:t xml:space="preserve"> project window menu. Use the file dialog box to navigate to your </w:t>
      </w:r>
      <w:r w:rsidRPr="00800172">
        <w:rPr>
          <w:rStyle w:val="Code"/>
        </w:rPr>
        <w:t>cs273\lab1\</w:t>
      </w:r>
      <w:r w:rsidR="003138F4">
        <w:rPr>
          <w:rStyle w:val="Code"/>
        </w:rPr>
        <w:t>P</w:t>
      </w:r>
      <w:r w:rsidRPr="00800172">
        <w:rPr>
          <w:rStyle w:val="Code"/>
        </w:rPr>
        <w:t>art</w:t>
      </w:r>
      <w:r>
        <w:rPr>
          <w:rStyle w:val="Code"/>
        </w:rPr>
        <w:t>1</w:t>
      </w:r>
      <w:r>
        <w:t xml:space="preserve"> folder and then hit </w:t>
      </w:r>
      <w:r w:rsidRPr="003138F4">
        <w:rPr>
          <w:u w:val="single"/>
        </w:rPr>
        <w:t>Select Folder</w:t>
      </w:r>
      <w:r w:rsidR="003138F4">
        <w:t xml:space="preserve"> (</w:t>
      </w:r>
      <w:r w:rsidR="003138F4" w:rsidRPr="003138F4">
        <w:rPr>
          <w:u w:val="single"/>
        </w:rPr>
        <w:t>Open</w:t>
      </w:r>
      <w:r w:rsidR="003138F4">
        <w:t xml:space="preserve"> on Mac).</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w:t>
      </w:r>
      <w:proofErr w:type="spellStart"/>
      <w:r>
        <w:t>BlueJ</w:t>
      </w:r>
      <w:proofErr w:type="spellEnd"/>
      <w:r>
        <w:t xml:space="preserve"> projects, the new project name must not have the same name as an existing file in that directory. </w:t>
      </w:r>
      <w:proofErr w:type="spellStart"/>
      <w:r w:rsidR="00CE0320">
        <w:t>BlueJ</w:t>
      </w:r>
      <w:proofErr w:type="spellEnd"/>
      <w:r w:rsidR="00CE0320">
        <w:t xml:space="preserve">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w:t>
      </w:r>
      <w:proofErr w:type="gramStart"/>
      <w:r>
        <w:t>right-clicking</w:t>
      </w:r>
      <w:proofErr w:type="gramEnd"/>
      <w:r>
        <w:t xml:space="preserve"> </w:t>
      </w:r>
      <w:r w:rsidRPr="00AA35B8">
        <w:t xml:space="preserve">the Lab1 icon and selecting </w:t>
      </w:r>
      <w:r w:rsidRPr="00C7608D">
        <w:rPr>
          <w:rFonts w:ascii="Courier New" w:hAnsi="Courier New"/>
          <w:sz w:val="22"/>
          <w:szCs w:val="22"/>
        </w:rPr>
        <w:t xml:space="preserve">void </w:t>
      </w:r>
      <w:proofErr w:type="gramStart"/>
      <w:r w:rsidRPr="00C7608D">
        <w:rPr>
          <w:rFonts w:ascii="Courier New" w:hAnsi="Courier New"/>
          <w:sz w:val="22"/>
          <w:szCs w:val="22"/>
        </w:rPr>
        <w:t>main(String[</w:t>
      </w:r>
      <w:proofErr w:type="gramEnd"/>
      <w:r w:rsidRPr="00C7608D">
        <w:rPr>
          <w:rFonts w:ascii="Courier New" w:hAnsi="Courier New"/>
          <w:sz w:val="22"/>
          <w:szCs w:val="22"/>
        </w:rPr>
        <w:t xml:space="preserve">]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proofErr w:type="spellStart"/>
      <w:r>
        <w:rPr>
          <w:rFonts w:ascii="Courier New" w:hAnsi="Courier New"/>
          <w:sz w:val="20"/>
          <w:szCs w:val="20"/>
        </w:rPr>
        <w:t>System.out.print</w:t>
      </w:r>
      <w:proofErr w:type="spellEnd"/>
      <w:r>
        <w:rPr>
          <w:rFonts w:ascii="Courier New" w:hAnsi="Courier New"/>
          <w:sz w:val="20"/>
          <w:szCs w:val="20"/>
        </w:rPr>
        <w:t xml:space="preserve">("What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w:t>
      </w:r>
      <w:proofErr w:type="spellStart"/>
      <w:r>
        <w:rPr>
          <w:rFonts w:ascii="Courier New" w:hAnsi="Courier New"/>
          <w:sz w:val="20"/>
          <w:szCs w:val="20"/>
        </w:rPr>
        <w:t>keyboard.nextLine</w:t>
      </w:r>
      <w:proofErr w:type="spellEnd"/>
      <w:r>
        <w:rPr>
          <w:rFonts w:ascii="Courier New" w:hAnsi="Courier New"/>
          <w:sz w:val="20"/>
          <w:szCs w:val="20"/>
        </w:rPr>
        <w:t xml:space="preserve">(); </w:t>
      </w:r>
      <w:r>
        <w:br/>
      </w:r>
      <w:r>
        <w:br/>
      </w:r>
      <w:r>
        <w:rPr>
          <w:rFonts w:ascii="Courier New" w:hAnsi="Courier New"/>
          <w:sz w:val="20"/>
          <w:szCs w:val="20"/>
        </w:rPr>
        <w:t>// Give a "canned response" that includes the user's answer in it.</w:t>
      </w:r>
      <w:r>
        <w:br/>
      </w:r>
      <w:proofErr w:type="spellStart"/>
      <w:r>
        <w:rPr>
          <w:rFonts w:ascii="Courier New" w:hAnsi="Courier New"/>
          <w:sz w:val="20"/>
          <w:szCs w:val="20"/>
        </w:rPr>
        <w:t>System.out.print</w:t>
      </w:r>
      <w:proofErr w:type="spellEnd"/>
      <w:r>
        <w:rPr>
          <w:rFonts w:ascii="Courier New" w:hAnsi="Courier New"/>
          <w:sz w:val="20"/>
          <w:szCs w:val="20"/>
        </w:rPr>
        <w:t>("I never would have guessed that you liked ");</w:t>
      </w:r>
      <w:r>
        <w:br/>
      </w:r>
      <w:proofErr w:type="spellStart"/>
      <w:r>
        <w:rPr>
          <w:rFonts w:ascii="Courier New" w:hAnsi="Courier New"/>
          <w:sz w:val="20"/>
          <w:szCs w:val="20"/>
        </w:rPr>
        <w:t>System.out.println</w:t>
      </w:r>
      <w:proofErr w:type="spellEnd"/>
      <w:r>
        <w:rPr>
          <w:rFonts w:ascii="Courier New" w:hAnsi="Courier New"/>
          <w:sz w:val="20"/>
          <w:szCs w:val="20"/>
        </w:rPr>
        <w:t>(answer);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red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proofErr w:type="spellStart"/>
      <w:r>
        <w:rPr>
          <w:rFonts w:ascii="Courier New" w:hAnsi="Courier New"/>
          <w:sz w:val="20"/>
          <w:szCs w:val="20"/>
        </w:rPr>
        <w:t>System.out.print</w:t>
      </w:r>
      <w:proofErr w:type="spellEnd"/>
      <w:r>
        <w:rPr>
          <w:rFonts w:ascii="Courier New" w:hAnsi="Courier New"/>
          <w:sz w:val="20"/>
          <w:szCs w:val="20"/>
        </w:rPr>
        <w: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proofErr w:type="spellStart"/>
      <w:r w:rsidR="00953089" w:rsidRPr="00953089">
        <w:rPr>
          <w:rFonts w:ascii="Courier New" w:hAnsi="Courier New" w:cs="Courier New"/>
          <w:sz w:val="20"/>
          <w:szCs w:val="20"/>
        </w:rPr>
        <w:t>System.out.print</w:t>
      </w:r>
      <w:proofErr w:type="spellEnd"/>
      <w:r w:rsidR="00953089" w:rsidRPr="00953089">
        <w:rPr>
          <w:rFonts w:ascii="Courier New" w:hAnsi="Courier New" w:cs="Courier New"/>
          <w:sz w:val="20"/>
          <w:szCs w:val="20"/>
        </w:rPr>
        <w:t>("I never would have guessed that you liked ");</w:t>
      </w:r>
      <w:r w:rsidR="00953089">
        <w:t xml:space="preserve"> Note, you cannot set breakpoints on non-executable code, such as blank lines or comments. </w:t>
      </w:r>
      <w:r w:rsidR="00EB4E00">
        <w:br/>
      </w:r>
      <w:r w:rsidR="00EB4E00">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w:t>
      </w:r>
      <w:proofErr w:type="spellStart"/>
      <w:r w:rsidR="008E65AC">
        <w:t>BlueJ</w:t>
      </w:r>
      <w:proofErr w:type="spellEnd"/>
      <w:r w:rsidR="008E65AC">
        <w:t xml:space="preserve">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w:t>
      </w:r>
      <w:proofErr w:type="spellStart"/>
      <w:r>
        <w:t>BlueJ</w:t>
      </w:r>
      <w:proofErr w:type="spellEnd"/>
      <w:r>
        <w:t xml:space="preserve">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0C0363F6"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w:t>
      </w:r>
      <w:proofErr w:type="spellStart"/>
      <w:r>
        <w:t>BlueJ</w:t>
      </w:r>
      <w:proofErr w:type="spellEnd"/>
      <w:r>
        <w:t xml:space="preserve"> project window. This opens the file in </w:t>
      </w:r>
      <w:proofErr w:type="spellStart"/>
      <w:r>
        <w:t>BlueJ’s</w:t>
      </w:r>
      <w:proofErr w:type="spellEnd"/>
      <w:r>
        <w:t xml:space="preserve"> editor. Near the bottom of the file is the line:</w:t>
      </w:r>
    </w:p>
    <w:p w14:paraId="2223BD14" w14:textId="2CC80592" w:rsidR="00B84CDD" w:rsidRPr="006A47C6" w:rsidRDefault="00CF2910" w:rsidP="00CF2910">
      <w:pPr>
        <w:ind w:left="720"/>
        <w:rPr>
          <w:rStyle w:val="Code"/>
        </w:rPr>
      </w:pPr>
      <w:r>
        <w:rPr>
          <w:rStyle w:val="Code"/>
        </w:rPr>
        <w:br/>
      </w:r>
      <w:proofErr w:type="spellStart"/>
      <w:proofErr w:type="gramStart"/>
      <w:r w:rsidR="00B84CDD" w:rsidRPr="006A47C6">
        <w:rPr>
          <w:rStyle w:val="Code"/>
        </w:rPr>
        <w:t>prop.setTitle</w:t>
      </w:r>
      <w:proofErr w:type="spellEnd"/>
      <w:proofErr w:type="gramEnd"/>
      <w:r w:rsidR="00B84CDD" w:rsidRPr="006A47C6">
        <w:rPr>
          <w:rStyle w:val="Code"/>
        </w:rPr>
        <w:t>(</w:t>
      </w:r>
      <w:r w:rsidR="004618EA" w:rsidRPr="00DB41BD">
        <w:rPr>
          <w:rFonts w:ascii="Courier New" w:hAnsi="Courier New"/>
          <w:sz w:val="20"/>
          <w:szCs w:val="20"/>
        </w:rPr>
        <w:t>"</w:t>
      </w:r>
      <w:r w:rsidR="00B84CDD" w:rsidRPr="006A47C6">
        <w:rPr>
          <w:rStyle w:val="Code"/>
        </w:rPr>
        <w:t>Lunar Lander</w:t>
      </w:r>
      <w:r w:rsidR="004618EA" w:rsidRPr="00DB41BD">
        <w:rPr>
          <w:rFonts w:ascii="Courier New" w:hAnsi="Courier New"/>
          <w:sz w:val="20"/>
          <w:szCs w:val="20"/>
        </w:rPr>
        <w:t>"</w:t>
      </w:r>
      <w:r w:rsidR="00B84CDD" w:rsidRPr="006A47C6">
        <w:rPr>
          <w:rStyle w:val="Code"/>
        </w:rPr>
        <w:t>)</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proofErr w:type="spellStart"/>
      <w:r w:rsidR="0066611F">
        <w:t>BlueJ</w:t>
      </w:r>
      <w:proofErr w:type="spellEnd"/>
      <w:r w:rsidR="0066611F">
        <w:t xml:space="preserve">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(-5.0);</w:t>
      </w:r>
      <w:r>
        <w:br/>
        <w:t>to</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(5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555" w14:textId="77777777" w:rsidR="00665F1B" w:rsidRDefault="00665F1B" w:rsidP="005D7649">
      <w:r>
        <w:separator/>
      </w:r>
    </w:p>
  </w:endnote>
  <w:endnote w:type="continuationSeparator" w:id="0">
    <w:p w14:paraId="537D7DDB" w14:textId="77777777" w:rsidR="00665F1B" w:rsidRDefault="00665F1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0210" w14:textId="77777777" w:rsidR="00665F1B" w:rsidRDefault="00665F1B" w:rsidP="005D7649">
      <w:r>
        <w:separator/>
      </w:r>
    </w:p>
  </w:footnote>
  <w:footnote w:type="continuationSeparator" w:id="0">
    <w:p w14:paraId="0EFDADCA" w14:textId="77777777" w:rsidR="00665F1B" w:rsidRDefault="00665F1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078E8"/>
    <w:rsid w:val="00312728"/>
    <w:rsid w:val="003138F4"/>
    <w:rsid w:val="003155E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069E7"/>
    <w:rsid w:val="0042084D"/>
    <w:rsid w:val="00422472"/>
    <w:rsid w:val="00423635"/>
    <w:rsid w:val="00424561"/>
    <w:rsid w:val="004315A2"/>
    <w:rsid w:val="00434F2B"/>
    <w:rsid w:val="004361A4"/>
    <w:rsid w:val="00450AFB"/>
    <w:rsid w:val="0045342D"/>
    <w:rsid w:val="00454EC8"/>
    <w:rsid w:val="004618EA"/>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5F1B"/>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D2F42"/>
    <w:rsid w:val="007E09F2"/>
    <w:rsid w:val="007E520A"/>
    <w:rsid w:val="007E6C3E"/>
    <w:rsid w:val="007E76E5"/>
    <w:rsid w:val="00801207"/>
    <w:rsid w:val="00803F12"/>
    <w:rsid w:val="00814693"/>
    <w:rsid w:val="008151B9"/>
    <w:rsid w:val="00821A67"/>
    <w:rsid w:val="0084046E"/>
    <w:rsid w:val="00844DBB"/>
    <w:rsid w:val="00851F0A"/>
    <w:rsid w:val="00880AD5"/>
    <w:rsid w:val="008924FA"/>
    <w:rsid w:val="008A23D0"/>
    <w:rsid w:val="008B5C16"/>
    <w:rsid w:val="008C2CC1"/>
    <w:rsid w:val="008D1BC3"/>
    <w:rsid w:val="008D73FC"/>
    <w:rsid w:val="008E65AC"/>
    <w:rsid w:val="008E79C5"/>
    <w:rsid w:val="008F16D6"/>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133"/>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07350"/>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moodle/course/view.php?id=2859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2874</Words>
  <Characters>14116</Characters>
  <Application>Microsoft Office Word</Application>
  <DocSecurity>0</DocSecurity>
  <Lines>243</Lines>
  <Paragraphs>137</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Vegdahl, Steve</cp:lastModifiedBy>
  <cp:revision>13</cp:revision>
  <cp:lastPrinted>2012-01-17T17:15:00Z</cp:lastPrinted>
  <dcterms:created xsi:type="dcterms:W3CDTF">2024-01-18T20:23:00Z</dcterms:created>
  <dcterms:modified xsi:type="dcterms:W3CDTF">2025-08-12T05:53:00Z</dcterms:modified>
</cp:coreProperties>
</file>