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775A04" w:rsidRPr="0060719D" w14:paraId="2CAD03B5" w14:textId="77777777" w:rsidTr="00BB260B">
        <w:tc>
          <w:tcPr>
            <w:tcW w:w="4865" w:type="dxa"/>
            <w:vAlign w:val="center"/>
          </w:tcPr>
          <w:p w14:paraId="49C5FA90" w14:textId="77777777" w:rsidR="00775A04" w:rsidRPr="0060719D" w:rsidRDefault="00775A04" w:rsidP="00DF65F9">
            <w:pPr>
              <w:spacing w:line="276" w:lineRule="auto"/>
              <w:rPr>
                <w:rFonts w:ascii="Times New Roman" w:hAnsi="Times New Roman" w:cs="Times New Roman"/>
                <w:b/>
                <w:sz w:val="32"/>
              </w:rPr>
            </w:pPr>
            <w:r w:rsidRPr="0060719D">
              <w:rPr>
                <w:rFonts w:ascii="Times New Roman" w:hAnsi="Times New Roman" w:cs="Times New Roman"/>
                <w:b/>
                <w:sz w:val="32"/>
              </w:rPr>
              <w:t>Assignment 1: KWIC</w:t>
            </w:r>
          </w:p>
        </w:tc>
        <w:tc>
          <w:tcPr>
            <w:tcW w:w="4865" w:type="dxa"/>
            <w:vAlign w:val="center"/>
          </w:tcPr>
          <w:p w14:paraId="4B2A312A" w14:textId="77777777" w:rsidR="00775A04" w:rsidRPr="0060719D" w:rsidRDefault="00775A04" w:rsidP="00DF65F9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60719D">
              <w:rPr>
                <w:rFonts w:ascii="Times New Roman" w:hAnsi="Times New Roman" w:cs="Times New Roman"/>
                <w:b/>
                <w:sz w:val="32"/>
              </w:rPr>
              <w:t>CS3219 Semester 1 2016/17</w:t>
            </w:r>
          </w:p>
        </w:tc>
      </w:tr>
    </w:tbl>
    <w:p w14:paraId="0473FC5E" w14:textId="77777777" w:rsidR="0052691E" w:rsidRDefault="0052691E" w:rsidP="00DF65F9">
      <w:pPr>
        <w:spacing w:line="276" w:lineRule="auto"/>
        <w:rPr>
          <w:rFonts w:ascii="Century Gothic" w:hAnsi="Century Gothic"/>
        </w:rPr>
      </w:pP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2830"/>
        <w:gridCol w:w="2835"/>
        <w:gridCol w:w="4065"/>
      </w:tblGrid>
      <w:tr w:rsidR="00E82AB4" w:rsidRPr="000C2F92" w14:paraId="248C0D2E" w14:textId="77777777" w:rsidTr="00E82AB4">
        <w:trPr>
          <w:trHeight w:val="567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2F5496" w:themeFill="accent5" w:themeFillShade="BF"/>
            <w:vAlign w:val="center"/>
          </w:tcPr>
          <w:p w14:paraId="20D54D2C" w14:textId="2BE25CBA" w:rsidR="00E82AB4" w:rsidRPr="000C2F92" w:rsidRDefault="00E82AB4" w:rsidP="00DF65F9">
            <w:pPr>
              <w:rPr>
                <w:rFonts w:ascii="Calibri" w:hAnsi="Calibri"/>
                <w:b/>
                <w:color w:val="FFFFFF" w:themeColor="background1"/>
              </w:rPr>
            </w:pPr>
            <w:r w:rsidRPr="000C2F92">
              <w:rPr>
                <w:rFonts w:ascii="Calibri" w:hAnsi="Calibri"/>
                <w:b/>
                <w:color w:val="FFFFFF" w:themeColor="background1"/>
              </w:rPr>
              <w:t>Code Repository URL</w:t>
            </w:r>
          </w:p>
        </w:tc>
        <w:tc>
          <w:tcPr>
            <w:tcW w:w="6900" w:type="dxa"/>
            <w:gridSpan w:val="2"/>
            <w:vAlign w:val="center"/>
          </w:tcPr>
          <w:p w14:paraId="06B9E4D2" w14:textId="6D1838C7" w:rsidR="00E82AB4" w:rsidRPr="000C2F92" w:rsidRDefault="00C01EA3" w:rsidP="00DF65F9">
            <w:pPr>
              <w:rPr>
                <w:rFonts w:ascii="Calibri" w:hAnsi="Calibri"/>
              </w:rPr>
            </w:pPr>
            <w:hyperlink r:id="rId5" w:history="1">
              <w:r w:rsidR="00E82AB4" w:rsidRPr="000C2F92">
                <w:rPr>
                  <w:rStyle w:val="Hyperlink"/>
                  <w:rFonts w:ascii="Calibri" w:hAnsi="Calibri"/>
                </w:rPr>
                <w:t>https://github.com/cs3219ay1617s1-g5/A1_KWIC</w:t>
              </w:r>
            </w:hyperlink>
          </w:p>
        </w:tc>
      </w:tr>
      <w:tr w:rsidR="00663D2B" w:rsidRPr="000C2F92" w14:paraId="1EAE8E20" w14:textId="77777777" w:rsidTr="00E82AB4">
        <w:trPr>
          <w:trHeight w:val="567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2F5496" w:themeFill="accent5" w:themeFillShade="BF"/>
            <w:vAlign w:val="center"/>
          </w:tcPr>
          <w:p w14:paraId="5E6B7986" w14:textId="2D72907B" w:rsidR="00663D2B" w:rsidRPr="000C2F92" w:rsidRDefault="00663D2B" w:rsidP="00DF65F9">
            <w:pPr>
              <w:rPr>
                <w:rFonts w:ascii="Calibri" w:hAnsi="Calibri"/>
                <w:b/>
                <w:color w:val="FFFFFF" w:themeColor="background1"/>
              </w:rPr>
            </w:pPr>
            <w:r w:rsidRPr="000C2F92">
              <w:rPr>
                <w:rFonts w:ascii="Calibri" w:hAnsi="Calibri"/>
                <w:b/>
                <w:color w:val="FFFFFF" w:themeColor="background1"/>
              </w:rPr>
              <w:t>Student Name</w:t>
            </w:r>
          </w:p>
        </w:tc>
        <w:tc>
          <w:tcPr>
            <w:tcW w:w="2835" w:type="dxa"/>
            <w:vAlign w:val="center"/>
          </w:tcPr>
          <w:p w14:paraId="04BF3B96" w14:textId="6C712A1B" w:rsidR="00663D2B" w:rsidRPr="000C2F92" w:rsidRDefault="00663D2B" w:rsidP="00DF65F9">
            <w:pPr>
              <w:rPr>
                <w:rFonts w:ascii="Calibri" w:hAnsi="Calibri"/>
              </w:rPr>
            </w:pPr>
            <w:r w:rsidRPr="000C2F92">
              <w:rPr>
                <w:rFonts w:ascii="Calibri" w:hAnsi="Calibri"/>
              </w:rPr>
              <w:t>Teo Hui Wen</w:t>
            </w:r>
          </w:p>
        </w:tc>
        <w:tc>
          <w:tcPr>
            <w:tcW w:w="4065" w:type="dxa"/>
            <w:vAlign w:val="center"/>
          </w:tcPr>
          <w:p w14:paraId="5C21FB32" w14:textId="7838F6F8" w:rsidR="00663D2B" w:rsidRPr="000C2F92" w:rsidRDefault="00663D2B" w:rsidP="00DF65F9">
            <w:pPr>
              <w:rPr>
                <w:rFonts w:ascii="Calibri" w:hAnsi="Calibri"/>
              </w:rPr>
            </w:pPr>
            <w:r w:rsidRPr="000C2F92">
              <w:rPr>
                <w:rFonts w:ascii="Calibri" w:hAnsi="Calibri"/>
              </w:rPr>
              <w:t>Kenneth Ho Chee Chong</w:t>
            </w:r>
          </w:p>
        </w:tc>
      </w:tr>
      <w:tr w:rsidR="00663D2B" w:rsidRPr="000C2F92" w14:paraId="5371D9A5" w14:textId="77777777" w:rsidTr="00E82AB4">
        <w:trPr>
          <w:trHeight w:val="567"/>
        </w:trPr>
        <w:tc>
          <w:tcPr>
            <w:tcW w:w="2830" w:type="dxa"/>
            <w:shd w:val="clear" w:color="auto" w:fill="2F5496" w:themeFill="accent5" w:themeFillShade="BF"/>
            <w:vAlign w:val="center"/>
          </w:tcPr>
          <w:p w14:paraId="71689545" w14:textId="3ECEBA74" w:rsidR="00663D2B" w:rsidRPr="000C2F92" w:rsidRDefault="00663D2B" w:rsidP="00DF65F9">
            <w:pPr>
              <w:rPr>
                <w:rFonts w:ascii="Calibri" w:hAnsi="Calibri"/>
                <w:b/>
                <w:color w:val="FFFFFF" w:themeColor="background1"/>
              </w:rPr>
            </w:pPr>
            <w:r w:rsidRPr="000C2F92">
              <w:rPr>
                <w:rFonts w:ascii="Calibri" w:hAnsi="Calibri"/>
                <w:b/>
                <w:color w:val="FFFFFF" w:themeColor="background1"/>
              </w:rPr>
              <w:t>Matriculation Number</w:t>
            </w:r>
          </w:p>
        </w:tc>
        <w:tc>
          <w:tcPr>
            <w:tcW w:w="2835" w:type="dxa"/>
            <w:vAlign w:val="center"/>
          </w:tcPr>
          <w:p w14:paraId="03C09553" w14:textId="3C678680" w:rsidR="00663D2B" w:rsidRPr="000C2F92" w:rsidRDefault="00663D2B" w:rsidP="00DF65F9">
            <w:pPr>
              <w:rPr>
                <w:rFonts w:ascii="Calibri" w:hAnsi="Calibri"/>
              </w:rPr>
            </w:pPr>
            <w:r w:rsidRPr="000C2F92">
              <w:rPr>
                <w:rFonts w:ascii="Calibri" w:hAnsi="Calibri"/>
              </w:rPr>
              <w:t>A0115034X</w:t>
            </w:r>
          </w:p>
        </w:tc>
        <w:tc>
          <w:tcPr>
            <w:tcW w:w="4065" w:type="dxa"/>
            <w:vAlign w:val="center"/>
          </w:tcPr>
          <w:p w14:paraId="543369E2" w14:textId="6A9FA075" w:rsidR="00663D2B" w:rsidRPr="000C2F92" w:rsidRDefault="00663D2B" w:rsidP="00DF65F9">
            <w:pPr>
              <w:rPr>
                <w:rFonts w:ascii="Calibri" w:hAnsi="Calibri"/>
              </w:rPr>
            </w:pPr>
            <w:r w:rsidRPr="000C2F92">
              <w:rPr>
                <w:rFonts w:ascii="Calibri" w:hAnsi="Calibri"/>
              </w:rPr>
              <w:t>A0125364J</w:t>
            </w:r>
          </w:p>
        </w:tc>
      </w:tr>
    </w:tbl>
    <w:p w14:paraId="3949A5C4" w14:textId="77777777" w:rsidR="00FF4FE1" w:rsidRPr="0077325E" w:rsidRDefault="00FF4FE1" w:rsidP="002B7B4C">
      <w:pPr>
        <w:pStyle w:val="Heading1"/>
        <w:spacing w:line="276" w:lineRule="auto"/>
        <w:rPr>
          <w:rFonts w:ascii="Calibri" w:hAnsi="Calibri" w:cs="Times New Roman"/>
          <w:b/>
          <w:color w:val="auto"/>
        </w:rPr>
      </w:pPr>
    </w:p>
    <w:p w14:paraId="02256B9E" w14:textId="40419F73" w:rsidR="00BE1D77" w:rsidRPr="004B54CA" w:rsidRDefault="00BE1D77" w:rsidP="00DF65F9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Calibri" w:hAnsi="Calibri" w:cs="Times New Roman"/>
          <w:b/>
          <w:color w:val="auto"/>
        </w:rPr>
      </w:pPr>
      <w:r w:rsidRPr="004B54CA">
        <w:rPr>
          <w:rFonts w:ascii="Calibri" w:hAnsi="Calibri" w:cs="Times New Roman"/>
          <w:b/>
          <w:color w:val="auto"/>
        </w:rPr>
        <w:t>Introduction</w:t>
      </w:r>
    </w:p>
    <w:p w14:paraId="753DFE5E" w14:textId="6A6B8B48" w:rsidR="00BE1D77" w:rsidRPr="00580708" w:rsidRDefault="00A37D89" w:rsidP="00DF65F9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The Key Word </w:t>
      </w:r>
      <w:proofErr w:type="gramStart"/>
      <w:r>
        <w:rPr>
          <w:rFonts w:ascii="Calibri" w:hAnsi="Calibri"/>
        </w:rPr>
        <w:t>In</w:t>
      </w:r>
      <w:proofErr w:type="gramEnd"/>
      <w:r>
        <w:rPr>
          <w:rFonts w:ascii="Calibri" w:hAnsi="Calibri"/>
        </w:rPr>
        <w:t xml:space="preserve"> Context (KWIC) is an index system where it lists a circular shifts of all lines provided.</w:t>
      </w:r>
      <w:r w:rsidR="00350925">
        <w:rPr>
          <w:rFonts w:ascii="Calibri" w:hAnsi="Calibri"/>
        </w:rPr>
        <w:t xml:space="preserve"> It is also alphabetized by keyword (sorted and starting character in upper case).</w:t>
      </w:r>
      <w:r w:rsidR="003D25E9">
        <w:rPr>
          <w:rFonts w:ascii="Calibri" w:hAnsi="Calibri"/>
        </w:rPr>
        <w:t xml:space="preserve"> There are two </w:t>
      </w:r>
      <w:r w:rsidR="00C45328">
        <w:rPr>
          <w:rFonts w:ascii="Calibri" w:hAnsi="Calibri"/>
        </w:rPr>
        <w:t>implementations</w:t>
      </w:r>
      <w:r w:rsidR="003D25E9">
        <w:rPr>
          <w:rFonts w:ascii="Calibri" w:hAnsi="Calibri"/>
        </w:rPr>
        <w:t xml:space="preserve"> for this assignmen</w:t>
      </w:r>
      <w:r w:rsidR="00C45328">
        <w:rPr>
          <w:rFonts w:ascii="Calibri" w:hAnsi="Calibri"/>
        </w:rPr>
        <w:t>t. One of the it is</w:t>
      </w:r>
      <w:r w:rsidR="003D25E9">
        <w:rPr>
          <w:rFonts w:ascii="Calibri" w:hAnsi="Calibri"/>
        </w:rPr>
        <w:t xml:space="preserve"> Abstract Data Type (ADT) which is implemented by Hui Wen and Pipe</w:t>
      </w:r>
      <w:r w:rsidR="00F022FA">
        <w:rPr>
          <w:rFonts w:ascii="Calibri" w:hAnsi="Calibri"/>
        </w:rPr>
        <w:t xml:space="preserve"> and Filter</w:t>
      </w:r>
      <w:r w:rsidR="00790011">
        <w:rPr>
          <w:rFonts w:ascii="Calibri" w:hAnsi="Calibri"/>
        </w:rPr>
        <w:t xml:space="preserve"> which is implemented by Kenneth.</w:t>
      </w:r>
    </w:p>
    <w:p w14:paraId="6654480B" w14:textId="4057ED2D" w:rsidR="00BE1D77" w:rsidRPr="00580708" w:rsidRDefault="00BE1D77" w:rsidP="00DF65F9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Calibri" w:hAnsi="Calibri" w:cs="Times New Roman"/>
          <w:b/>
          <w:color w:val="auto"/>
        </w:rPr>
      </w:pPr>
      <w:r w:rsidRPr="00580708">
        <w:rPr>
          <w:rFonts w:ascii="Calibri" w:hAnsi="Calibri" w:cs="Times New Roman"/>
          <w:b/>
          <w:color w:val="auto"/>
        </w:rPr>
        <w:t>Requirements</w:t>
      </w:r>
    </w:p>
    <w:p w14:paraId="165E7269" w14:textId="23CD47F8" w:rsidR="00BE1D77" w:rsidRPr="00B91C81" w:rsidRDefault="00B91C81" w:rsidP="00B91C81">
      <w:pPr>
        <w:pStyle w:val="Heading2"/>
        <w:ind w:left="142"/>
        <w:rPr>
          <w:rFonts w:ascii="Calibri" w:hAnsi="Calibri"/>
          <w:b/>
          <w:color w:val="000000" w:themeColor="text1"/>
          <w:sz w:val="28"/>
        </w:rPr>
      </w:pPr>
      <w:r w:rsidRPr="00B91C81">
        <w:rPr>
          <w:rFonts w:ascii="Calibri" w:hAnsi="Calibri"/>
          <w:b/>
          <w:color w:val="000000" w:themeColor="text1"/>
          <w:sz w:val="28"/>
        </w:rPr>
        <w:t>2.1. Functional Requirements</w:t>
      </w:r>
    </w:p>
    <w:p w14:paraId="154EBC81" w14:textId="23B3AA5F" w:rsidR="00B91C81" w:rsidRDefault="00B91C81" w:rsidP="00B91C81">
      <w:pPr>
        <w:ind w:left="142"/>
        <w:rPr>
          <w:rFonts w:ascii="Calibri" w:hAnsi="Calibri"/>
        </w:rPr>
      </w:pPr>
      <w:r>
        <w:rPr>
          <w:rFonts w:ascii="Calibri" w:hAnsi="Calibri"/>
        </w:rPr>
        <w:t>Below is the list of functional requirements:</w:t>
      </w:r>
    </w:p>
    <w:p w14:paraId="08A25850" w14:textId="407E8D92" w:rsidR="00B91C81" w:rsidRDefault="0055007A" w:rsidP="00B91C81">
      <w:pPr>
        <w:pStyle w:val="ListParagraph"/>
        <w:numPr>
          <w:ilvl w:val="0"/>
          <w:numId w:val="8"/>
        </w:numPr>
        <w:ind w:left="567"/>
        <w:rPr>
          <w:rFonts w:ascii="Calibri" w:hAnsi="Calibri"/>
        </w:rPr>
      </w:pPr>
      <w:proofErr w:type="spellStart"/>
      <w:r>
        <w:rPr>
          <w:rFonts w:ascii="Calibri" w:hAnsi="Calibri"/>
        </w:rPr>
        <w:t>Sysetm</w:t>
      </w:r>
      <w:proofErr w:type="spellEnd"/>
      <w:r>
        <w:rPr>
          <w:rFonts w:ascii="Calibri" w:hAnsi="Calibri"/>
        </w:rPr>
        <w:t xml:space="preserve"> should be able to circularly shift lines</w:t>
      </w:r>
      <w:r w:rsidR="00B91C81">
        <w:rPr>
          <w:rFonts w:ascii="Calibri" w:hAnsi="Calibri"/>
        </w:rPr>
        <w:t xml:space="preserve"> by removing the first word and appending it at</w:t>
      </w:r>
      <w:r w:rsidR="001429FE">
        <w:rPr>
          <w:rFonts w:ascii="Calibri" w:hAnsi="Calibri"/>
        </w:rPr>
        <w:t xml:space="preserve"> the end of the line</w:t>
      </w:r>
      <w:r w:rsidR="00A82AF8">
        <w:rPr>
          <w:rFonts w:ascii="Calibri" w:hAnsi="Calibri"/>
        </w:rPr>
        <w:t>.</w:t>
      </w:r>
    </w:p>
    <w:p w14:paraId="5DE3CB71" w14:textId="208144F0" w:rsidR="009A7A49" w:rsidRDefault="009A7A49" w:rsidP="00B91C81">
      <w:pPr>
        <w:pStyle w:val="ListParagraph"/>
        <w:numPr>
          <w:ilvl w:val="0"/>
          <w:numId w:val="8"/>
        </w:numPr>
        <w:ind w:left="567"/>
        <w:rPr>
          <w:rFonts w:ascii="Calibri" w:hAnsi="Calibri"/>
        </w:rPr>
      </w:pPr>
      <w:r>
        <w:rPr>
          <w:rFonts w:ascii="Calibri" w:hAnsi="Calibri"/>
        </w:rPr>
        <w:t>System should be able to alphabetize the outputs.</w:t>
      </w:r>
    </w:p>
    <w:p w14:paraId="2D76018A" w14:textId="60176712" w:rsidR="00B91C81" w:rsidRDefault="00A82AF8" w:rsidP="00B91C81">
      <w:pPr>
        <w:pStyle w:val="ListParagraph"/>
        <w:numPr>
          <w:ilvl w:val="0"/>
          <w:numId w:val="8"/>
        </w:numPr>
        <w:ind w:left="567"/>
        <w:rPr>
          <w:rFonts w:ascii="Calibri" w:hAnsi="Calibri"/>
        </w:rPr>
      </w:pPr>
      <w:r>
        <w:rPr>
          <w:rFonts w:ascii="Calibri" w:hAnsi="Calibri"/>
        </w:rPr>
        <w:t>System should generate a KWIC index of the input lines.</w:t>
      </w:r>
    </w:p>
    <w:p w14:paraId="43EF71D5" w14:textId="718FE78C" w:rsidR="00B91C81" w:rsidRPr="002C6B82" w:rsidRDefault="0055007A" w:rsidP="002C6B82">
      <w:pPr>
        <w:pStyle w:val="ListParagraph"/>
        <w:numPr>
          <w:ilvl w:val="0"/>
          <w:numId w:val="8"/>
        </w:numPr>
        <w:ind w:left="567"/>
        <w:rPr>
          <w:rFonts w:ascii="Calibri" w:hAnsi="Calibri"/>
        </w:rPr>
      </w:pPr>
      <w:r>
        <w:rPr>
          <w:rFonts w:ascii="Calibri" w:hAnsi="Calibri"/>
        </w:rPr>
        <w:t>System should be able to have a list of words to ignore as keywords</w:t>
      </w:r>
      <w:r w:rsidR="009A7A49">
        <w:rPr>
          <w:rFonts w:ascii="Calibri" w:hAnsi="Calibri"/>
        </w:rPr>
        <w:t>.</w:t>
      </w:r>
    </w:p>
    <w:p w14:paraId="1A1F96D7" w14:textId="77777777" w:rsidR="00B91C81" w:rsidRPr="00B91C81" w:rsidRDefault="00B91C81" w:rsidP="00B91C81">
      <w:pPr>
        <w:rPr>
          <w:rFonts w:ascii="Calibri" w:hAnsi="Calibri"/>
        </w:rPr>
      </w:pPr>
    </w:p>
    <w:p w14:paraId="702F364E" w14:textId="7094800A" w:rsidR="00B91C81" w:rsidRDefault="00B91C81" w:rsidP="00B91C81">
      <w:pPr>
        <w:pStyle w:val="Heading2"/>
        <w:ind w:left="142"/>
        <w:rPr>
          <w:rFonts w:ascii="Calibri" w:hAnsi="Calibri"/>
          <w:b/>
          <w:color w:val="000000" w:themeColor="text1"/>
          <w:sz w:val="28"/>
        </w:rPr>
      </w:pPr>
      <w:r>
        <w:rPr>
          <w:rFonts w:ascii="Calibri" w:hAnsi="Calibri"/>
          <w:b/>
          <w:color w:val="000000" w:themeColor="text1"/>
          <w:sz w:val="28"/>
        </w:rPr>
        <w:t>2.2. Non-Functional Requirements</w:t>
      </w:r>
    </w:p>
    <w:p w14:paraId="7479A823" w14:textId="428E9753" w:rsidR="00B91C81" w:rsidRDefault="00B91C81" w:rsidP="00B91C81">
      <w:pPr>
        <w:ind w:left="142"/>
        <w:rPr>
          <w:rFonts w:ascii="Calibri" w:hAnsi="Calibri"/>
        </w:rPr>
      </w:pPr>
      <w:r>
        <w:rPr>
          <w:rFonts w:ascii="Calibri" w:hAnsi="Calibri"/>
        </w:rPr>
        <w:t>Below is the list of non-functional requirements:</w:t>
      </w:r>
    </w:p>
    <w:p w14:paraId="7A3446D7" w14:textId="0D7BC954" w:rsidR="00B91C81" w:rsidRDefault="001D5913" w:rsidP="00B91C81">
      <w:pPr>
        <w:pStyle w:val="ListParagraph"/>
        <w:numPr>
          <w:ilvl w:val="0"/>
          <w:numId w:val="9"/>
        </w:numPr>
        <w:ind w:left="567"/>
        <w:rPr>
          <w:rFonts w:ascii="Calibri" w:hAnsi="Calibri"/>
        </w:rPr>
      </w:pPr>
      <w:r>
        <w:rPr>
          <w:rFonts w:ascii="Calibri" w:hAnsi="Calibri"/>
        </w:rPr>
        <w:t>The lines must be circularly shifted exhaustively (until the first word comes back as first word)</w:t>
      </w:r>
    </w:p>
    <w:p w14:paraId="52908644" w14:textId="78B1E23B" w:rsidR="001D5913" w:rsidRDefault="00D548BD" w:rsidP="00B91C81">
      <w:pPr>
        <w:pStyle w:val="ListParagraph"/>
        <w:numPr>
          <w:ilvl w:val="0"/>
          <w:numId w:val="9"/>
        </w:numPr>
        <w:ind w:left="567"/>
        <w:rPr>
          <w:rFonts w:ascii="Calibri" w:hAnsi="Calibri"/>
        </w:rPr>
      </w:pPr>
      <w:r>
        <w:rPr>
          <w:rFonts w:ascii="Calibri" w:hAnsi="Calibri"/>
        </w:rPr>
        <w:t>Alphabetize is to sort the output in ascending order</w:t>
      </w:r>
      <w:r w:rsidR="00A70942">
        <w:rPr>
          <w:rFonts w:ascii="Calibri" w:hAnsi="Calibri"/>
        </w:rPr>
        <w:t xml:space="preserve"> with the starting letter of the keyword in upper case.</w:t>
      </w:r>
    </w:p>
    <w:p w14:paraId="4BB16C4C" w14:textId="33C3FA40" w:rsidR="00B91C81" w:rsidRDefault="003665A4" w:rsidP="003665A4">
      <w:pPr>
        <w:pStyle w:val="ListParagraph"/>
        <w:numPr>
          <w:ilvl w:val="0"/>
          <w:numId w:val="9"/>
        </w:numPr>
        <w:ind w:left="567"/>
        <w:rPr>
          <w:rFonts w:ascii="Calibri" w:hAnsi="Calibri"/>
        </w:rPr>
      </w:pPr>
      <w:r>
        <w:rPr>
          <w:rFonts w:ascii="Calibri" w:hAnsi="Calibri"/>
        </w:rPr>
        <w:t>Keywords must not be in the list of words to ignore.</w:t>
      </w:r>
    </w:p>
    <w:p w14:paraId="006436BB" w14:textId="77777777" w:rsidR="003665A4" w:rsidRPr="003665A4" w:rsidRDefault="003665A4" w:rsidP="003665A4">
      <w:pPr>
        <w:rPr>
          <w:rFonts w:ascii="Calibri" w:hAnsi="Calibri"/>
        </w:rPr>
      </w:pPr>
    </w:p>
    <w:p w14:paraId="2BCAF2B1" w14:textId="77777777" w:rsidR="00B91C81" w:rsidRPr="00B91C81" w:rsidRDefault="00B91C81" w:rsidP="00B91C81"/>
    <w:p w14:paraId="0832B8AF" w14:textId="77777777" w:rsidR="00BE1D77" w:rsidRPr="00580708" w:rsidRDefault="00BE1D77" w:rsidP="00DF65F9">
      <w:pPr>
        <w:spacing w:line="276" w:lineRule="auto"/>
        <w:rPr>
          <w:rFonts w:ascii="Calibri" w:hAnsi="Calibri"/>
        </w:rPr>
      </w:pPr>
    </w:p>
    <w:p w14:paraId="571CFF9D" w14:textId="77777777" w:rsidR="001B1532" w:rsidRDefault="001B1532">
      <w:pPr>
        <w:rPr>
          <w:rFonts w:ascii="Calibri" w:eastAsiaTheme="majorEastAsia" w:hAnsi="Calibri" w:cs="Times New Roman"/>
          <w:b/>
          <w:sz w:val="32"/>
          <w:szCs w:val="32"/>
        </w:rPr>
      </w:pPr>
      <w:r>
        <w:rPr>
          <w:rFonts w:ascii="Calibri" w:hAnsi="Calibri" w:cs="Times New Roman"/>
          <w:b/>
        </w:rPr>
        <w:br w:type="page"/>
      </w:r>
    </w:p>
    <w:p w14:paraId="1CE3C32E" w14:textId="3FB9D494" w:rsidR="00BE1D77" w:rsidRPr="00580708" w:rsidRDefault="00D514FB" w:rsidP="00DF65F9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Calibri" w:hAnsi="Calibri" w:cs="Times New Roman"/>
          <w:b/>
          <w:color w:val="auto"/>
        </w:rPr>
      </w:pPr>
      <w:r w:rsidRPr="00580708">
        <w:rPr>
          <w:rFonts w:ascii="Calibri" w:hAnsi="Calibri" w:cs="Times New Roman"/>
          <w:b/>
          <w:color w:val="auto"/>
        </w:rPr>
        <w:lastRenderedPageBreak/>
        <w:t>Architectural Designs</w:t>
      </w:r>
    </w:p>
    <w:p w14:paraId="7AFF38A7" w14:textId="70D6EA10" w:rsidR="00D514FB" w:rsidRDefault="001B1532" w:rsidP="001B1532">
      <w:pPr>
        <w:pStyle w:val="Heading2"/>
        <w:ind w:left="142"/>
        <w:rPr>
          <w:rFonts w:ascii="Calibri" w:hAnsi="Calibri"/>
          <w:b/>
          <w:color w:val="000000" w:themeColor="text1"/>
          <w:sz w:val="28"/>
        </w:rPr>
      </w:pPr>
      <w:r>
        <w:rPr>
          <w:rFonts w:ascii="Calibri" w:hAnsi="Calibri"/>
          <w:b/>
          <w:color w:val="000000" w:themeColor="text1"/>
          <w:sz w:val="28"/>
        </w:rPr>
        <w:t>3.1. Abstract Data Type (ADT)</w:t>
      </w:r>
    </w:p>
    <w:p w14:paraId="65A8E18A" w14:textId="77777777" w:rsidR="001B1532" w:rsidRPr="001B1532" w:rsidRDefault="001B1532" w:rsidP="001B1532">
      <w:pPr>
        <w:ind w:left="142"/>
        <w:rPr>
          <w:rFonts w:ascii="Calibri" w:hAnsi="Calibri"/>
        </w:rPr>
      </w:pPr>
    </w:p>
    <w:p w14:paraId="0E871FAD" w14:textId="77777777" w:rsidR="001B1532" w:rsidRDefault="001B1532" w:rsidP="001B1532">
      <w:pPr>
        <w:ind w:left="142"/>
      </w:pPr>
    </w:p>
    <w:p w14:paraId="142B39B7" w14:textId="77777777" w:rsidR="00C01EA3" w:rsidRDefault="00C01EA3">
      <w:pPr>
        <w:rPr>
          <w:rFonts w:ascii="Calibri" w:eastAsiaTheme="majorEastAsia" w:hAnsi="Calibri" w:cstheme="majorBidi"/>
          <w:b/>
          <w:color w:val="000000" w:themeColor="text1"/>
          <w:sz w:val="28"/>
          <w:szCs w:val="26"/>
        </w:rPr>
      </w:pPr>
      <w:r>
        <w:rPr>
          <w:rFonts w:ascii="Calibri" w:hAnsi="Calibri"/>
          <w:b/>
          <w:color w:val="000000" w:themeColor="text1"/>
          <w:sz w:val="28"/>
        </w:rPr>
        <w:br w:type="page"/>
      </w:r>
    </w:p>
    <w:p w14:paraId="7FDE6D2E" w14:textId="1BF4AA05" w:rsidR="001B1532" w:rsidRDefault="001B1532" w:rsidP="001B1532">
      <w:pPr>
        <w:pStyle w:val="Heading2"/>
        <w:ind w:left="142"/>
        <w:rPr>
          <w:rFonts w:ascii="Calibri" w:hAnsi="Calibri"/>
          <w:b/>
          <w:color w:val="000000" w:themeColor="text1"/>
          <w:sz w:val="28"/>
        </w:rPr>
      </w:pPr>
      <w:bookmarkStart w:id="0" w:name="_GoBack"/>
      <w:bookmarkEnd w:id="0"/>
      <w:r>
        <w:rPr>
          <w:rFonts w:ascii="Calibri" w:hAnsi="Calibri"/>
          <w:b/>
          <w:color w:val="000000" w:themeColor="text1"/>
          <w:sz w:val="28"/>
        </w:rPr>
        <w:t>3.2. Pipe and Filter</w:t>
      </w:r>
    </w:p>
    <w:p w14:paraId="130F8A34" w14:textId="77777777" w:rsidR="001B1532" w:rsidRDefault="001B1532" w:rsidP="001B1532">
      <w:pPr>
        <w:ind w:left="142"/>
      </w:pPr>
    </w:p>
    <w:tbl>
      <w:tblPr>
        <w:tblStyle w:val="TableGrid"/>
        <w:tblW w:w="9850" w:type="dxa"/>
        <w:tblInd w:w="142" w:type="dxa"/>
        <w:tblLook w:val="04A0" w:firstRow="1" w:lastRow="0" w:firstColumn="1" w:lastColumn="0" w:noHBand="0" w:noVBand="1"/>
      </w:tblPr>
      <w:tblGrid>
        <w:gridCol w:w="1701"/>
        <w:gridCol w:w="236"/>
        <w:gridCol w:w="276"/>
        <w:gridCol w:w="1843"/>
        <w:gridCol w:w="1844"/>
        <w:gridCol w:w="1844"/>
        <w:gridCol w:w="1844"/>
        <w:gridCol w:w="262"/>
      </w:tblGrid>
      <w:tr w:rsidR="00781419" w:rsidRPr="00867037" w14:paraId="1BE18D91" w14:textId="5337B14D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7FD2AE" w14:textId="4C6435B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227C4" w14:textId="3B6D8898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KWIC</w:t>
            </w:r>
          </w:p>
        </w:tc>
        <w:tc>
          <w:tcPr>
            <w:tcW w:w="184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7F7C59C6" w14:textId="52D6E86F" w:rsidR="00781419" w:rsidRPr="00867037" w:rsidRDefault="008D273C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3090D5" wp14:editId="3106949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406400</wp:posOffset>
                      </wp:positionV>
                      <wp:extent cx="998855" cy="1713230"/>
                      <wp:effectExtent l="0" t="50800" r="67945" b="3937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9031" cy="17136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010223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2.25pt;margin-top:32pt;width:78.65pt;height:134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8CFD62" w14:textId="2C84FCAE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1A99C977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781419" w:rsidRPr="00867037" w14:paraId="17867FC1" w14:textId="18D2A2B0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0BBE8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59105" w14:textId="3A335517" w:rsidR="00781419" w:rsidRPr="00867037" w:rsidRDefault="00763000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54324A" wp14:editId="2BCC0B82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66675</wp:posOffset>
                      </wp:positionV>
                      <wp:extent cx="0" cy="228600"/>
                      <wp:effectExtent l="0" t="0" r="25400" b="254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47A7B" id="Straight Arrow Connector 11" o:spid="_x0000_s1026" type="#_x0000_t32" style="position:absolute;margin-left:40.05pt;margin-top:5.25pt;width:0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" strokecolor="black [3213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84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C092935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EBF88" w14:textId="04DE7036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Alphabetizer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80636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781419" w:rsidRPr="00867037" w14:paraId="74705A68" w14:textId="25D34260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DFBD32" w14:textId="707602C9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9F5D7" w14:textId="741E0442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Reader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B09084F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9071F3" w14:textId="0832F3F8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72815C" wp14:editId="3B4DDF8B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44450</wp:posOffset>
                      </wp:positionV>
                      <wp:extent cx="0" cy="228600"/>
                      <wp:effectExtent l="50800" t="0" r="76200" b="762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533CF" id="Straight Arrow Connector 8" o:spid="_x0000_s1026" type="#_x0000_t32" style="position:absolute;margin-left:40.95pt;margin-top:3.5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34A620E9" w14:textId="2218AE22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781419" w:rsidRPr="00867037" w14:paraId="7D6E1E94" w14:textId="644961C9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92D89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64AE06" w14:textId="2D89CD41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93FC86" wp14:editId="7EE85266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83185</wp:posOffset>
                      </wp:positionV>
                      <wp:extent cx="0" cy="228600"/>
                      <wp:effectExtent l="50800" t="0" r="76200" b="762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9969A" id="Straight Arrow Connector 5" o:spid="_x0000_s1026" type="#_x0000_t32" style="position:absolute;margin-left:39.9pt;margin-top:6.55pt;width:0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4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874DA12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EBFB9" w14:textId="3895B9E2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Printer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393F5F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781419" w:rsidRPr="00867037" w14:paraId="086942B4" w14:textId="25411A2C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981612" w14:textId="7A55CD28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5F38" w14:textId="3E965E66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CircularShifter</w:t>
            </w:r>
            <w:proofErr w:type="spellEnd"/>
          </w:p>
        </w:tc>
        <w:tc>
          <w:tcPr>
            <w:tcW w:w="184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B8C768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C68F04" w14:textId="2C36F161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15CABAD" wp14:editId="2931524B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41275</wp:posOffset>
                      </wp:positionV>
                      <wp:extent cx="0" cy="228600"/>
                      <wp:effectExtent l="50800" t="0" r="76200" b="762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9AB2B" id="Straight Arrow Connector 9" o:spid="_x0000_s1026" type="#_x0000_t32" style="position:absolute;margin-left:40.95pt;margin-top:3.25pt;width:0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4D95CACC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781419" w:rsidRPr="00867037" w14:paraId="0C2A6127" w14:textId="77777777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022DF" w14:textId="77777777" w:rsidR="00781419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06C178" w14:textId="1160D8DC" w:rsidR="00781419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6C250C" wp14:editId="2205BA26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64135</wp:posOffset>
                      </wp:positionV>
                      <wp:extent cx="0" cy="228600"/>
                      <wp:effectExtent l="50800" t="0" r="76200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34A5C" id="Straight Arrow Connector 7" o:spid="_x0000_s1026" type="#_x0000_t32" style="position:absolute;margin-left:39.55pt;margin-top:5.05pt;width:0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4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438E71E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5187" w14:textId="6FE731AF" w:rsidR="00781419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Output Medium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CF638A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781419" w:rsidRPr="00867037" w14:paraId="02BE124A" w14:textId="77777777" w:rsidTr="00494E5A">
        <w:trPr>
          <w:gridAfter w:val="1"/>
          <w:wAfter w:w="262" w:type="dxa"/>
          <w:trHeight w:val="567"/>
        </w:trPr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0F8E60" w14:textId="77777777" w:rsidR="00781419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5BA97" w14:textId="26F0A72B" w:rsidR="00781419" w:rsidRDefault="00781419" w:rsidP="0086703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Remover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A63F1CC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3FE8C3" w14:textId="1369FB8A" w:rsidR="00781419" w:rsidRDefault="00781419" w:rsidP="0086703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49D16FE2" w14:textId="77777777" w:rsidR="00781419" w:rsidRPr="00867037" w:rsidRDefault="00781419" w:rsidP="00867037">
            <w:pPr>
              <w:jc w:val="center"/>
              <w:rPr>
                <w:rFonts w:ascii="Calibri" w:hAnsi="Calibri"/>
              </w:rPr>
            </w:pPr>
          </w:p>
        </w:tc>
      </w:tr>
      <w:tr w:rsidR="00C84CA3" w:rsidRPr="00867037" w14:paraId="19C1D657" w14:textId="77777777" w:rsidTr="00494E5A">
        <w:trPr>
          <w:trHeight w:val="227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9024AD" w14:textId="77777777" w:rsidR="00C84CA3" w:rsidRDefault="00C84CA3" w:rsidP="00646FD2">
            <w:pPr>
              <w:rPr>
                <w:rFonts w:ascii="Calibri" w:hAnsi="Calibri"/>
                <w:noProof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DBCED9" w14:textId="77777777" w:rsidR="00C84CA3" w:rsidRPr="00867037" w:rsidRDefault="00C84CA3" w:rsidP="00646FD2">
            <w:pPr>
              <w:rPr>
                <w:rFonts w:ascii="Calibri" w:hAnsi="Calibri"/>
              </w:rPr>
            </w:pPr>
          </w:p>
        </w:tc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B380A" w14:textId="77777777" w:rsidR="00C84CA3" w:rsidRDefault="00C84CA3" w:rsidP="00646FD2">
            <w:pPr>
              <w:rPr>
                <w:rFonts w:ascii="Calibri" w:hAnsi="Calibri"/>
              </w:rPr>
            </w:pPr>
          </w:p>
        </w:tc>
      </w:tr>
      <w:tr w:rsidR="00494E5A" w:rsidRPr="00494E5A" w14:paraId="4234BE1E" w14:textId="77777777" w:rsidTr="00A2518E">
        <w:trPr>
          <w:gridAfter w:val="1"/>
          <w:wAfter w:w="262" w:type="dxa"/>
          <w:trHeight w:val="567"/>
        </w:trPr>
        <w:tc>
          <w:tcPr>
            <w:tcW w:w="9588" w:type="dxa"/>
            <w:gridSpan w:val="7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2F5496" w:themeFill="accent5" w:themeFillShade="BF"/>
            <w:vAlign w:val="center"/>
          </w:tcPr>
          <w:p w14:paraId="3C4F1DBD" w14:textId="78698B5C" w:rsidR="00494E5A" w:rsidRPr="00494E5A" w:rsidRDefault="00494E5A" w:rsidP="00494E5A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494E5A">
              <w:rPr>
                <w:rFonts w:ascii="Calibri" w:hAnsi="Calibri"/>
                <w:b/>
                <w:color w:val="FFFFFF" w:themeColor="background1"/>
              </w:rPr>
              <w:t>Legend</w:t>
            </w:r>
          </w:p>
        </w:tc>
      </w:tr>
      <w:tr w:rsidR="00494E5A" w:rsidRPr="00867037" w14:paraId="5BFE1B6E" w14:textId="77777777" w:rsidTr="00A2518E">
        <w:trPr>
          <w:gridAfter w:val="1"/>
          <w:wAfter w:w="262" w:type="dxa"/>
          <w:trHeight w:val="85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0C6F24F" w14:textId="759D2F9F" w:rsidR="00494E5A" w:rsidRPr="00867037" w:rsidRDefault="00494E5A" w:rsidP="00646FD2">
            <w:pPr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38CED7" wp14:editId="2C35922E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112395</wp:posOffset>
                      </wp:positionV>
                      <wp:extent cx="318135" cy="2540"/>
                      <wp:effectExtent l="0" t="76200" r="62865" b="990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135" cy="25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D2950" id="Straight Arrow Connector 12" o:spid="_x0000_s1026" type="#_x0000_t32" style="position:absolute;margin-left:18.45pt;margin-top:8.85pt;width:25.05pt;height: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887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EA28612" w14:textId="154269BE" w:rsidR="00494E5A" w:rsidRPr="00867037" w:rsidRDefault="00494E5A" w:rsidP="00646FD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Pipe</w:t>
            </w:r>
          </w:p>
        </w:tc>
      </w:tr>
      <w:tr w:rsidR="00494E5A" w:rsidRPr="00867037" w14:paraId="65913285" w14:textId="77777777" w:rsidTr="00A2518E">
        <w:trPr>
          <w:gridAfter w:val="1"/>
          <w:wAfter w:w="262" w:type="dxa"/>
          <w:trHeight w:val="85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493730" w14:textId="6FC0EEE2" w:rsidR="00494E5A" w:rsidRDefault="00494E5A" w:rsidP="00646FD2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7993F06" wp14:editId="395C2C14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132080</wp:posOffset>
                      </wp:positionV>
                      <wp:extent cx="318135" cy="2540"/>
                      <wp:effectExtent l="0" t="0" r="37465" b="4826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135" cy="25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A347B" id="Straight Arrow Connector 14" o:spid="_x0000_s1026" type="#_x0000_t32" style="position:absolute;margin-left:17.7pt;margin-top:10.4pt;width:25.05pt;height: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" strokecolor="black [3213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88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D71017" w14:textId="6A608E5D" w:rsidR="00494E5A" w:rsidRPr="00867037" w:rsidRDefault="00494E5A" w:rsidP="00646FD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I/O</w:t>
            </w:r>
          </w:p>
        </w:tc>
      </w:tr>
      <w:tr w:rsidR="00494E5A" w:rsidRPr="00867037" w14:paraId="2A9E64BD" w14:textId="77777777" w:rsidTr="00A2518E">
        <w:trPr>
          <w:gridAfter w:val="1"/>
          <w:wAfter w:w="262" w:type="dxa"/>
          <w:trHeight w:val="89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ADD6A4" w14:textId="12A4F606" w:rsidR="00494E5A" w:rsidRDefault="00494E5A" w:rsidP="00646FD2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E8822AF" wp14:editId="258547B6">
                      <wp:simplePos x="0" y="0"/>
                      <wp:positionH relativeFrom="margin">
                        <wp:posOffset>160655</wp:posOffset>
                      </wp:positionH>
                      <wp:positionV relativeFrom="margin">
                        <wp:posOffset>142240</wp:posOffset>
                      </wp:positionV>
                      <wp:extent cx="457200" cy="276860"/>
                      <wp:effectExtent l="0" t="0" r="25400" b="27940"/>
                      <wp:wrapSquare wrapText="bothSides"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879AF" id="Rectangle 15" o:spid="_x0000_s1026" style="position:absolute;margin-left:12.65pt;margin-top:11.2pt;width:36pt;height:21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" filled="f" strokecolor="black [3213]" strokeweight="1pt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88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01264" w14:textId="4DB31605" w:rsidR="00494E5A" w:rsidRDefault="00494E5A" w:rsidP="00646FD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Filter</w:t>
            </w:r>
          </w:p>
        </w:tc>
      </w:tr>
    </w:tbl>
    <w:p w14:paraId="60CEC317" w14:textId="77777777" w:rsidR="00D514FB" w:rsidRPr="00C52BB6" w:rsidRDefault="00D514FB" w:rsidP="00DF65F9">
      <w:pPr>
        <w:spacing w:line="276" w:lineRule="auto"/>
        <w:rPr>
          <w:rFonts w:ascii="Calibri" w:hAnsi="Calibri"/>
        </w:rPr>
      </w:pPr>
    </w:p>
    <w:p w14:paraId="53E4A185" w14:textId="77777777" w:rsidR="00FE38C6" w:rsidRDefault="00FE38C6">
      <w:pPr>
        <w:rPr>
          <w:rFonts w:ascii="Calibri" w:eastAsiaTheme="majorEastAsia" w:hAnsi="Calibri" w:cs="Times New Roman"/>
          <w:b/>
          <w:sz w:val="32"/>
          <w:szCs w:val="32"/>
        </w:rPr>
      </w:pPr>
      <w:r>
        <w:rPr>
          <w:rFonts w:ascii="Calibri" w:hAnsi="Calibri" w:cs="Times New Roman"/>
          <w:b/>
        </w:rPr>
        <w:br w:type="page"/>
      </w:r>
    </w:p>
    <w:p w14:paraId="32FB1830" w14:textId="4D3DB8BA" w:rsidR="007005A5" w:rsidRDefault="00D514FB" w:rsidP="007005A5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Calibri" w:hAnsi="Calibri" w:cs="Times New Roman"/>
          <w:b/>
          <w:color w:val="auto"/>
        </w:rPr>
      </w:pPr>
      <w:r w:rsidRPr="00580708">
        <w:rPr>
          <w:rFonts w:ascii="Calibri" w:hAnsi="Calibri" w:cs="Times New Roman"/>
          <w:b/>
          <w:color w:val="auto"/>
        </w:rPr>
        <w:t>Limitations &amp; Benefits of Selected Designs</w:t>
      </w:r>
    </w:p>
    <w:p w14:paraId="32303F25" w14:textId="332BA3B3" w:rsidR="005A22E7" w:rsidRDefault="005A22E7" w:rsidP="005A22E7">
      <w:pPr>
        <w:pStyle w:val="Heading2"/>
        <w:ind w:left="142"/>
        <w:rPr>
          <w:rFonts w:ascii="Calibri" w:hAnsi="Calibri"/>
          <w:b/>
          <w:color w:val="000000" w:themeColor="text1"/>
          <w:sz w:val="28"/>
        </w:rPr>
      </w:pPr>
      <w:r>
        <w:rPr>
          <w:rFonts w:ascii="Calibri" w:hAnsi="Calibri"/>
          <w:b/>
          <w:color w:val="000000" w:themeColor="text1"/>
          <w:sz w:val="28"/>
        </w:rPr>
        <w:t>4.1. Limitations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799"/>
        <w:gridCol w:w="4789"/>
      </w:tblGrid>
      <w:tr w:rsidR="005A22E7" w:rsidRPr="005A22E7" w14:paraId="4A467B8D" w14:textId="77777777" w:rsidTr="00F022FA">
        <w:trPr>
          <w:trHeight w:val="561"/>
        </w:trPr>
        <w:tc>
          <w:tcPr>
            <w:tcW w:w="4865" w:type="dxa"/>
            <w:shd w:val="clear" w:color="auto" w:fill="2F5496" w:themeFill="accent5" w:themeFillShade="BF"/>
            <w:vAlign w:val="center"/>
          </w:tcPr>
          <w:p w14:paraId="62D6D93B" w14:textId="1DD504D9" w:rsidR="005A22E7" w:rsidRPr="005A22E7" w:rsidRDefault="005A22E7" w:rsidP="005A22E7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5A22E7">
              <w:rPr>
                <w:rFonts w:ascii="Calibri" w:hAnsi="Calibri"/>
                <w:b/>
                <w:color w:val="FFFFFF" w:themeColor="background1"/>
              </w:rPr>
              <w:t>Abstract Data Type</w:t>
            </w:r>
          </w:p>
        </w:tc>
        <w:tc>
          <w:tcPr>
            <w:tcW w:w="4865" w:type="dxa"/>
            <w:shd w:val="clear" w:color="auto" w:fill="2F5496" w:themeFill="accent5" w:themeFillShade="BF"/>
            <w:vAlign w:val="center"/>
          </w:tcPr>
          <w:p w14:paraId="6758872B" w14:textId="1027CABB" w:rsidR="005A22E7" w:rsidRPr="005A22E7" w:rsidRDefault="005A22E7" w:rsidP="005A22E7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5A22E7">
              <w:rPr>
                <w:rFonts w:ascii="Calibri" w:hAnsi="Calibri"/>
                <w:b/>
                <w:color w:val="FFFFFF" w:themeColor="background1"/>
              </w:rPr>
              <w:t>Pipe and Filter</w:t>
            </w:r>
          </w:p>
        </w:tc>
      </w:tr>
      <w:tr w:rsidR="005A22E7" w14:paraId="68EA3046" w14:textId="77777777" w:rsidTr="00152C44">
        <w:trPr>
          <w:trHeight w:val="1417"/>
        </w:trPr>
        <w:tc>
          <w:tcPr>
            <w:tcW w:w="4865" w:type="dxa"/>
            <w:vAlign w:val="center"/>
          </w:tcPr>
          <w:p w14:paraId="0CFE9E87" w14:textId="133AD8EE" w:rsidR="005A22E7" w:rsidRDefault="004E442B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an object to interact with another, it must know its identity.</w:t>
            </w:r>
          </w:p>
        </w:tc>
        <w:tc>
          <w:tcPr>
            <w:tcW w:w="4865" w:type="dxa"/>
            <w:vAlign w:val="center"/>
          </w:tcPr>
          <w:p w14:paraId="157A9D30" w14:textId="77777777" w:rsidR="00E16E0F" w:rsidRDefault="0023465E" w:rsidP="00624DD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Almost impossible to support interactive system. </w:t>
            </w:r>
          </w:p>
          <w:p w14:paraId="1F144D67" w14:textId="1BECED9E" w:rsidR="005A22E7" w:rsidRDefault="0023465E" w:rsidP="00624DD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i.e. </w:t>
            </w:r>
            <w:r w:rsidR="00624DDC">
              <w:rPr>
                <w:rFonts w:ascii="Calibri" w:hAnsi="Calibri"/>
              </w:rPr>
              <w:t>Difficult to delete a specific line or allow user input halfway through.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5A22E7" w14:paraId="035EE64E" w14:textId="77777777" w:rsidTr="00FA6631">
        <w:trPr>
          <w:trHeight w:val="1134"/>
        </w:trPr>
        <w:tc>
          <w:tcPr>
            <w:tcW w:w="4865" w:type="dxa"/>
            <w:vAlign w:val="center"/>
          </w:tcPr>
          <w:p w14:paraId="7B4ACEAF" w14:textId="53A0E632" w:rsidR="005A22E7" w:rsidRDefault="004E442B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the methods of an object change, so must all other objects that use this method.</w:t>
            </w:r>
          </w:p>
        </w:tc>
        <w:tc>
          <w:tcPr>
            <w:tcW w:w="4865" w:type="dxa"/>
            <w:vAlign w:val="center"/>
          </w:tcPr>
          <w:p w14:paraId="7FE806EE" w14:textId="22256CE8" w:rsidR="005A22E7" w:rsidRDefault="0058483A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Inefficient use of space as data must be copied from filter to filter. May cause a problem if data is too big.</w:t>
            </w:r>
          </w:p>
        </w:tc>
      </w:tr>
      <w:tr w:rsidR="005A22E7" w14:paraId="52F1B5B7" w14:textId="77777777" w:rsidTr="00D31461">
        <w:trPr>
          <w:trHeight w:val="1134"/>
        </w:trPr>
        <w:tc>
          <w:tcPr>
            <w:tcW w:w="4865" w:type="dxa"/>
            <w:vAlign w:val="center"/>
          </w:tcPr>
          <w:p w14:paraId="6AB5EBF7" w14:textId="5EABEDCB" w:rsidR="005A22E7" w:rsidRDefault="004E442B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well suited to enhancements.</w:t>
            </w:r>
          </w:p>
        </w:tc>
        <w:tc>
          <w:tcPr>
            <w:tcW w:w="4865" w:type="dxa"/>
            <w:vAlign w:val="center"/>
          </w:tcPr>
          <w:p w14:paraId="602A5452" w14:textId="50576470" w:rsidR="005A22E7" w:rsidRDefault="00054AF8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Bottleneck may occur if a filter takes a longer time to execute its function compared to the other filters.</w:t>
            </w:r>
          </w:p>
        </w:tc>
      </w:tr>
      <w:tr w:rsidR="004E442B" w14:paraId="3EA1CE47" w14:textId="77777777" w:rsidTr="005A22E7">
        <w:tc>
          <w:tcPr>
            <w:tcW w:w="4865" w:type="dxa"/>
            <w:vAlign w:val="center"/>
          </w:tcPr>
          <w:p w14:paraId="710D16B4" w14:textId="60733E47" w:rsidR="004E442B" w:rsidRDefault="004E442B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add new functions, modules must be modified or added, which could compromise performance.</w:t>
            </w:r>
          </w:p>
        </w:tc>
        <w:tc>
          <w:tcPr>
            <w:tcW w:w="4865" w:type="dxa"/>
            <w:vAlign w:val="center"/>
          </w:tcPr>
          <w:p w14:paraId="1E2CFAE4" w14:textId="1190578C" w:rsidR="004E442B" w:rsidRDefault="001E794E" w:rsidP="005A22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 centralized data storage.</w:t>
            </w:r>
          </w:p>
        </w:tc>
      </w:tr>
    </w:tbl>
    <w:p w14:paraId="758F48F0" w14:textId="05153F04" w:rsidR="00152C44" w:rsidRDefault="00152C44">
      <w:pPr>
        <w:rPr>
          <w:rFonts w:ascii="Calibri" w:eastAsiaTheme="majorEastAsia" w:hAnsi="Calibri" w:cstheme="majorBidi"/>
          <w:b/>
          <w:color w:val="000000" w:themeColor="text1"/>
          <w:sz w:val="28"/>
          <w:szCs w:val="26"/>
        </w:rPr>
      </w:pPr>
    </w:p>
    <w:p w14:paraId="2C33DF5F" w14:textId="7F4E2FDE" w:rsidR="005A22E7" w:rsidRDefault="005A22E7" w:rsidP="005A22E7">
      <w:pPr>
        <w:pStyle w:val="Heading2"/>
        <w:ind w:left="142"/>
        <w:rPr>
          <w:rFonts w:ascii="Calibri" w:hAnsi="Calibri"/>
          <w:b/>
          <w:color w:val="000000" w:themeColor="text1"/>
          <w:sz w:val="28"/>
        </w:rPr>
      </w:pPr>
      <w:r>
        <w:rPr>
          <w:rFonts w:ascii="Calibri" w:hAnsi="Calibri"/>
          <w:b/>
          <w:color w:val="000000" w:themeColor="text1"/>
          <w:sz w:val="28"/>
        </w:rPr>
        <w:t>4.2. Benefits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795"/>
        <w:gridCol w:w="4793"/>
      </w:tblGrid>
      <w:tr w:rsidR="0095172C" w:rsidRPr="005A22E7" w14:paraId="4435A94D" w14:textId="77777777" w:rsidTr="00CF28E1">
        <w:trPr>
          <w:trHeight w:val="561"/>
        </w:trPr>
        <w:tc>
          <w:tcPr>
            <w:tcW w:w="4795" w:type="dxa"/>
            <w:shd w:val="clear" w:color="auto" w:fill="2F5496" w:themeFill="accent5" w:themeFillShade="BF"/>
            <w:vAlign w:val="center"/>
          </w:tcPr>
          <w:p w14:paraId="213A7649" w14:textId="77777777" w:rsidR="005A22E7" w:rsidRPr="005A22E7" w:rsidRDefault="005A22E7" w:rsidP="001D5B4B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5A22E7">
              <w:rPr>
                <w:rFonts w:ascii="Calibri" w:hAnsi="Calibri"/>
                <w:b/>
                <w:color w:val="FFFFFF" w:themeColor="background1"/>
              </w:rPr>
              <w:t>Abstract Data Type</w:t>
            </w:r>
          </w:p>
        </w:tc>
        <w:tc>
          <w:tcPr>
            <w:tcW w:w="4793" w:type="dxa"/>
            <w:shd w:val="clear" w:color="auto" w:fill="2F5496" w:themeFill="accent5" w:themeFillShade="BF"/>
            <w:vAlign w:val="center"/>
          </w:tcPr>
          <w:p w14:paraId="5AD8A4C3" w14:textId="77777777" w:rsidR="005A22E7" w:rsidRPr="005A22E7" w:rsidRDefault="005A22E7" w:rsidP="001D5B4B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5A22E7">
              <w:rPr>
                <w:rFonts w:ascii="Calibri" w:hAnsi="Calibri"/>
                <w:b/>
                <w:color w:val="FFFFFF" w:themeColor="background1"/>
              </w:rPr>
              <w:t>Pipe and Filter</w:t>
            </w:r>
          </w:p>
        </w:tc>
      </w:tr>
      <w:tr w:rsidR="00101A41" w14:paraId="124A6419" w14:textId="77777777" w:rsidTr="00CF28E1">
        <w:trPr>
          <w:trHeight w:val="1134"/>
        </w:trPr>
        <w:tc>
          <w:tcPr>
            <w:tcW w:w="4795" w:type="dxa"/>
            <w:vAlign w:val="center"/>
          </w:tcPr>
          <w:p w14:paraId="59ACCE5B" w14:textId="3EA8F428" w:rsidR="005A22E7" w:rsidRDefault="005A22E7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is not shared directly by the components.</w:t>
            </w:r>
          </w:p>
        </w:tc>
        <w:tc>
          <w:tcPr>
            <w:tcW w:w="4793" w:type="dxa"/>
            <w:vAlign w:val="center"/>
          </w:tcPr>
          <w:p w14:paraId="1658BA49" w14:textId="77777777" w:rsidR="00FE7B9D" w:rsidRDefault="00FE7B9D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Each filter is able to function on its own.</w:t>
            </w:r>
          </w:p>
          <w:p w14:paraId="55755BAA" w14:textId="2544017A" w:rsidR="005A22E7" w:rsidRDefault="00131B17" w:rsidP="00FE7B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i.e. A</w:t>
            </w:r>
            <w:r w:rsidR="00FE7B9D">
              <w:rPr>
                <w:rFonts w:ascii="Calibri" w:hAnsi="Calibri"/>
              </w:rPr>
              <w:t>ble to use just the shift function or just the alphabetize function</w:t>
            </w:r>
            <w:r w:rsidR="00101A41">
              <w:rPr>
                <w:rFonts w:ascii="Calibri" w:hAnsi="Calibri"/>
              </w:rPr>
              <w:t xml:space="preserve"> </w:t>
            </w:r>
          </w:p>
        </w:tc>
      </w:tr>
      <w:tr w:rsidR="00101A41" w14:paraId="00B9F4A6" w14:textId="77777777" w:rsidTr="00CF28E1">
        <w:trPr>
          <w:trHeight w:val="1134"/>
        </w:trPr>
        <w:tc>
          <w:tcPr>
            <w:tcW w:w="4795" w:type="dxa"/>
            <w:vAlign w:val="center"/>
          </w:tcPr>
          <w:p w14:paraId="4AEED6AB" w14:textId="64EF48CD" w:rsidR="005A22E7" w:rsidRDefault="005A22E7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Both algorithms and data representation can be changed in individual modules without affecting others.</w:t>
            </w:r>
          </w:p>
        </w:tc>
        <w:tc>
          <w:tcPr>
            <w:tcW w:w="4793" w:type="dxa"/>
            <w:vAlign w:val="center"/>
          </w:tcPr>
          <w:p w14:paraId="47AE31D1" w14:textId="743DDC41" w:rsidR="005A22E7" w:rsidRDefault="0019360D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New functions can be easily added because each filter only does what it is supposed to do then pass on the data.</w:t>
            </w:r>
          </w:p>
        </w:tc>
      </w:tr>
      <w:tr w:rsidR="00101A41" w14:paraId="284F07D1" w14:textId="77777777" w:rsidTr="00CF28E1">
        <w:trPr>
          <w:trHeight w:val="850"/>
        </w:trPr>
        <w:tc>
          <w:tcPr>
            <w:tcW w:w="4795" w:type="dxa"/>
            <w:vAlign w:val="center"/>
          </w:tcPr>
          <w:p w14:paraId="78EB2FFC" w14:textId="2A5669DA" w:rsidR="005A22E7" w:rsidRDefault="004E442B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Encourages software reuse.</w:t>
            </w:r>
          </w:p>
        </w:tc>
        <w:tc>
          <w:tcPr>
            <w:tcW w:w="4793" w:type="dxa"/>
            <w:vAlign w:val="center"/>
          </w:tcPr>
          <w:p w14:paraId="719CD2C7" w14:textId="30748627" w:rsidR="005A22E7" w:rsidRDefault="00585781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Modification can be made easily to each filter as each of them is isolated from one another.</w:t>
            </w:r>
          </w:p>
        </w:tc>
      </w:tr>
      <w:tr w:rsidR="004E442B" w14:paraId="0878A2A4" w14:textId="77777777" w:rsidTr="00E11462">
        <w:trPr>
          <w:trHeight w:val="850"/>
        </w:trPr>
        <w:tc>
          <w:tcPr>
            <w:tcW w:w="4795" w:type="dxa"/>
            <w:vAlign w:val="center"/>
          </w:tcPr>
          <w:p w14:paraId="141573EC" w14:textId="18204DD4" w:rsidR="004E442B" w:rsidRDefault="004E442B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Encourages decomposition of a problem into a number of interacting components.</w:t>
            </w:r>
          </w:p>
        </w:tc>
        <w:tc>
          <w:tcPr>
            <w:tcW w:w="4793" w:type="dxa"/>
            <w:vAlign w:val="center"/>
          </w:tcPr>
          <w:p w14:paraId="160CE9F9" w14:textId="46FE2BD9" w:rsidR="004E442B" w:rsidRDefault="004348CB" w:rsidP="00CF28E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Each filter is run as a separate thread, which allows immediate processing of the input</w:t>
            </w:r>
            <w:r w:rsidR="00CF28E1">
              <w:rPr>
                <w:rFonts w:ascii="Calibri" w:hAnsi="Calibri"/>
              </w:rPr>
              <w:t>.</w:t>
            </w:r>
          </w:p>
        </w:tc>
      </w:tr>
      <w:tr w:rsidR="004E442B" w14:paraId="1103EA21" w14:textId="77777777" w:rsidTr="00E11462">
        <w:trPr>
          <w:trHeight w:val="850"/>
        </w:trPr>
        <w:tc>
          <w:tcPr>
            <w:tcW w:w="4795" w:type="dxa"/>
            <w:vAlign w:val="center"/>
          </w:tcPr>
          <w:p w14:paraId="2075EF3D" w14:textId="763631C5" w:rsidR="004E442B" w:rsidRDefault="004E442B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Possible to change implementation of an object without affecting its clients.</w:t>
            </w:r>
          </w:p>
        </w:tc>
        <w:tc>
          <w:tcPr>
            <w:tcW w:w="4793" w:type="dxa"/>
            <w:vAlign w:val="center"/>
          </w:tcPr>
          <w:p w14:paraId="6767B7D2" w14:textId="66B4EAEE" w:rsidR="004E442B" w:rsidRDefault="00E2741A" w:rsidP="001D5B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Easy to understand.</w:t>
            </w:r>
          </w:p>
        </w:tc>
      </w:tr>
    </w:tbl>
    <w:p w14:paraId="6F4ED154" w14:textId="40290462" w:rsidR="007005A5" w:rsidRPr="004E442B" w:rsidRDefault="007005A5" w:rsidP="004E442B">
      <w:pPr>
        <w:rPr>
          <w:rFonts w:ascii="Calibri" w:hAnsi="Calibri" w:cs="Times New Roman"/>
          <w:b/>
          <w:i/>
          <w:sz w:val="28"/>
        </w:rPr>
      </w:pPr>
      <w:r w:rsidRPr="004E442B">
        <w:rPr>
          <w:rFonts w:ascii="Calibri" w:hAnsi="Calibri" w:cs="Times New Roman"/>
          <w:b/>
          <w:i/>
          <w:sz w:val="28"/>
        </w:rPr>
        <w:t xml:space="preserve"> </w:t>
      </w:r>
    </w:p>
    <w:sectPr w:rsidR="007005A5" w:rsidRPr="004E442B" w:rsidSect="00775A04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7783"/>
    <w:multiLevelType w:val="hybridMultilevel"/>
    <w:tmpl w:val="4E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22B68"/>
    <w:multiLevelType w:val="hybridMultilevel"/>
    <w:tmpl w:val="0F0828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960D59"/>
    <w:multiLevelType w:val="hybridMultilevel"/>
    <w:tmpl w:val="9C8A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B313E"/>
    <w:multiLevelType w:val="hybridMultilevel"/>
    <w:tmpl w:val="8F76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2A5901"/>
    <w:multiLevelType w:val="hybridMultilevel"/>
    <w:tmpl w:val="89F2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919BE"/>
    <w:multiLevelType w:val="hybridMultilevel"/>
    <w:tmpl w:val="74ECF1C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725917BB"/>
    <w:multiLevelType w:val="hybridMultilevel"/>
    <w:tmpl w:val="4484F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4F618D"/>
    <w:multiLevelType w:val="hybridMultilevel"/>
    <w:tmpl w:val="6D50157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7ADD41E6"/>
    <w:multiLevelType w:val="hybridMultilevel"/>
    <w:tmpl w:val="1F0446F0"/>
    <w:lvl w:ilvl="0" w:tplc="A04C3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04"/>
    <w:rsid w:val="00054AF8"/>
    <w:rsid w:val="000A69B1"/>
    <w:rsid w:val="000C2F92"/>
    <w:rsid w:val="000E6790"/>
    <w:rsid w:val="00101A41"/>
    <w:rsid w:val="00131B17"/>
    <w:rsid w:val="001429FE"/>
    <w:rsid w:val="00152C44"/>
    <w:rsid w:val="0019360D"/>
    <w:rsid w:val="001B1532"/>
    <w:rsid w:val="001D5913"/>
    <w:rsid w:val="001E280B"/>
    <w:rsid w:val="001E794E"/>
    <w:rsid w:val="0023465E"/>
    <w:rsid w:val="00242EFF"/>
    <w:rsid w:val="002B7B4C"/>
    <w:rsid w:val="002C6B82"/>
    <w:rsid w:val="002D5E6A"/>
    <w:rsid w:val="00350925"/>
    <w:rsid w:val="003665A4"/>
    <w:rsid w:val="00381F0A"/>
    <w:rsid w:val="003D25E9"/>
    <w:rsid w:val="004115AC"/>
    <w:rsid w:val="004348CB"/>
    <w:rsid w:val="00494E5A"/>
    <w:rsid w:val="004B18B4"/>
    <w:rsid w:val="004B54CA"/>
    <w:rsid w:val="004C088C"/>
    <w:rsid w:val="004E442B"/>
    <w:rsid w:val="0052691E"/>
    <w:rsid w:val="00536C8B"/>
    <w:rsid w:val="0055007A"/>
    <w:rsid w:val="00562878"/>
    <w:rsid w:val="00580708"/>
    <w:rsid w:val="0058483A"/>
    <w:rsid w:val="00585781"/>
    <w:rsid w:val="005A22E7"/>
    <w:rsid w:val="0060719D"/>
    <w:rsid w:val="006211EC"/>
    <w:rsid w:val="00624DDC"/>
    <w:rsid w:val="00646FD2"/>
    <w:rsid w:val="00663D2B"/>
    <w:rsid w:val="006B6422"/>
    <w:rsid w:val="006F340F"/>
    <w:rsid w:val="007005A5"/>
    <w:rsid w:val="00763000"/>
    <w:rsid w:val="0077325E"/>
    <w:rsid w:val="00775A04"/>
    <w:rsid w:val="00781419"/>
    <w:rsid w:val="00790011"/>
    <w:rsid w:val="007C5602"/>
    <w:rsid w:val="00807021"/>
    <w:rsid w:val="00825854"/>
    <w:rsid w:val="00842932"/>
    <w:rsid w:val="00860DB9"/>
    <w:rsid w:val="00867037"/>
    <w:rsid w:val="008D273C"/>
    <w:rsid w:val="009322B9"/>
    <w:rsid w:val="0095172C"/>
    <w:rsid w:val="009A7A49"/>
    <w:rsid w:val="00A22CDF"/>
    <w:rsid w:val="00A2518E"/>
    <w:rsid w:val="00A37D89"/>
    <w:rsid w:val="00A6465D"/>
    <w:rsid w:val="00A70942"/>
    <w:rsid w:val="00A82AF8"/>
    <w:rsid w:val="00B7294B"/>
    <w:rsid w:val="00B7558A"/>
    <w:rsid w:val="00B91C81"/>
    <w:rsid w:val="00BB260B"/>
    <w:rsid w:val="00BC3DA5"/>
    <w:rsid w:val="00BE1D77"/>
    <w:rsid w:val="00BF0F67"/>
    <w:rsid w:val="00C01EA3"/>
    <w:rsid w:val="00C365DA"/>
    <w:rsid w:val="00C45328"/>
    <w:rsid w:val="00C52BB6"/>
    <w:rsid w:val="00C84CA3"/>
    <w:rsid w:val="00CF28E1"/>
    <w:rsid w:val="00D31461"/>
    <w:rsid w:val="00D37CE2"/>
    <w:rsid w:val="00D514FB"/>
    <w:rsid w:val="00D548BD"/>
    <w:rsid w:val="00D6541F"/>
    <w:rsid w:val="00DC3B26"/>
    <w:rsid w:val="00DE6704"/>
    <w:rsid w:val="00DF65F9"/>
    <w:rsid w:val="00E11462"/>
    <w:rsid w:val="00E16E0F"/>
    <w:rsid w:val="00E2741A"/>
    <w:rsid w:val="00E6239F"/>
    <w:rsid w:val="00E82AB4"/>
    <w:rsid w:val="00EC06AC"/>
    <w:rsid w:val="00F022FA"/>
    <w:rsid w:val="00FA6631"/>
    <w:rsid w:val="00FE38C6"/>
    <w:rsid w:val="00FE7B9D"/>
    <w:rsid w:val="00F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1B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9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C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5A0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6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81F0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5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1C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s3219ay1617s1-g5/A1_KWI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476</Words>
  <Characters>2714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/>
      <vt:lpstr>Introduction</vt:lpstr>
      <vt:lpstr>Requirements</vt:lpstr>
      <vt:lpstr>    2.1. Functional Requirements</vt:lpstr>
      <vt:lpstr>    2.2. Non-Functional Requirements</vt:lpstr>
      <vt:lpstr>Architectural Designs</vt:lpstr>
      <vt:lpstr>    3.1. Abstract Data Type (ADT)</vt:lpstr>
      <vt:lpstr>    3.2. Pipe and Filter</vt:lpstr>
      <vt:lpstr>Limitations &amp; Benefits of Selected Designs</vt:lpstr>
      <vt:lpstr>    4.1. Limitations</vt:lpstr>
      <vt:lpstr>    4.2. Benefits</vt:lpstr>
    </vt:vector>
  </TitlesOfParts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Ho Chee Chong</dc:creator>
  <cp:keywords/>
  <dc:description/>
  <cp:lastModifiedBy>Kenneth Ho Chee Chong</cp:lastModifiedBy>
  <cp:revision>74</cp:revision>
  <dcterms:created xsi:type="dcterms:W3CDTF">2016-08-24T12:48:00Z</dcterms:created>
  <dcterms:modified xsi:type="dcterms:W3CDTF">2016-08-28T20:42:00Z</dcterms:modified>
</cp:coreProperties>
</file>