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To Log a Bug</w:t>
      </w:r>
    </w:p>
    <w:p>
      <w:pPr>
        <w:pStyle w:val="Normal"/>
        <w:rPr/>
      </w:pPr>
      <w:r>
        <w:rPr/>
        <w:t>Go to this link: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https://github.com/cs340tabyu/CatanBugTracker/issues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943600" cy="416179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C</w:t>
      </w:r>
      <w:r>
        <w:rPr/>
        <w:t>lick on “New Issue”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Enter a title and description. This includes the steps to reproduce the bug. Screen shots can be attached as well. (The title in the title input, the description in the comment input)</w:t>
      </w:r>
    </w:p>
    <w:p>
      <w:pPr>
        <w:pStyle w:val="ListParagraph"/>
        <w:rPr/>
      </w:pPr>
      <w:r>
        <w:rPr/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51960"/>
            <wp:effectExtent l="0" t="0" r="0" b="0"/>
            <wp:wrapSquare wrapText="bothSides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Select the Labels option on the right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11430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5943600" cy="4251960"/>
            <wp:effectExtent l="0" t="0" r="0" b="0"/>
            <wp:wrapSquare wrapText="bothSides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114300" distR="0" simplePos="0" locked="0" layoutInCell="1" allowOverlap="1" relativeHeight="5">
            <wp:simplePos x="0" y="0"/>
            <wp:positionH relativeFrom="column">
              <wp:posOffset>-85725</wp:posOffset>
            </wp:positionH>
            <wp:positionV relativeFrom="paragraph">
              <wp:posOffset>429260</wp:posOffset>
            </wp:positionV>
            <wp:extent cx="5943600" cy="4513580"/>
            <wp:effectExtent l="0" t="0" r="0" b="0"/>
            <wp:wrapSquare wrapText="bothSides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A</w:t>
      </w:r>
      <w:r>
        <w:rPr/>
        <w:t xml:space="preserve"> pop down will appear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114300" distR="0" simplePos="0" locked="0" layoutInCell="1" allowOverlap="1" relativeHeight="6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3600" cy="4036060"/>
            <wp:effectExtent l="0" t="0" r="0" b="0"/>
            <wp:wrapSquare wrapText="bothSides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</w:t>
      </w:r>
      <w:r>
        <w:rPr/>
        <w:t>elect the phase and team this bug should be reported to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X out of the label drop down, and then submit the bug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114300" distR="0" simplePos="0" locked="0" layoutInCell="1" allowOverlap="1" relativeHeight="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00780"/>
            <wp:effectExtent l="0" t="0" r="0" b="0"/>
            <wp:wrapSquare wrapText="bothSides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Boom that’s it!</w:t>
      </w:r>
    </w:p>
    <w:p>
      <w:pPr>
        <w:pStyle w:val="Normal"/>
        <w:rPr>
          <w:b/>
          <w:b/>
        </w:rPr>
      </w:pPr>
      <w:r>
        <w:rPr>
          <w:b/>
        </w:rPr>
        <w:t>Scroll to the next page to view the bugs logged against you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0"/>
          <w:szCs w:val="30"/>
          <w:u w:val="single"/>
        </w:rPr>
      </w:pPr>
      <w:bookmarkStart w:id="0" w:name="_GoBack"/>
      <w:bookmarkEnd w:id="0"/>
      <w:r>
        <w:rPr>
          <w:b/>
          <w:sz w:val="30"/>
          <w:szCs w:val="30"/>
          <w:u w:val="single"/>
        </w:rPr>
        <w:t>To view the bugs logged against you:</w:t>
      </w:r>
    </w:p>
    <w:p>
      <w:pPr>
        <w:pStyle w:val="Normal"/>
        <w:rPr/>
      </w:pPr>
      <w:r>
        <w:rPr/>
        <w:t>Go to this link:</w:t>
      </w:r>
    </w:p>
    <w:p>
      <w:pPr>
        <w:pStyle w:val="ListParagraph"/>
        <w:numPr>
          <w:ilvl w:val="0"/>
          <w:numId w:val="2"/>
        </w:numPr>
        <w:rPr/>
      </w:pPr>
      <w:hyperlink r:id="rId9">
        <w:r>
          <w:rPr>
            <w:rStyle w:val="InternetLink"/>
          </w:rPr>
          <w:t>https://github.com/cs340tabyu/CatanBugTracker/issues</w:t>
        </w:r>
      </w:hyperlink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133350</wp:posOffset>
            </wp:positionH>
            <wp:positionV relativeFrom="paragraph">
              <wp:posOffset>473710</wp:posOffset>
            </wp:positionV>
            <wp:extent cx="5943600" cy="3443605"/>
            <wp:effectExtent l="0" t="0" r="0" b="0"/>
            <wp:wrapSquare wrapText="bothSides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n the search box enter label:”Phase X” label:”Team Y”, where X in the phase you want to see and Y is your team number. </w:t>
      </w:r>
      <w:r>
        <w:rPr>
          <w:b/>
        </w:rPr>
        <w:t>Press enter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133350</wp:posOffset>
            </wp:positionH>
            <wp:positionV relativeFrom="paragraph">
              <wp:posOffset>336550</wp:posOffset>
            </wp:positionV>
            <wp:extent cx="5943600" cy="3443605"/>
            <wp:effectExtent l="0" t="0" r="0" b="0"/>
            <wp:wrapSquare wrapText="bothSides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C</w:t>
      </w:r>
      <w:r>
        <w:rPr/>
        <w:t>lick the name of the bug you want details about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Once you have fixed the bug, or have otherwise found a resolution to the bug click the “Close issue” button.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5943600" cy="383857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b1d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b1d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s340tabyu/CatanBugTracker/issu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github.com/cs340tabyu/CatanBugTracker/issues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LibreOffice/4.4.2.2$Linux_X86_64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2015-09-11T00:08:00Z</dcterms:created>
  <dc:creator>Blaine McGary</dc:creator>
  <dc:language>en-US</dc:language>
  <dcterms:modified xsi:type="dcterms:W3CDTF">2015-09-19T17:42:51Z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