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890C4" w14:textId="77777777" w:rsidR="00B44FA3" w:rsidRDefault="00000000">
      <w:hyperlink r:id="rId5">
        <w:r>
          <w:rPr>
            <w:color w:val="1155CC"/>
            <w:u w:val="single"/>
          </w:rPr>
          <w:t>Data Home | College Scorecard</w:t>
        </w:r>
      </w:hyperlink>
    </w:p>
    <w:p w14:paraId="0F46866C" w14:textId="77777777" w:rsidR="00B44FA3" w:rsidRDefault="00B44FA3"/>
    <w:p w14:paraId="1F9FA132" w14:textId="77777777" w:rsidR="00B44FA3" w:rsidRDefault="00000000">
      <w:r>
        <w:rPr>
          <w:b/>
        </w:rPr>
        <w:t>Title</w:t>
      </w:r>
      <w:r>
        <w:t xml:space="preserve">: </w:t>
      </w:r>
    </w:p>
    <w:p w14:paraId="49F7CB56" w14:textId="77777777" w:rsidR="00B44FA3" w:rsidRDefault="00000000">
      <w:r>
        <w:t>College Employment &amp; Salary Analysis Platform</w:t>
      </w:r>
    </w:p>
    <w:p w14:paraId="424089B8" w14:textId="77777777" w:rsidR="00B44FA3" w:rsidRDefault="00B44FA3"/>
    <w:p w14:paraId="40F02BC4" w14:textId="77777777" w:rsidR="00B44FA3" w:rsidRDefault="00000000">
      <w:r>
        <w:rPr>
          <w:b/>
        </w:rPr>
        <w:t>Project Summary</w:t>
      </w:r>
      <w:r>
        <w:t>:</w:t>
      </w:r>
    </w:p>
    <w:p w14:paraId="58CBC276" w14:textId="77777777" w:rsidR="00B44FA3" w:rsidRDefault="00000000">
      <w:r>
        <w:t>Every student needs to make a crucial decision, choosing which university to attend and which major to take when they enter university. However, the current rankings for universities and majors do not focus on employment rates and post-graduation salaries. In our project, we will construct a website to address this problem. This website integrates the real-world datasets:  the U.S. Department of Education’s College Scorecard (tuition, majors, and alumni salaries) with job and salary data from Kaggle/Glassdoor.</w:t>
      </w:r>
    </w:p>
    <w:p w14:paraId="1BF014EB" w14:textId="77777777" w:rsidR="00B44FA3" w:rsidRDefault="00B44FA3"/>
    <w:p w14:paraId="645F2BFF" w14:textId="77777777" w:rsidR="00B44FA3" w:rsidRDefault="00000000">
      <w:r>
        <w:rPr>
          <w:b/>
        </w:rPr>
        <w:t>Detailed description</w:t>
      </w:r>
      <w:r>
        <w:t>:</w:t>
      </w:r>
    </w:p>
    <w:p w14:paraId="3227D16B" w14:textId="77777777" w:rsidR="00B44FA3" w:rsidRDefault="00000000">
      <w:r>
        <w:t>Our website aims to help students choose their universities and majors. For now, students have trouble evaluating the benefits and costs of entering college. By comparing the cost of receiving a college education and the graduate outcomes, our website will answer the following question:</w:t>
      </w:r>
    </w:p>
    <w:p w14:paraId="3C99D268" w14:textId="77777777" w:rsidR="00B44FA3" w:rsidRDefault="00000000">
      <w:pPr>
        <w:numPr>
          <w:ilvl w:val="0"/>
          <w:numId w:val="2"/>
        </w:numPr>
      </w:pPr>
      <w:r>
        <w:t>What are the typical salaries for graduates after taking a specific major?</w:t>
      </w:r>
    </w:p>
    <w:p w14:paraId="7429C621" w14:textId="77777777" w:rsidR="00B44FA3" w:rsidRDefault="00000000">
      <w:pPr>
        <w:numPr>
          <w:ilvl w:val="0"/>
          <w:numId w:val="2"/>
        </w:numPr>
      </w:pPr>
      <w:r>
        <w:t>Which universities deliver the best ROI(return on investment) for the specific major?</w:t>
      </w:r>
    </w:p>
    <w:p w14:paraId="01A2E4D7" w14:textId="77777777" w:rsidR="00B44FA3" w:rsidRDefault="00000000">
      <w:pPr>
        <w:numPr>
          <w:ilvl w:val="0"/>
          <w:numId w:val="2"/>
        </w:numPr>
      </w:pPr>
      <w:r>
        <w:t>How do different institutions compare regionally or nationally?</w:t>
      </w:r>
    </w:p>
    <w:p w14:paraId="6131C187" w14:textId="77777777" w:rsidR="00B44FA3" w:rsidRDefault="00B44FA3"/>
    <w:p w14:paraId="4CDA4570" w14:textId="77777777" w:rsidR="00B44FA3" w:rsidRDefault="00000000">
      <w:r>
        <w:rPr>
          <w:b/>
        </w:rPr>
        <w:t>Usefulness</w:t>
      </w:r>
      <w:r>
        <w:t>:</w:t>
      </w:r>
    </w:p>
    <w:p w14:paraId="6CA6C67B" w14:textId="77777777" w:rsidR="00B44FA3" w:rsidRDefault="00000000">
      <w:r>
        <w:t>Our project will provide high school students, their parents, and counselors with a tool to evaluate the university. Though some websites like the College Scoreboard official website, they only provide raw data and are not friendly for students and their parents (format is hard to read). In our project, we will integrate multiple datasets. Moreover, it will focus on ROI and employment rate instead of general rankings (U.S. News).</w:t>
      </w:r>
    </w:p>
    <w:p w14:paraId="551952FF" w14:textId="77777777" w:rsidR="00B44FA3" w:rsidRDefault="00B44FA3"/>
    <w:p w14:paraId="4791D348" w14:textId="77777777" w:rsidR="00B44FA3" w:rsidRDefault="00000000">
      <w:r>
        <w:rPr>
          <w:b/>
        </w:rPr>
        <w:t>Realness</w:t>
      </w:r>
      <w:r>
        <w:t>:</w:t>
      </w:r>
    </w:p>
    <w:p w14:paraId="40635868" w14:textId="77777777" w:rsidR="00B44FA3" w:rsidRDefault="00000000">
      <w:r>
        <w:t>We will use real, publicly available datasets:</w:t>
      </w:r>
    </w:p>
    <w:p w14:paraId="3E437329" w14:textId="77777777" w:rsidR="00B44FA3" w:rsidRDefault="00000000">
      <w:pPr>
        <w:numPr>
          <w:ilvl w:val="0"/>
          <w:numId w:val="3"/>
        </w:numPr>
      </w:pPr>
      <w:r>
        <w:t>U.S. Department of Education- College ScoreBoard</w:t>
      </w:r>
    </w:p>
    <w:p w14:paraId="3CA5BC85" w14:textId="77777777" w:rsidR="00B44FA3" w:rsidRDefault="00000000">
      <w:r>
        <w:tab/>
        <w:t>Size:Thousands of universities and programs across the U.S.</w:t>
      </w:r>
    </w:p>
    <w:p w14:paraId="3D3DFEE0" w14:textId="77777777" w:rsidR="00B44FA3" w:rsidRDefault="00000000">
      <w:r>
        <w:tab/>
        <w:t>Content: Tuition, graduation rate, debt levels, alumni median earnings, majors offered.</w:t>
      </w:r>
    </w:p>
    <w:p w14:paraId="0E67B8EF" w14:textId="77777777" w:rsidR="00B44FA3" w:rsidRDefault="00000000">
      <w:pPr>
        <w:numPr>
          <w:ilvl w:val="0"/>
          <w:numId w:val="3"/>
        </w:numPr>
      </w:pPr>
      <w:r>
        <w:t>Job/Salary Data from Kaggle or Glassdoor:</w:t>
      </w:r>
    </w:p>
    <w:p w14:paraId="3C2E6F55" w14:textId="77777777" w:rsidR="00B44FA3" w:rsidRDefault="00000000">
      <w:r>
        <w:tab/>
        <w:t>Size:At least 50,000+ job postings/salary entries.</w:t>
      </w:r>
    </w:p>
    <w:p w14:paraId="5C71E6CB" w14:textId="77777777" w:rsidR="00B44FA3" w:rsidRDefault="00000000">
      <w:r>
        <w:tab/>
        <w:t>Content: Company names, job roles, average salaries, location.</w:t>
      </w:r>
    </w:p>
    <w:p w14:paraId="18AFEE90" w14:textId="77777777" w:rsidR="00B44FA3" w:rsidRDefault="00B44FA3"/>
    <w:p w14:paraId="305FC49C" w14:textId="77777777" w:rsidR="00B44FA3" w:rsidRDefault="00000000">
      <w:r>
        <w:t>By integrating these datasets, we can use the cost of education (tuition, major) related to graduate outcomes (average salary, jobs). Also, each dataset is sufficiently large, which ensures that it meets the project requirements.</w:t>
      </w:r>
    </w:p>
    <w:p w14:paraId="65065449" w14:textId="77777777" w:rsidR="00B44FA3" w:rsidRDefault="00B44FA3"/>
    <w:p w14:paraId="3EDC5687" w14:textId="77777777" w:rsidR="00B44FA3" w:rsidRDefault="00000000">
      <w:r>
        <w:rPr>
          <w:b/>
        </w:rPr>
        <w:t>Functionality</w:t>
      </w:r>
      <w:r>
        <w:t>:</w:t>
      </w:r>
    </w:p>
    <w:p w14:paraId="25F04300" w14:textId="77777777" w:rsidR="00B44FA3" w:rsidRDefault="00000000">
      <w:pPr>
        <w:ind w:firstLine="720"/>
      </w:pPr>
      <w:r>
        <w:t>1.Search&amp;View: Users can search for a university or major and view salary/employment outcomes.</w:t>
      </w:r>
    </w:p>
    <w:p w14:paraId="0D471532" w14:textId="77777777" w:rsidR="00B44FA3" w:rsidRDefault="00000000">
      <w:r>
        <w:lastRenderedPageBreak/>
        <w:tab/>
        <w:t>2.Compare</w:t>
      </w:r>
      <w:r>
        <w:rPr>
          <w:b/>
        </w:rPr>
        <w:t>:</w:t>
      </w:r>
      <w:r>
        <w:t xml:space="preserve"> Users can select multiple universities or majors for side-by-side ROI comparison.</w:t>
      </w:r>
    </w:p>
    <w:p w14:paraId="7B04C97F" w14:textId="77777777" w:rsidR="00B44FA3" w:rsidRDefault="00000000">
      <w:r>
        <w:tab/>
        <w:t>3.Filter</w:t>
      </w:r>
      <w:r>
        <w:rPr>
          <w:b/>
        </w:rPr>
        <w:t>:</w:t>
      </w:r>
      <w:r>
        <w:t xml:space="preserve"> Users can filter results by region, tuition range, or field of study.</w:t>
      </w:r>
    </w:p>
    <w:p w14:paraId="01B2FF08" w14:textId="77777777" w:rsidR="00B44FA3" w:rsidRDefault="00000000">
      <w:r>
        <w:tab/>
        <w:t>4.</w:t>
      </w:r>
      <w:r>
        <w:rPr>
          <w:b/>
        </w:rPr>
        <w:t xml:space="preserve"> </w:t>
      </w:r>
      <w:r>
        <w:t>User Accounts: Students can create accounts, save comparisons, and bookmark schools/majors.</w:t>
      </w:r>
    </w:p>
    <w:p w14:paraId="4AEE8CFA" w14:textId="77777777" w:rsidR="00B44FA3" w:rsidRDefault="00000000">
      <w:pPr>
        <w:numPr>
          <w:ilvl w:val="0"/>
          <w:numId w:val="1"/>
        </w:numPr>
      </w:pPr>
      <w:r>
        <w:rPr>
          <w:b/>
        </w:rPr>
        <w:t>Create</w:t>
      </w:r>
      <w:r>
        <w:t>: Users create accounts, save comparisons, bookmark universities.</w:t>
      </w:r>
    </w:p>
    <w:p w14:paraId="3CA34012" w14:textId="77777777" w:rsidR="00B44FA3" w:rsidRDefault="00000000">
      <w:pPr>
        <w:numPr>
          <w:ilvl w:val="0"/>
          <w:numId w:val="1"/>
        </w:numPr>
      </w:pPr>
      <w:r>
        <w:rPr>
          <w:b/>
        </w:rPr>
        <w:t>Read</w:t>
      </w:r>
      <w:r>
        <w:t>: Browse/search/filter universities and majors.</w:t>
      </w:r>
    </w:p>
    <w:p w14:paraId="5DDDB693" w14:textId="77777777" w:rsidR="00B44FA3" w:rsidRDefault="00000000">
      <w:pPr>
        <w:numPr>
          <w:ilvl w:val="0"/>
          <w:numId w:val="1"/>
        </w:numPr>
      </w:pPr>
      <w:r>
        <w:rPr>
          <w:b/>
        </w:rPr>
        <w:t>Update</w:t>
      </w:r>
      <w:r>
        <w:t>: Users update their saved comparisons or account info.</w:t>
      </w:r>
    </w:p>
    <w:p w14:paraId="1DB1FC8C" w14:textId="77777777" w:rsidR="00B44FA3" w:rsidRDefault="00000000">
      <w:pPr>
        <w:numPr>
          <w:ilvl w:val="0"/>
          <w:numId w:val="1"/>
        </w:numPr>
      </w:pPr>
      <w:r>
        <w:rPr>
          <w:b/>
        </w:rPr>
        <w:t>Delete</w:t>
      </w:r>
      <w:r>
        <w:t>: Users delete saved comparisons or bookmarks.</w:t>
      </w:r>
    </w:p>
    <w:p w14:paraId="64795907" w14:textId="77777777" w:rsidR="00B44FA3" w:rsidRDefault="00B44FA3"/>
    <w:p w14:paraId="1E5960C6" w14:textId="77777777" w:rsidR="00B44FA3" w:rsidRDefault="00000000">
      <w:r>
        <w:rPr>
          <w:b/>
        </w:rPr>
        <w:t>Low-Fidelity UI Mockup</w:t>
      </w:r>
      <w:r>
        <w:t>:</w:t>
      </w:r>
    </w:p>
    <w:p w14:paraId="65E24FBD" w14:textId="77777777" w:rsidR="00B44FA3" w:rsidRDefault="00000000">
      <w:pPr>
        <w:numPr>
          <w:ilvl w:val="0"/>
          <w:numId w:val="4"/>
        </w:numPr>
      </w:pPr>
      <w:r>
        <w:t xml:space="preserve">Homepage: The homepage provides a </w:t>
      </w:r>
      <w:r>
        <w:rPr>
          <w:b/>
        </w:rPr>
        <w:t>search bar</w:t>
      </w:r>
      <w:r>
        <w:t xml:space="preserve"> at the top where users can type a school or major to search for. A </w:t>
      </w:r>
      <w:r>
        <w:rPr>
          <w:b/>
        </w:rPr>
        <w:t>filter button</w:t>
      </w:r>
      <w:r>
        <w:t xml:space="preserve"> on the left expands advanced filtering options, including school name, major, and salary range (min–max). A </w:t>
      </w:r>
      <w:r>
        <w:rPr>
          <w:b/>
        </w:rPr>
        <w:t>search button</w:t>
      </w:r>
      <w:r>
        <w:t xml:space="preserve"> on the right executes the query.</w:t>
      </w:r>
    </w:p>
    <w:p w14:paraId="3619EE43" w14:textId="77777777" w:rsidR="00B44FA3" w:rsidRDefault="00000000">
      <w:r>
        <w:rPr>
          <w:noProof/>
        </w:rPr>
        <w:drawing>
          <wp:inline distT="114300" distB="114300" distL="114300" distR="114300" wp14:anchorId="1AAE929D" wp14:editId="363B5C44">
            <wp:extent cx="5943600" cy="28321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2832100"/>
                    </a:xfrm>
                    <a:prstGeom prst="rect">
                      <a:avLst/>
                    </a:prstGeom>
                    <a:ln/>
                  </pic:spPr>
                </pic:pic>
              </a:graphicData>
            </a:graphic>
          </wp:inline>
        </w:drawing>
      </w:r>
    </w:p>
    <w:p w14:paraId="1BD649B2" w14:textId="77777777" w:rsidR="00B44FA3" w:rsidRDefault="00000000">
      <w:pPr>
        <w:numPr>
          <w:ilvl w:val="0"/>
          <w:numId w:val="4"/>
        </w:numPr>
      </w:pPr>
      <w:r>
        <w:t xml:space="preserve">University / Major Detail Page: After search for a university/major. This page will be displayed. This page displays detailed statistics for a specific school and major, including </w:t>
      </w:r>
      <w:r>
        <w:rPr>
          <w:b/>
        </w:rPr>
        <w:t>tuition, graduation rate, and median salary</w:t>
      </w:r>
      <w:r>
        <w:t xml:space="preserve">. A </w:t>
      </w:r>
      <w:r>
        <w:rPr>
          <w:b/>
        </w:rPr>
        <w:t>visualization chart</w:t>
      </w:r>
      <w:r>
        <w:t xml:space="preserve"> (e.g., histogram or distribution plot) shows salary levels with interactive cursor functionality to view percentages. At the top, users can navigate back to the homepage or select the program to </w:t>
      </w:r>
      <w:r>
        <w:rPr>
          <w:b/>
        </w:rPr>
        <w:t>add to a comparison</w:t>
      </w:r>
      <w:r>
        <w:t>.</w:t>
      </w:r>
    </w:p>
    <w:p w14:paraId="06D604D7" w14:textId="77777777" w:rsidR="00B44FA3" w:rsidRDefault="00000000">
      <w:r>
        <w:rPr>
          <w:noProof/>
        </w:rPr>
        <w:lastRenderedPageBreak/>
        <w:drawing>
          <wp:inline distT="114300" distB="114300" distL="114300" distR="114300" wp14:anchorId="1E4F5E45" wp14:editId="65E02E11">
            <wp:extent cx="5643563" cy="2848914"/>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643563" cy="2848914"/>
                    </a:xfrm>
                    <a:prstGeom prst="rect">
                      <a:avLst/>
                    </a:prstGeom>
                    <a:ln/>
                  </pic:spPr>
                </pic:pic>
              </a:graphicData>
            </a:graphic>
          </wp:inline>
        </w:drawing>
      </w:r>
    </w:p>
    <w:p w14:paraId="5B84510B" w14:textId="77777777" w:rsidR="00B44FA3" w:rsidRDefault="00000000">
      <w:pPr>
        <w:numPr>
          <w:ilvl w:val="0"/>
          <w:numId w:val="4"/>
        </w:numPr>
      </w:pPr>
      <w:r>
        <w:t xml:space="preserve">Comparison Dashboard: The comparison page allows users to select </w:t>
      </w:r>
      <w:r>
        <w:rPr>
          <w:b/>
        </w:rPr>
        <w:t>two schools/majors</w:t>
      </w:r>
      <w:r>
        <w:t xml:space="preserve"> side by side. For each program, tuition, graduation rate, and salary data are shown in a structured column layout. Simple charts below provide quick visual comparisons. A button at the top lets users </w:t>
      </w:r>
      <w:r>
        <w:rPr>
          <w:b/>
        </w:rPr>
        <w:t>save the comparison</w:t>
      </w:r>
      <w:r>
        <w:t xml:space="preserve"> to their account for future reference, a navigation button goes to the comparison board, and another navigation button returns to the homepage. This page emphasizes ROI comparison across institutions.</w:t>
      </w:r>
    </w:p>
    <w:p w14:paraId="7E2601E3" w14:textId="77777777" w:rsidR="00B44FA3" w:rsidRDefault="00000000">
      <w:r>
        <w:rPr>
          <w:noProof/>
        </w:rPr>
        <w:drawing>
          <wp:inline distT="114300" distB="114300" distL="114300" distR="114300" wp14:anchorId="64543A6F" wp14:editId="0E52A29F">
            <wp:extent cx="5367338" cy="2743879"/>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67338" cy="2743879"/>
                    </a:xfrm>
                    <a:prstGeom prst="rect">
                      <a:avLst/>
                    </a:prstGeom>
                    <a:ln/>
                  </pic:spPr>
                </pic:pic>
              </a:graphicData>
            </a:graphic>
          </wp:inline>
        </w:drawing>
      </w:r>
    </w:p>
    <w:p w14:paraId="13235B14" w14:textId="77777777" w:rsidR="00B44FA3" w:rsidRDefault="00000000">
      <w:pPr>
        <w:numPr>
          <w:ilvl w:val="0"/>
          <w:numId w:val="4"/>
        </w:numPr>
      </w:pPr>
      <w:r>
        <w:t>User Account Page</w:t>
      </w:r>
    </w:p>
    <w:p w14:paraId="4E69BA3F" w14:textId="77777777" w:rsidR="00B44FA3" w:rsidRDefault="00000000">
      <w:pPr>
        <w:numPr>
          <w:ilvl w:val="1"/>
          <w:numId w:val="4"/>
        </w:numPr>
      </w:pPr>
      <w:r>
        <w:rPr>
          <w:b/>
        </w:rPr>
        <w:t>Bookmarks &amp; Saved Comparisons</w:t>
      </w:r>
      <w:r>
        <w:t xml:space="preserve">: Users can view saved schools, majors, or comparisons. Each entry lists details (school, major, salary, grad rate) with </w:t>
      </w:r>
      <w:r>
        <w:rPr>
          <w:b/>
        </w:rPr>
        <w:t>delete buttons</w:t>
      </w:r>
      <w:r>
        <w:t xml:space="preserve"> on the right for removing items.</w:t>
      </w:r>
    </w:p>
    <w:p w14:paraId="491AF4A1" w14:textId="77777777" w:rsidR="00B44FA3" w:rsidRDefault="00000000">
      <w:pPr>
        <w:numPr>
          <w:ilvl w:val="1"/>
          <w:numId w:val="4"/>
        </w:numPr>
      </w:pPr>
      <w:r>
        <w:rPr>
          <w:b/>
        </w:rPr>
        <w:t>Account Settings</w:t>
      </w:r>
      <w:r>
        <w:t>: Users can edit personal details such as username, email, preferred school/major, and job interests.</w:t>
      </w:r>
    </w:p>
    <w:p w14:paraId="2A2793FD" w14:textId="77777777" w:rsidR="00B44FA3" w:rsidRDefault="00000000">
      <w:r>
        <w:rPr>
          <w:noProof/>
        </w:rPr>
        <w:lastRenderedPageBreak/>
        <w:drawing>
          <wp:inline distT="114300" distB="114300" distL="114300" distR="114300" wp14:anchorId="13356FA0" wp14:editId="04081A01">
            <wp:extent cx="4825784" cy="5230462"/>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825784" cy="5230462"/>
                    </a:xfrm>
                    <a:prstGeom prst="rect">
                      <a:avLst/>
                    </a:prstGeom>
                    <a:ln/>
                  </pic:spPr>
                </pic:pic>
              </a:graphicData>
            </a:graphic>
          </wp:inline>
        </w:drawing>
      </w:r>
    </w:p>
    <w:p w14:paraId="1C711337" w14:textId="77777777" w:rsidR="00B44FA3" w:rsidRDefault="00B44FA3">
      <w:pPr>
        <w:rPr>
          <w:color w:val="FF0000"/>
        </w:rPr>
      </w:pPr>
    </w:p>
    <w:p w14:paraId="38FAD7DC" w14:textId="77777777" w:rsidR="00B44FA3" w:rsidRDefault="00B44FA3">
      <w:pPr>
        <w:rPr>
          <w:color w:val="FF0000"/>
        </w:rPr>
      </w:pPr>
    </w:p>
    <w:p w14:paraId="0A37D337" w14:textId="77777777" w:rsidR="00B44FA3" w:rsidRDefault="00B44FA3"/>
    <w:sectPr w:rsidR="00B44F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81147"/>
    <w:multiLevelType w:val="multilevel"/>
    <w:tmpl w:val="2E2CD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3418ED"/>
    <w:multiLevelType w:val="multilevel"/>
    <w:tmpl w:val="DA5EF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3D057D"/>
    <w:multiLevelType w:val="multilevel"/>
    <w:tmpl w:val="07B630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F125AFB"/>
    <w:multiLevelType w:val="multilevel"/>
    <w:tmpl w:val="290E4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C637D9"/>
    <w:multiLevelType w:val="multilevel"/>
    <w:tmpl w:val="7E6E9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8583564">
    <w:abstractNumId w:val="2"/>
  </w:num>
  <w:num w:numId="2" w16cid:durableId="492569376">
    <w:abstractNumId w:val="3"/>
  </w:num>
  <w:num w:numId="3" w16cid:durableId="647247929">
    <w:abstractNumId w:val="0"/>
  </w:num>
  <w:num w:numId="4" w16cid:durableId="243757256">
    <w:abstractNumId w:val="1"/>
  </w:num>
  <w:num w:numId="5" w16cid:durableId="1418794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FA3"/>
    <w:rsid w:val="0052172E"/>
    <w:rsid w:val="00B44FA3"/>
    <w:rsid w:val="00CF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F484"/>
  <w15:docId w15:val="{B6CC886D-56A2-4F8A-BDC6-10C8D6E8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collegescorecard.ed.gov/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Lulu Liu</cp:lastModifiedBy>
  <cp:revision>2</cp:revision>
  <dcterms:created xsi:type="dcterms:W3CDTF">2025-10-08T19:12:00Z</dcterms:created>
  <dcterms:modified xsi:type="dcterms:W3CDTF">2025-10-08T19:12:00Z</dcterms:modified>
</cp:coreProperties>
</file>