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noSpellErr="1" wp14:textId="3837287B">
      <w:bookmarkStart w:name="_GoBack" w:id="0"/>
      <w:bookmarkEnd w:id="0"/>
      <w:r w:rsidRPr="7095B163" w:rsidR="7095B163">
        <w:rPr>
          <w:b w:val="1"/>
          <w:bCs w:val="1"/>
          <w:sz w:val="32"/>
          <w:szCs w:val="32"/>
        </w:rPr>
        <w:t>Challenges and Lessons Learned</w:t>
      </w:r>
    </w:p>
    <w:p w:rsidR="07C2B469" w:rsidP="0E671F70" w:rsidRDefault="07C2B469" w14:paraId="2D803850" w14:noSpellErr="1" w14:textId="118EF53B">
      <w:pPr>
        <w:pStyle w:val="Normal"/>
        <w:rPr>
          <w:b w:val="0"/>
          <w:bCs w:val="0"/>
          <w:sz w:val="24"/>
          <w:szCs w:val="24"/>
        </w:rPr>
      </w:pPr>
      <w:r w:rsidRPr="0E671F70" w:rsidR="0E671F70">
        <w:rPr>
          <w:b w:val="0"/>
          <w:bCs w:val="0"/>
          <w:sz w:val="24"/>
          <w:szCs w:val="24"/>
        </w:rPr>
        <w:t>Over the course of the semester we learned that we essentially n</w:t>
      </w:r>
      <w:r w:rsidRPr="0E671F70" w:rsidR="0E671F70">
        <w:rPr>
          <w:b w:val="0"/>
          <w:bCs w:val="0"/>
          <w:sz w:val="24"/>
          <w:szCs w:val="24"/>
        </w:rPr>
        <w:t>eed</w:t>
      </w:r>
      <w:r w:rsidRPr="0E671F70" w:rsidR="0E671F70">
        <w:rPr>
          <w:b w:val="0"/>
          <w:bCs w:val="0"/>
          <w:sz w:val="24"/>
          <w:szCs w:val="24"/>
        </w:rPr>
        <w:t>ed</w:t>
      </w:r>
      <w:r w:rsidRPr="0E671F70" w:rsidR="0E671F70">
        <w:rPr>
          <w:b w:val="0"/>
          <w:bCs w:val="0"/>
          <w:sz w:val="24"/>
          <w:szCs w:val="24"/>
        </w:rPr>
        <w:t xml:space="preserve"> </w:t>
      </w:r>
      <w:r w:rsidRPr="0E671F70" w:rsidR="0E671F70">
        <w:rPr>
          <w:b w:val="0"/>
          <w:bCs w:val="0"/>
          <w:sz w:val="24"/>
          <w:szCs w:val="24"/>
        </w:rPr>
        <w:t>better communication, which included:</w:t>
      </w:r>
    </w:p>
    <w:p w:rsidR="07C2B469" w:rsidP="07C2B469" w:rsidRDefault="07C2B469" w14:noSpellErr="1" w14:paraId="651A1AD6" w14:textId="6AC8F360">
      <w:pPr>
        <w:pStyle w:val="ListParagraph"/>
        <w:numPr>
          <w:ilvl w:val="0"/>
          <w:numId w:val="1"/>
        </w:numPr>
        <w:rPr>
          <w:sz w:val="24"/>
          <w:szCs w:val="24"/>
        </w:rPr>
      </w:pPr>
      <w:r w:rsidRPr="07C2B469" w:rsidR="07C2B469">
        <w:rPr>
          <w:b w:val="0"/>
          <w:bCs w:val="0"/>
          <w:sz w:val="24"/>
          <w:szCs w:val="24"/>
        </w:rPr>
        <w:t>Communicating progress with assigned tasks</w:t>
      </w:r>
    </w:p>
    <w:p w:rsidR="07C2B469" w:rsidP="07C2B469" w:rsidRDefault="07C2B469" w14:noSpellErr="1" w14:paraId="795585D6" w14:textId="1815D375">
      <w:pPr>
        <w:pStyle w:val="ListParagraph"/>
        <w:numPr>
          <w:ilvl w:val="0"/>
          <w:numId w:val="1"/>
        </w:numPr>
        <w:rPr>
          <w:sz w:val="24"/>
          <w:szCs w:val="24"/>
        </w:rPr>
      </w:pPr>
      <w:r w:rsidRPr="07C2B469" w:rsidR="07C2B469">
        <w:rPr>
          <w:b w:val="0"/>
          <w:bCs w:val="0"/>
          <w:sz w:val="24"/>
          <w:szCs w:val="24"/>
        </w:rPr>
        <w:t>Delegating work</w:t>
      </w:r>
    </w:p>
    <w:p w:rsidR="07C2B469" w:rsidP="07C2B469" w:rsidRDefault="07C2B469" w14:noSpellErr="1" w14:paraId="11756F99" w14:textId="7413B9CA">
      <w:pPr>
        <w:pStyle w:val="ListParagraph"/>
        <w:numPr>
          <w:ilvl w:val="0"/>
          <w:numId w:val="1"/>
        </w:numPr>
        <w:rPr>
          <w:sz w:val="24"/>
          <w:szCs w:val="24"/>
        </w:rPr>
      </w:pPr>
      <w:r w:rsidRPr="07C2B469" w:rsidR="07C2B469">
        <w:rPr>
          <w:b w:val="0"/>
          <w:bCs w:val="0"/>
          <w:sz w:val="24"/>
          <w:szCs w:val="24"/>
        </w:rPr>
        <w:t>Asking for help when needed</w:t>
      </w:r>
    </w:p>
    <w:p w:rsidR="07C2B469" w:rsidP="07C2B469" w:rsidRDefault="07C2B469" w14:noSpellErr="1" w14:paraId="594473D4" w14:textId="5A3C1B1E">
      <w:pPr>
        <w:pStyle w:val="ListParagraph"/>
        <w:numPr>
          <w:ilvl w:val="0"/>
          <w:numId w:val="1"/>
        </w:numPr>
        <w:rPr>
          <w:sz w:val="24"/>
          <w:szCs w:val="24"/>
        </w:rPr>
      </w:pPr>
      <w:r w:rsidRPr="0E671F70" w:rsidR="0E671F70">
        <w:rPr>
          <w:b w:val="0"/>
          <w:bCs w:val="0"/>
          <w:sz w:val="24"/>
          <w:szCs w:val="24"/>
        </w:rPr>
        <w:t>Offering help when idle</w:t>
      </w:r>
    </w:p>
    <w:p w:rsidR="0E671F70" w:rsidP="0E671F70" w:rsidRDefault="0E671F70" w14:noSpellErr="1" w14:paraId="03B62ED4" w14:textId="05D1FE6F">
      <w:pPr>
        <w:pStyle w:val="Normal"/>
        <w:ind w:left="0"/>
        <w:rPr>
          <w:b w:val="0"/>
          <w:bCs w:val="0"/>
          <w:sz w:val="24"/>
          <w:szCs w:val="24"/>
        </w:rPr>
      </w:pPr>
      <w:r w:rsidRPr="0E671F70" w:rsidR="0E671F70">
        <w:rPr>
          <w:b w:val="0"/>
          <w:bCs w:val="0"/>
          <w:sz w:val="24"/>
          <w:szCs w:val="24"/>
        </w:rPr>
        <w:t>Telling people where you’re at is crucial. Ultimately</w:t>
      </w:r>
      <w:r w:rsidRPr="0E671F70" w:rsidR="0E671F70">
        <w:rPr>
          <w:b w:val="0"/>
          <w:bCs w:val="0"/>
          <w:sz w:val="24"/>
          <w:szCs w:val="24"/>
        </w:rPr>
        <w:t>,</w:t>
      </w:r>
      <w:r w:rsidRPr="0E671F70" w:rsidR="0E671F70">
        <w:rPr>
          <w:b w:val="0"/>
          <w:bCs w:val="0"/>
          <w:sz w:val="24"/>
          <w:szCs w:val="24"/>
        </w:rPr>
        <w:t xml:space="preserve"> we’re on the same team, and there were situations where we could have been better about asking for help with tasks we had previously committed to. Something that could have helped with our communication is having a specific time and place to meet weekly</w:t>
      </w:r>
      <w:r w:rsidRPr="0E671F70" w:rsidR="0E671F70">
        <w:rPr>
          <w:b w:val="0"/>
          <w:bCs w:val="0"/>
          <w:sz w:val="24"/>
          <w:szCs w:val="24"/>
        </w:rPr>
        <w:t xml:space="preserve">. This would have given </w:t>
      </w:r>
      <w:r w:rsidRPr="0E671F70" w:rsidR="0E671F70">
        <w:rPr>
          <w:b w:val="0"/>
          <w:bCs w:val="0"/>
          <w:sz w:val="24"/>
          <w:szCs w:val="24"/>
        </w:rPr>
        <w:t xml:space="preserve">us as a </w:t>
      </w:r>
      <w:r w:rsidRPr="0E671F70" w:rsidR="0E671F70">
        <w:rPr>
          <w:b w:val="0"/>
          <w:bCs w:val="0"/>
          <w:sz w:val="24"/>
          <w:szCs w:val="24"/>
        </w:rPr>
        <w:t>group the</w:t>
      </w:r>
      <w:r w:rsidRPr="0E671F70" w:rsidR="0E671F70">
        <w:rPr>
          <w:b w:val="0"/>
          <w:bCs w:val="0"/>
          <w:sz w:val="24"/>
          <w:szCs w:val="24"/>
        </w:rPr>
        <w:t xml:space="preserve"> ability</w:t>
      </w:r>
      <w:r w:rsidRPr="0E671F70" w:rsidR="0E671F70">
        <w:rPr>
          <w:b w:val="0"/>
          <w:bCs w:val="0"/>
          <w:sz w:val="24"/>
          <w:szCs w:val="24"/>
        </w:rPr>
        <w:t xml:space="preserve"> </w:t>
      </w:r>
      <w:r w:rsidRPr="0E671F70" w:rsidR="0E671F70">
        <w:rPr>
          <w:b w:val="0"/>
          <w:bCs w:val="0"/>
          <w:sz w:val="24"/>
          <w:szCs w:val="24"/>
        </w:rPr>
        <w:t>to</w:t>
      </w:r>
      <w:r w:rsidRPr="0E671F70" w:rsidR="0E671F70">
        <w:rPr>
          <w:b w:val="0"/>
          <w:bCs w:val="0"/>
          <w:sz w:val="24"/>
          <w:szCs w:val="24"/>
        </w:rPr>
        <w:t xml:space="preserve"> </w:t>
      </w:r>
      <w:proofErr w:type="gramStart"/>
      <w:r w:rsidRPr="0E671F70" w:rsidR="0E671F70">
        <w:rPr>
          <w:b w:val="0"/>
          <w:bCs w:val="0"/>
          <w:sz w:val="24"/>
          <w:szCs w:val="24"/>
        </w:rPr>
        <w:t xml:space="preserve">look </w:t>
      </w:r>
      <w:r w:rsidRPr="0E671F70" w:rsidR="0E671F70">
        <w:rPr>
          <w:b w:val="0"/>
          <w:bCs w:val="0"/>
          <w:sz w:val="24"/>
          <w:szCs w:val="24"/>
        </w:rPr>
        <w:t>into</w:t>
      </w:r>
      <w:proofErr w:type="gramEnd"/>
      <w:r w:rsidRPr="0E671F70" w:rsidR="0E671F70">
        <w:rPr>
          <w:b w:val="0"/>
          <w:bCs w:val="0"/>
          <w:sz w:val="24"/>
          <w:szCs w:val="24"/>
        </w:rPr>
        <w:t xml:space="preserve"> everyone’s progress</w:t>
      </w:r>
      <w:r w:rsidRPr="0E671F70" w:rsidR="0E671F70">
        <w:rPr>
          <w:b w:val="0"/>
          <w:bCs w:val="0"/>
          <w:sz w:val="24"/>
          <w:szCs w:val="24"/>
        </w:rPr>
        <w:t>,</w:t>
      </w:r>
      <w:r w:rsidRPr="0E671F70" w:rsidR="0E671F70">
        <w:rPr>
          <w:b w:val="0"/>
          <w:bCs w:val="0"/>
          <w:sz w:val="24"/>
          <w:szCs w:val="24"/>
        </w:rPr>
        <w:t xml:space="preserve"> </w:t>
      </w:r>
      <w:r w:rsidRPr="0E671F70" w:rsidR="0E671F70">
        <w:rPr>
          <w:b w:val="0"/>
          <w:bCs w:val="0"/>
          <w:sz w:val="24"/>
          <w:szCs w:val="24"/>
        </w:rPr>
        <w:t>make sure</w:t>
      </w:r>
      <w:r w:rsidRPr="0E671F70" w:rsidR="0E671F70">
        <w:rPr>
          <w:b w:val="0"/>
          <w:bCs w:val="0"/>
          <w:sz w:val="24"/>
          <w:szCs w:val="24"/>
        </w:rPr>
        <w:t xml:space="preserve"> </w:t>
      </w:r>
      <w:r w:rsidRPr="0E671F70" w:rsidR="0E671F70">
        <w:rPr>
          <w:b w:val="0"/>
          <w:bCs w:val="0"/>
          <w:sz w:val="24"/>
          <w:szCs w:val="24"/>
        </w:rPr>
        <w:t xml:space="preserve">we are all in agreement as to the </w:t>
      </w:r>
      <w:r w:rsidRPr="0E671F70" w:rsidR="0E671F70">
        <w:rPr>
          <w:b w:val="0"/>
          <w:bCs w:val="0"/>
          <w:sz w:val="24"/>
          <w:szCs w:val="24"/>
        </w:rPr>
        <w:t>priori</w:t>
      </w:r>
      <w:r w:rsidRPr="0E671F70" w:rsidR="0E671F70">
        <w:rPr>
          <w:b w:val="0"/>
          <w:bCs w:val="0"/>
          <w:sz w:val="24"/>
          <w:szCs w:val="24"/>
        </w:rPr>
        <w:t>tization</w:t>
      </w:r>
      <w:r w:rsidRPr="0E671F70" w:rsidR="0E671F70">
        <w:rPr>
          <w:b w:val="0"/>
          <w:bCs w:val="0"/>
          <w:sz w:val="24"/>
          <w:szCs w:val="24"/>
        </w:rPr>
        <w:t xml:space="preserve"> of tasks, and </w:t>
      </w:r>
      <w:r w:rsidRPr="0E671F70" w:rsidR="0E671F70">
        <w:rPr>
          <w:b w:val="0"/>
          <w:bCs w:val="0"/>
          <w:sz w:val="24"/>
          <w:szCs w:val="24"/>
        </w:rPr>
        <w:t xml:space="preserve">then </w:t>
      </w:r>
      <w:r w:rsidRPr="0E671F70" w:rsidR="0E671F70">
        <w:rPr>
          <w:b w:val="0"/>
          <w:bCs w:val="0"/>
          <w:sz w:val="24"/>
          <w:szCs w:val="24"/>
        </w:rPr>
        <w:t xml:space="preserve">delegate work accordingly. We worked best when we were communicating, breaking large tasks into smaller pieces and when everyone had a defined role. </w:t>
      </w:r>
    </w:p>
    <w:p w:rsidR="0E671F70" w:rsidP="0E671F70" w:rsidRDefault="0E671F70" w14:noSpellErr="1" w14:paraId="49C27CE9" w14:textId="6B768F67">
      <w:pPr>
        <w:pStyle w:val="Normal"/>
        <w:ind w:left="0"/>
        <w:rPr>
          <w:b w:val="0"/>
          <w:bCs w:val="0"/>
          <w:sz w:val="24"/>
          <w:szCs w:val="24"/>
        </w:rPr>
      </w:pPr>
      <w:r w:rsidRPr="7A3F2911" w:rsidR="7A3F2911">
        <w:rPr>
          <w:b w:val="0"/>
          <w:bCs w:val="0"/>
          <w:sz w:val="24"/>
          <w:szCs w:val="24"/>
        </w:rPr>
        <w:t xml:space="preserve">Another challenge for us was the exposure to new technologies and frameworks, such as Gradle, React, and </w:t>
      </w:r>
      <w:r w:rsidRPr="7A3F2911" w:rsidR="7A3F2911">
        <w:rPr>
          <w:b w:val="0"/>
          <w:bCs w:val="0"/>
          <w:sz w:val="24"/>
          <w:szCs w:val="24"/>
        </w:rPr>
        <w:t>MySQL</w:t>
      </w:r>
      <w:r w:rsidRPr="7A3F2911" w:rsidR="7A3F2911">
        <w:rPr>
          <w:b w:val="0"/>
          <w:bCs w:val="0"/>
          <w:sz w:val="24"/>
          <w:szCs w:val="24"/>
        </w:rPr>
        <w:t xml:space="preserve">. Learning them well enough in </w:t>
      </w:r>
      <w:r w:rsidRPr="7A3F2911" w:rsidR="7A3F2911">
        <w:rPr>
          <w:b w:val="0"/>
          <w:bCs w:val="0"/>
          <w:sz w:val="24"/>
          <w:szCs w:val="24"/>
        </w:rPr>
        <w:t>isolation in order to complete a task was challenging, but then trying to get everything to work together with other components proved much more difficult.</w:t>
      </w:r>
    </w:p>
    <w:p w:rsidR="07C2B469" w:rsidP="7A3F2911" w:rsidRDefault="07C2B469" w14:paraId="6B18D6C2" w14:noSpellErr="1" w14:textId="3C1C277C">
      <w:pPr>
        <w:pStyle w:val="Normal"/>
        <w:rPr>
          <w:b w:val="0"/>
          <w:bCs w:val="0"/>
          <w:sz w:val="24"/>
          <w:szCs w:val="24"/>
        </w:rPr>
      </w:pPr>
    </w:p>
    <w:p w:rsidR="07C2B469" w:rsidP="7A3F2911" w:rsidRDefault="07C2B469" w14:paraId="6E03D02A" w14:noSpellErr="1" w14:textId="10F48BC2">
      <w:pPr>
        <w:pStyle w:val="Normal"/>
        <w:rPr>
          <w:b w:val="0"/>
          <w:bCs w:val="0"/>
          <w:sz w:val="24"/>
          <w:szCs w:val="24"/>
        </w:rPr>
      </w:pPr>
      <w:r w:rsidRPr="7A3F2911" w:rsidR="7A3F2911">
        <w:rPr>
          <w:b w:val="0"/>
          <w:bCs w:val="0"/>
          <w:sz w:val="44"/>
          <w:szCs w:val="44"/>
        </w:rPr>
        <w:t>Patterns</w:t>
      </w:r>
    </w:p>
    <w:p w:rsidR="7A3F2911" w:rsidP="7A3F2911" w:rsidRDefault="7A3F2911" w14:noSpellErr="1" w14:paraId="7AD0B021" w14:textId="0FE55908">
      <w:pPr>
        <w:pStyle w:val="Normal"/>
        <w:rPr>
          <w:b w:val="1"/>
          <w:bCs w:val="1"/>
          <w:sz w:val="32"/>
          <w:szCs w:val="32"/>
        </w:rPr>
      </w:pPr>
      <w:r w:rsidRPr="7A3F2911" w:rsidR="7A3F2911">
        <w:rPr>
          <w:b w:val="1"/>
          <w:bCs w:val="1"/>
          <w:sz w:val="28"/>
          <w:szCs w:val="28"/>
        </w:rPr>
        <w:t>Observer Pattern with Invites</w:t>
      </w:r>
    </w:p>
    <w:p w:rsidR="7A3F2911" w:rsidP="7A3F2911" w:rsidRDefault="7A3F2911" w14:paraId="6242891A" w14:textId="5E20CD22">
      <w:pPr>
        <w:pStyle w:val="Normal"/>
        <w:rPr>
          <w:b w:val="1"/>
          <w:bCs w:val="1"/>
          <w:sz w:val="28"/>
          <w:szCs w:val="28"/>
        </w:rPr>
      </w:pPr>
      <w:r w:rsidRPr="7A3F2911" w:rsidR="7A3F2911">
        <w:rPr>
          <w:b w:val="0"/>
          <w:bCs w:val="0"/>
          <w:sz w:val="24"/>
          <w:szCs w:val="24"/>
        </w:rPr>
        <w:t xml:space="preserve">We used the observer patter between the Invites and the model controllers. When an invite is accepted, it notifies all its </w:t>
      </w:r>
      <w:proofErr w:type="spellStart"/>
      <w:r w:rsidRPr="7A3F2911" w:rsidR="7A3F2911">
        <w:rPr>
          <w:b w:val="0"/>
          <w:bCs w:val="0"/>
          <w:sz w:val="24"/>
          <w:szCs w:val="24"/>
        </w:rPr>
        <w:t>ovservers</w:t>
      </w:r>
      <w:proofErr w:type="spellEnd"/>
      <w:r w:rsidRPr="7A3F2911" w:rsidR="7A3F2911">
        <w:rPr>
          <w:b w:val="0"/>
          <w:bCs w:val="0"/>
          <w:sz w:val="24"/>
          <w:szCs w:val="24"/>
        </w:rPr>
        <w:t xml:space="preserve">. One of those is the model which will create a game based </w:t>
      </w:r>
      <w:proofErr w:type="gramStart"/>
      <w:r w:rsidRPr="7A3F2911" w:rsidR="7A3F2911">
        <w:rPr>
          <w:b w:val="0"/>
          <w:bCs w:val="0"/>
          <w:sz w:val="24"/>
          <w:szCs w:val="24"/>
        </w:rPr>
        <w:t>off of</w:t>
      </w:r>
      <w:proofErr w:type="gramEnd"/>
      <w:r w:rsidRPr="7A3F2911" w:rsidR="7A3F2911">
        <w:rPr>
          <w:b w:val="0"/>
          <w:bCs w:val="0"/>
          <w:sz w:val="24"/>
          <w:szCs w:val="24"/>
        </w:rPr>
        <w:t xml:space="preserve"> it. We needed this because invites only interact with users, so this is how we get the game controller to be able to create a game.</w:t>
      </w:r>
    </w:p>
    <w:p w:rsidR="7A3F2911" w:rsidP="7A3F2911" w:rsidRDefault="7A3F2911" w14:noSpellErr="1" w14:paraId="1DEA6EFC" w14:textId="74A77ACF">
      <w:pPr>
        <w:pStyle w:val="Normal"/>
        <w:rPr>
          <w:b w:val="1"/>
          <w:bCs w:val="1"/>
          <w:sz w:val="32"/>
          <w:szCs w:val="32"/>
        </w:rPr>
      </w:pPr>
      <w:r w:rsidRPr="7A3F2911" w:rsidR="7A3F2911">
        <w:rPr>
          <w:b w:val="1"/>
          <w:bCs w:val="1"/>
          <w:sz w:val="28"/>
          <w:szCs w:val="28"/>
        </w:rPr>
        <w:t>Façade Controller between UI and The Server Controllers (RESTful API)</w:t>
      </w:r>
    </w:p>
    <w:p w:rsidR="7A3F2911" w:rsidP="7A3F2911" w:rsidRDefault="7A3F2911" w14:noSpellErr="1" w14:paraId="4F745E3E" w14:textId="31FB6AD9">
      <w:pPr>
        <w:pStyle w:val="Normal"/>
        <w:rPr>
          <w:b w:val="1"/>
          <w:bCs w:val="1"/>
          <w:sz w:val="28"/>
          <w:szCs w:val="28"/>
        </w:rPr>
      </w:pPr>
      <w:r w:rsidRPr="7A3F2911" w:rsidR="7A3F2911">
        <w:rPr>
          <w:b w:val="0"/>
          <w:bCs w:val="0"/>
          <w:sz w:val="24"/>
          <w:szCs w:val="24"/>
        </w:rPr>
        <w:t xml:space="preserve">The RESTful API lets the client control the server remotely. This </w:t>
      </w:r>
      <w:proofErr w:type="gramStart"/>
      <w:r w:rsidRPr="7A3F2911" w:rsidR="7A3F2911">
        <w:rPr>
          <w:b w:val="0"/>
          <w:bCs w:val="0"/>
          <w:sz w:val="24"/>
          <w:szCs w:val="24"/>
        </w:rPr>
        <w:t>has to</w:t>
      </w:r>
      <w:proofErr w:type="gramEnd"/>
      <w:r w:rsidRPr="7A3F2911" w:rsidR="7A3F2911">
        <w:rPr>
          <w:b w:val="0"/>
          <w:bCs w:val="0"/>
          <w:sz w:val="24"/>
          <w:szCs w:val="24"/>
        </w:rPr>
        <w:t xml:space="preserve"> happen because it can’t interact with the Java controller directly. </w:t>
      </w:r>
      <w:r w:rsidRPr="7A3F2911" w:rsidR="7A3F2911">
        <w:rPr>
          <w:b w:val="0"/>
          <w:bCs w:val="0"/>
          <w:sz w:val="24"/>
          <w:szCs w:val="24"/>
        </w:rPr>
        <w:t>It</w:t>
      </w:r>
      <w:r w:rsidRPr="7A3F2911" w:rsidR="7A3F2911">
        <w:rPr>
          <w:b w:val="0"/>
          <w:bCs w:val="0"/>
          <w:sz w:val="24"/>
          <w:szCs w:val="24"/>
        </w:rPr>
        <w:t xml:space="preserve"> also has significant security benefits.</w:t>
      </w:r>
    </w:p>
    <w:p w:rsidR="7A3F2911" w:rsidP="7A3F2911" w:rsidRDefault="7A3F2911" w14:noSpellErr="1" w14:paraId="1703FF16" w14:textId="7E4755C5">
      <w:pPr>
        <w:pStyle w:val="Normal"/>
        <w:rPr>
          <w:b w:val="1"/>
          <w:bCs w:val="1"/>
          <w:sz w:val="32"/>
          <w:szCs w:val="32"/>
        </w:rPr>
      </w:pPr>
      <w:r w:rsidRPr="7A3F2911" w:rsidR="7A3F2911">
        <w:rPr>
          <w:b w:val="1"/>
          <w:bCs w:val="1"/>
          <w:sz w:val="28"/>
          <w:szCs w:val="28"/>
        </w:rPr>
        <w:t>Façade Controller between The Server Controllers and Model</w:t>
      </w:r>
    </w:p>
    <w:p w:rsidR="7A3F2911" w:rsidP="7A3F2911" w:rsidRDefault="7A3F2911" w14:paraId="6DC5E8EE" w14:textId="3E9B5C09">
      <w:pPr>
        <w:pStyle w:val="Normal"/>
        <w:rPr>
          <w:b w:val="0"/>
          <w:bCs w:val="0"/>
          <w:sz w:val="24"/>
          <w:szCs w:val="24"/>
        </w:rPr>
      </w:pPr>
      <w:r w:rsidRPr="7A3F2911" w:rsidR="7A3F2911">
        <w:rPr>
          <w:b w:val="0"/>
          <w:bCs w:val="0"/>
          <w:sz w:val="24"/>
          <w:szCs w:val="24"/>
        </w:rPr>
        <w:t xml:space="preserve">This façade controller lets the model of the system easy to use. Using the components of the model would be difficult, so using this, the RESTful API can link directly to different parts of the model without knowing how it </w:t>
      </w:r>
      <w:proofErr w:type="spellStart"/>
      <w:r w:rsidRPr="7A3F2911" w:rsidR="7A3F2911">
        <w:rPr>
          <w:b w:val="0"/>
          <w:bCs w:val="0"/>
          <w:sz w:val="24"/>
          <w:szCs w:val="24"/>
        </w:rPr>
        <w:t>wokrs</w:t>
      </w:r>
      <w:proofErr w:type="spellEnd"/>
      <w:r w:rsidRPr="7A3F2911" w:rsidR="7A3F2911">
        <w:rPr>
          <w:b w:val="0"/>
          <w:bCs w:val="0"/>
          <w:sz w:val="24"/>
          <w:szCs w:val="24"/>
        </w:rPr>
        <w:t xml:space="preserve"> internally. This makes it easy to refactor the system as well as redesign components </w:t>
      </w:r>
      <w:proofErr w:type="spellStart"/>
      <w:r w:rsidRPr="7A3F2911" w:rsidR="7A3F2911">
        <w:rPr>
          <w:b w:val="0"/>
          <w:bCs w:val="0"/>
          <w:sz w:val="24"/>
          <w:szCs w:val="24"/>
        </w:rPr>
        <w:t>wthout</w:t>
      </w:r>
      <w:proofErr w:type="spellEnd"/>
      <w:r w:rsidRPr="7A3F2911" w:rsidR="7A3F2911">
        <w:rPr>
          <w:b w:val="0"/>
          <w:bCs w:val="0"/>
          <w:sz w:val="24"/>
          <w:szCs w:val="24"/>
        </w:rPr>
        <w:t xml:space="preserve"> having to change the API.</w:t>
      </w:r>
    </w:p>
    <w:p w:rsidR="7A3F2911" w:rsidP="7A3F2911" w:rsidRDefault="7A3F2911" w14:noSpellErr="1" w14:paraId="3B34938A" w14:textId="3D8EB917">
      <w:pPr>
        <w:pStyle w:val="Normal"/>
        <w:rPr>
          <w:b w:val="1"/>
          <w:bCs w:val="1"/>
          <w:sz w:val="32"/>
          <w:szCs w:val="32"/>
        </w:rPr>
      </w:pPr>
      <w:r w:rsidRPr="7A3F2911" w:rsidR="7A3F2911">
        <w:rPr>
          <w:b w:val="1"/>
          <w:bCs w:val="1"/>
          <w:sz w:val="28"/>
          <w:szCs w:val="28"/>
        </w:rPr>
        <w:t>Polymorphism</w:t>
      </w:r>
    </w:p>
    <w:p w:rsidR="7A3F2911" w:rsidP="7A3F2911" w:rsidRDefault="7A3F2911" w14:paraId="7C83EC7B" w14:textId="0D0DFA9A">
      <w:pPr>
        <w:pStyle w:val="Normal"/>
        <w:rPr>
          <w:b w:val="1"/>
          <w:bCs w:val="1"/>
          <w:sz w:val="28"/>
          <w:szCs w:val="28"/>
        </w:rPr>
      </w:pPr>
      <w:r w:rsidRPr="7A3F2911" w:rsidR="7A3F2911">
        <w:rPr>
          <w:b w:val="0"/>
          <w:bCs w:val="0"/>
          <w:sz w:val="24"/>
          <w:szCs w:val="24"/>
        </w:rPr>
        <w:t xml:space="preserve">We used </w:t>
      </w:r>
      <w:r w:rsidRPr="7A3F2911" w:rsidR="7A3F2911">
        <w:rPr>
          <w:b w:val="0"/>
          <w:bCs w:val="0"/>
          <w:sz w:val="24"/>
          <w:szCs w:val="24"/>
        </w:rPr>
        <w:t>Polymorphism</w:t>
      </w:r>
      <w:r w:rsidRPr="7A3F2911" w:rsidR="7A3F2911">
        <w:rPr>
          <w:b w:val="0"/>
          <w:bCs w:val="0"/>
          <w:sz w:val="24"/>
          <w:szCs w:val="24"/>
        </w:rPr>
        <w:t xml:space="preserve"> when we designed the pieces. This is so that testing for valid moves is very easy since the implementation to that is put into the classes directly. It is more organized and easier to maintain.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EA3D656"/>
  <w15:docId w15:val="{a8ab25b7-0df6-49f0-b1b1-250d9da4b1f8}"/>
  <w:rsids>
    <w:rsidRoot w:val="31563EA9"/>
    <w:rsid w:val="07C2B469"/>
    <w:rsid w:val="0E671F70"/>
    <w:rsid w:val="2EA3D656"/>
    <w:rsid w:val="31563EA9"/>
    <w:rsid w:val="7095B163"/>
    <w:rsid w:val="7A3F291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bde28e8c29824e7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2018-12-04T17:07:48.5954600Z</dcterms:created>
  <dcterms:modified xsi:type="dcterms:W3CDTF">2018-12-10T06:57:17.6910839Z</dcterms:modified>
  <dc:creator>Aaron Thompson</dc:creator>
  <lastModifiedBy>Wilson,Lucas</lastModifiedBy>
</coreProperties>
</file>