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43FA" w:rsidRDefault="003E3AD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A43FA">
                                        <w:rPr>
                                          <w:color w:val="FFFFFF" w:themeColor="background1"/>
                                        </w:rPr>
                                        <w:t>By</w:t>
                                      </w:r>
                                      <w:r w:rsidR="002A43FA" w:rsidRPr="00314250">
                                        <w:rPr>
                                          <w:color w:val="FFFFFF" w:themeColor="background1"/>
                                        </w:rPr>
                                        <w:t xml:space="preserve">: Colin </w:t>
                                      </w:r>
                                      <w:r w:rsidR="002A43FA">
                                        <w:rPr>
                                          <w:color w:val="FFFFFF" w:themeColor="background1"/>
                                        </w:rPr>
                                        <w:t>Harrison, Christian McMurtrie, Timothy Nakhisa</w:t>
                                      </w:r>
                                    </w:sdtContent>
                                  </w:sdt>
                                  <w:r w:rsidR="002A43FA">
                                    <w:rPr>
                                      <w:color w:val="FFFFFF" w:themeColor="background1"/>
                                    </w:rPr>
                                    <w:t>, and Zachary Rivera</w:t>
                                  </w:r>
                                </w:p>
                                <w:p w:rsidR="002A43FA" w:rsidRDefault="002A43FA">
                                  <w:pPr>
                                    <w:pStyle w:val="NoSpacing"/>
                                    <w:spacing w:before="120"/>
                                    <w:jc w:val="center"/>
                                    <w:rPr>
                                      <w:color w:val="FFFFFF" w:themeColor="background1"/>
                                    </w:rPr>
                                  </w:pPr>
                                  <w:r>
                                    <w:rPr>
                                      <w:color w:val="FFFFFF" w:themeColor="background1"/>
                                    </w:rPr>
                                    <w:t>12/8/2015  </w:t>
                                  </w:r>
                                </w:p>
                                <w:p w:rsidR="002A43FA" w:rsidRDefault="003E3AD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43FA">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43FA" w:rsidRDefault="002A43FA">
                                  <w:pPr>
                                    <w:pStyle w:val="NoSpacing"/>
                                    <w:jc w:val="center"/>
                                    <w:rPr>
                                      <w:rFonts w:asciiTheme="majorHAnsi" w:eastAsiaTheme="majorEastAsia" w:hAnsiTheme="majorHAnsi" w:cstheme="majorBidi"/>
                                      <w:caps/>
                                      <w:color w:val="5B9BD5" w:themeColor="accent1"/>
                                      <w:sz w:val="72"/>
                                      <w:szCs w:val="72"/>
                                    </w:rPr>
                                  </w:pPr>
                                </w:p>
                                <w:p w:rsidR="002A43FA" w:rsidRDefault="003E3AD0">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A43FA">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A43FA" w:rsidRDefault="003E3AD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A43FA">
                                  <w:rPr>
                                    <w:color w:val="FFFFFF" w:themeColor="background1"/>
                                  </w:rPr>
                                  <w:t>By</w:t>
                                </w:r>
                                <w:r w:rsidR="002A43FA" w:rsidRPr="00314250">
                                  <w:rPr>
                                    <w:color w:val="FFFFFF" w:themeColor="background1"/>
                                  </w:rPr>
                                  <w:t xml:space="preserve">: Colin </w:t>
                                </w:r>
                                <w:r w:rsidR="002A43FA">
                                  <w:rPr>
                                    <w:color w:val="FFFFFF" w:themeColor="background1"/>
                                  </w:rPr>
                                  <w:t>Harrison, Christian McMurtrie, Timothy Nakhisa</w:t>
                                </w:r>
                              </w:sdtContent>
                            </w:sdt>
                            <w:r w:rsidR="002A43FA">
                              <w:rPr>
                                <w:color w:val="FFFFFF" w:themeColor="background1"/>
                              </w:rPr>
                              <w:t>, and Zachary Rivera</w:t>
                            </w:r>
                          </w:p>
                          <w:p w:rsidR="002A43FA" w:rsidRDefault="002A43FA">
                            <w:pPr>
                              <w:pStyle w:val="NoSpacing"/>
                              <w:spacing w:before="120"/>
                              <w:jc w:val="center"/>
                              <w:rPr>
                                <w:color w:val="FFFFFF" w:themeColor="background1"/>
                              </w:rPr>
                            </w:pPr>
                            <w:r>
                              <w:rPr>
                                <w:color w:val="FFFFFF" w:themeColor="background1"/>
                              </w:rPr>
                              <w:t>12/8/2015  </w:t>
                            </w:r>
                          </w:p>
                          <w:p w:rsidR="002A43FA" w:rsidRDefault="003E3AD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43FA">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A43FA" w:rsidRDefault="002A43FA">
                            <w:pPr>
                              <w:pStyle w:val="NoSpacing"/>
                              <w:jc w:val="center"/>
                              <w:rPr>
                                <w:rFonts w:asciiTheme="majorHAnsi" w:eastAsiaTheme="majorEastAsia" w:hAnsiTheme="majorHAnsi" w:cstheme="majorBidi"/>
                                <w:caps/>
                                <w:color w:val="5B9BD5" w:themeColor="accent1"/>
                                <w:sz w:val="72"/>
                                <w:szCs w:val="72"/>
                              </w:rPr>
                            </w:pPr>
                          </w:p>
                          <w:p w:rsidR="002A43FA" w:rsidRDefault="003E3AD0">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A43FA">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43FA" w:rsidRPr="004C14C8" w:rsidRDefault="002A43F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A43FA" w:rsidRPr="004C14C8" w:rsidRDefault="002A43F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37" w:history="1">
            <w:r w:rsidR="003E792E" w:rsidRPr="00774ABD">
              <w:rPr>
                <w:rStyle w:val="Hyperlink"/>
                <w:noProof/>
              </w:rPr>
              <w:t>Website</w:t>
            </w:r>
            <w:r w:rsidR="003E792E">
              <w:rPr>
                <w:noProof/>
                <w:webHidden/>
              </w:rPr>
              <w:tab/>
            </w:r>
            <w:r w:rsidR="003E792E">
              <w:rPr>
                <w:noProof/>
                <w:webHidden/>
              </w:rPr>
              <w:fldChar w:fldCharType="begin"/>
            </w:r>
            <w:r w:rsidR="003E792E">
              <w:rPr>
                <w:noProof/>
                <w:webHidden/>
              </w:rPr>
              <w:instrText xml:space="preserve"> PAGEREF _Toc442099237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38" w:history="1">
            <w:r w:rsidR="003E792E" w:rsidRPr="00774ABD">
              <w:rPr>
                <w:rStyle w:val="Hyperlink"/>
                <w:noProof/>
              </w:rPr>
              <w:t>Project Overview</w:t>
            </w:r>
            <w:r w:rsidR="003E792E">
              <w:rPr>
                <w:noProof/>
                <w:webHidden/>
              </w:rPr>
              <w:tab/>
            </w:r>
            <w:r w:rsidR="003E792E">
              <w:rPr>
                <w:noProof/>
                <w:webHidden/>
              </w:rPr>
              <w:fldChar w:fldCharType="begin"/>
            </w:r>
            <w:r w:rsidR="003E792E">
              <w:rPr>
                <w:noProof/>
                <w:webHidden/>
              </w:rPr>
              <w:instrText xml:space="preserve"> PAGEREF _Toc442099238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39" w:history="1">
            <w:r w:rsidR="003E792E" w:rsidRPr="00774ABD">
              <w:rPr>
                <w:rStyle w:val="Hyperlink"/>
                <w:noProof/>
              </w:rPr>
              <w:t>Problem and Solution</w:t>
            </w:r>
            <w:r w:rsidR="003E792E">
              <w:rPr>
                <w:noProof/>
                <w:webHidden/>
              </w:rPr>
              <w:tab/>
            </w:r>
            <w:r w:rsidR="003E792E">
              <w:rPr>
                <w:noProof/>
                <w:webHidden/>
              </w:rPr>
              <w:fldChar w:fldCharType="begin"/>
            </w:r>
            <w:r w:rsidR="003E792E">
              <w:rPr>
                <w:noProof/>
                <w:webHidden/>
              </w:rPr>
              <w:instrText xml:space="preserve"> PAGEREF _Toc442099239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0" w:history="1">
            <w:r w:rsidR="003E792E" w:rsidRPr="00774ABD">
              <w:rPr>
                <w:rStyle w:val="Hyperlink"/>
                <w:noProof/>
              </w:rPr>
              <w:t>Stakeholders</w:t>
            </w:r>
            <w:r w:rsidR="003E792E">
              <w:rPr>
                <w:noProof/>
                <w:webHidden/>
              </w:rPr>
              <w:tab/>
            </w:r>
            <w:r w:rsidR="003E792E">
              <w:rPr>
                <w:noProof/>
                <w:webHidden/>
              </w:rPr>
              <w:fldChar w:fldCharType="begin"/>
            </w:r>
            <w:r w:rsidR="003E792E">
              <w:rPr>
                <w:noProof/>
                <w:webHidden/>
              </w:rPr>
              <w:instrText xml:space="preserve"> PAGEREF _Toc442099240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1" w:history="1">
            <w:r w:rsidR="003E792E" w:rsidRPr="00774ABD">
              <w:rPr>
                <w:rStyle w:val="Hyperlink"/>
                <w:noProof/>
              </w:rPr>
              <w:t>Scope</w:t>
            </w:r>
            <w:r w:rsidR="003E792E">
              <w:rPr>
                <w:noProof/>
                <w:webHidden/>
              </w:rPr>
              <w:tab/>
            </w:r>
            <w:r w:rsidR="003E792E">
              <w:rPr>
                <w:noProof/>
                <w:webHidden/>
              </w:rPr>
              <w:fldChar w:fldCharType="begin"/>
            </w:r>
            <w:r w:rsidR="003E792E">
              <w:rPr>
                <w:noProof/>
                <w:webHidden/>
              </w:rPr>
              <w:instrText xml:space="preserve"> PAGEREF _Toc442099241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42" w:history="1">
            <w:r w:rsidR="003E792E" w:rsidRPr="00774ABD">
              <w:rPr>
                <w:rStyle w:val="Hyperlink"/>
                <w:noProof/>
              </w:rPr>
              <w:t>Project Management Plan</w:t>
            </w:r>
            <w:r w:rsidR="003E792E">
              <w:rPr>
                <w:noProof/>
                <w:webHidden/>
              </w:rPr>
              <w:tab/>
            </w:r>
            <w:r w:rsidR="003E792E">
              <w:rPr>
                <w:noProof/>
                <w:webHidden/>
              </w:rPr>
              <w:fldChar w:fldCharType="begin"/>
            </w:r>
            <w:r w:rsidR="003E792E">
              <w:rPr>
                <w:noProof/>
                <w:webHidden/>
              </w:rPr>
              <w:instrText xml:space="preserve"> PAGEREF _Toc442099242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3" w:history="1">
            <w:r w:rsidR="003E792E" w:rsidRPr="00774ABD">
              <w:rPr>
                <w:rStyle w:val="Hyperlink"/>
                <w:noProof/>
              </w:rPr>
              <w:t>Project Organization</w:t>
            </w:r>
            <w:r w:rsidR="003E792E">
              <w:rPr>
                <w:noProof/>
                <w:webHidden/>
              </w:rPr>
              <w:tab/>
            </w:r>
            <w:r w:rsidR="003E792E">
              <w:rPr>
                <w:noProof/>
                <w:webHidden/>
              </w:rPr>
              <w:fldChar w:fldCharType="begin"/>
            </w:r>
            <w:r w:rsidR="003E792E">
              <w:rPr>
                <w:noProof/>
                <w:webHidden/>
              </w:rPr>
              <w:instrText xml:space="preserve"> PAGEREF _Toc442099243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4" w:history="1">
            <w:r w:rsidR="003E792E" w:rsidRPr="00774ABD">
              <w:rPr>
                <w:rStyle w:val="Hyperlink"/>
                <w:noProof/>
              </w:rPr>
              <w:t>Risk Analysis</w:t>
            </w:r>
            <w:r w:rsidR="003E792E">
              <w:rPr>
                <w:noProof/>
                <w:webHidden/>
              </w:rPr>
              <w:tab/>
            </w:r>
            <w:r w:rsidR="003E792E">
              <w:rPr>
                <w:noProof/>
                <w:webHidden/>
              </w:rPr>
              <w:fldChar w:fldCharType="begin"/>
            </w:r>
            <w:r w:rsidR="003E792E">
              <w:rPr>
                <w:noProof/>
                <w:webHidden/>
              </w:rPr>
              <w:instrText xml:space="preserve"> PAGEREF _Toc442099244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5" w:history="1">
            <w:r w:rsidR="003E792E" w:rsidRPr="00774ABD">
              <w:rPr>
                <w:rStyle w:val="Hyperlink"/>
                <w:noProof/>
              </w:rPr>
              <w:t>Hardware and Software Resource Requirements</w:t>
            </w:r>
            <w:r w:rsidR="003E792E">
              <w:rPr>
                <w:noProof/>
                <w:webHidden/>
              </w:rPr>
              <w:tab/>
            </w:r>
            <w:r w:rsidR="003E792E">
              <w:rPr>
                <w:noProof/>
                <w:webHidden/>
              </w:rPr>
              <w:fldChar w:fldCharType="begin"/>
            </w:r>
            <w:r w:rsidR="003E792E">
              <w:rPr>
                <w:noProof/>
                <w:webHidden/>
              </w:rPr>
              <w:instrText xml:space="preserve"> PAGEREF _Toc442099245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6" w:history="1">
            <w:r w:rsidR="003E792E" w:rsidRPr="00774ABD">
              <w:rPr>
                <w:rStyle w:val="Hyperlink"/>
                <w:noProof/>
              </w:rPr>
              <w:t>Work Breakdown</w:t>
            </w:r>
            <w:r w:rsidR="003E792E">
              <w:rPr>
                <w:noProof/>
                <w:webHidden/>
              </w:rPr>
              <w:tab/>
            </w:r>
            <w:r w:rsidR="003E792E">
              <w:rPr>
                <w:noProof/>
                <w:webHidden/>
              </w:rPr>
              <w:fldChar w:fldCharType="begin"/>
            </w:r>
            <w:r w:rsidR="003E792E">
              <w:rPr>
                <w:noProof/>
                <w:webHidden/>
              </w:rPr>
              <w:instrText xml:space="preserve"> PAGEREF _Toc442099246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7" w:history="1">
            <w:r w:rsidR="003E792E" w:rsidRPr="00774ABD">
              <w:rPr>
                <w:rStyle w:val="Hyperlink"/>
                <w:noProof/>
              </w:rPr>
              <w:t>Project Schedule</w:t>
            </w:r>
            <w:r w:rsidR="003E792E">
              <w:rPr>
                <w:noProof/>
                <w:webHidden/>
              </w:rPr>
              <w:tab/>
            </w:r>
            <w:r w:rsidR="003E792E">
              <w:rPr>
                <w:noProof/>
                <w:webHidden/>
              </w:rPr>
              <w:fldChar w:fldCharType="begin"/>
            </w:r>
            <w:r w:rsidR="003E792E">
              <w:rPr>
                <w:noProof/>
                <w:webHidden/>
              </w:rPr>
              <w:instrText xml:space="preserve"> PAGEREF _Toc442099247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48" w:history="1">
            <w:r w:rsidR="003E792E" w:rsidRPr="00774ABD">
              <w:rPr>
                <w:rStyle w:val="Hyperlink"/>
                <w:noProof/>
              </w:rPr>
              <w:t>Requirements</w:t>
            </w:r>
            <w:r w:rsidR="003E792E">
              <w:rPr>
                <w:noProof/>
                <w:webHidden/>
              </w:rPr>
              <w:tab/>
            </w:r>
            <w:r w:rsidR="003E792E">
              <w:rPr>
                <w:noProof/>
                <w:webHidden/>
              </w:rPr>
              <w:fldChar w:fldCharType="begin"/>
            </w:r>
            <w:r w:rsidR="003E792E">
              <w:rPr>
                <w:noProof/>
                <w:webHidden/>
              </w:rPr>
              <w:instrText xml:space="preserve"> PAGEREF _Toc442099248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49" w:history="1">
            <w:r w:rsidR="003E792E" w:rsidRPr="00774ABD">
              <w:rPr>
                <w:rStyle w:val="Hyperlink"/>
                <w:noProof/>
              </w:rPr>
              <w:t>Development, Operation, and Maintenance Environments</w:t>
            </w:r>
            <w:r w:rsidR="003E792E">
              <w:rPr>
                <w:noProof/>
                <w:webHidden/>
              </w:rPr>
              <w:tab/>
            </w:r>
            <w:r w:rsidR="003E792E">
              <w:rPr>
                <w:noProof/>
                <w:webHidden/>
              </w:rPr>
              <w:fldChar w:fldCharType="begin"/>
            </w:r>
            <w:r w:rsidR="003E792E">
              <w:rPr>
                <w:noProof/>
                <w:webHidden/>
              </w:rPr>
              <w:instrText xml:space="preserve"> PAGEREF _Toc442099249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0" w:history="1">
            <w:r w:rsidR="003E792E" w:rsidRPr="00774ABD">
              <w:rPr>
                <w:rStyle w:val="Hyperlink"/>
                <w:noProof/>
              </w:rPr>
              <w:t>System Model</w:t>
            </w:r>
            <w:r w:rsidR="003E792E">
              <w:rPr>
                <w:noProof/>
                <w:webHidden/>
              </w:rPr>
              <w:tab/>
            </w:r>
            <w:r w:rsidR="003E792E">
              <w:rPr>
                <w:noProof/>
                <w:webHidden/>
              </w:rPr>
              <w:fldChar w:fldCharType="begin"/>
            </w:r>
            <w:r w:rsidR="003E792E">
              <w:rPr>
                <w:noProof/>
                <w:webHidden/>
              </w:rPr>
              <w:instrText xml:space="preserve"> PAGEREF _Toc442099250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51" w:history="1">
            <w:r w:rsidR="003E792E" w:rsidRPr="00774ABD">
              <w:rPr>
                <w:rStyle w:val="Hyperlink"/>
                <w:noProof/>
              </w:rPr>
              <w:t>Textual Use Cases</w:t>
            </w:r>
            <w:r w:rsidR="003E792E">
              <w:rPr>
                <w:noProof/>
                <w:webHidden/>
              </w:rPr>
              <w:tab/>
            </w:r>
            <w:r w:rsidR="003E792E">
              <w:rPr>
                <w:noProof/>
                <w:webHidden/>
              </w:rPr>
              <w:fldChar w:fldCharType="begin"/>
            </w:r>
            <w:r w:rsidR="003E792E">
              <w:rPr>
                <w:noProof/>
                <w:webHidden/>
              </w:rPr>
              <w:instrText xml:space="preserve"> PAGEREF _Toc442099251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2" w:history="1">
            <w:r w:rsidR="003E792E" w:rsidRPr="00774ABD">
              <w:rPr>
                <w:rStyle w:val="Hyperlink"/>
                <w:noProof/>
              </w:rPr>
              <w:t>User Interaction</w:t>
            </w:r>
            <w:r w:rsidR="003E792E">
              <w:rPr>
                <w:noProof/>
                <w:webHidden/>
              </w:rPr>
              <w:tab/>
            </w:r>
            <w:r w:rsidR="003E792E">
              <w:rPr>
                <w:noProof/>
                <w:webHidden/>
              </w:rPr>
              <w:fldChar w:fldCharType="begin"/>
            </w:r>
            <w:r w:rsidR="003E792E">
              <w:rPr>
                <w:noProof/>
                <w:webHidden/>
              </w:rPr>
              <w:instrText xml:space="preserve"> PAGEREF _Toc442099252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3" w:history="1">
            <w:r w:rsidR="003E792E" w:rsidRPr="00774ABD">
              <w:rPr>
                <w:rStyle w:val="Hyperlink"/>
                <w:noProof/>
              </w:rPr>
              <w:t>Functional Requirements</w:t>
            </w:r>
            <w:r w:rsidR="003E792E">
              <w:rPr>
                <w:noProof/>
                <w:webHidden/>
              </w:rPr>
              <w:tab/>
            </w:r>
            <w:r w:rsidR="003E792E">
              <w:rPr>
                <w:noProof/>
                <w:webHidden/>
              </w:rPr>
              <w:fldChar w:fldCharType="begin"/>
            </w:r>
            <w:r w:rsidR="003E792E">
              <w:rPr>
                <w:noProof/>
                <w:webHidden/>
              </w:rPr>
              <w:instrText xml:space="preserve"> PAGEREF _Toc442099253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54" w:history="1">
            <w:r w:rsidR="003E792E" w:rsidRPr="00774ABD">
              <w:rPr>
                <w:rStyle w:val="Hyperlink"/>
                <w:noProof/>
              </w:rPr>
              <w:t>Primary Requirements</w:t>
            </w:r>
            <w:r w:rsidR="003E792E">
              <w:rPr>
                <w:noProof/>
                <w:webHidden/>
              </w:rPr>
              <w:tab/>
            </w:r>
            <w:r w:rsidR="003E792E">
              <w:rPr>
                <w:noProof/>
                <w:webHidden/>
              </w:rPr>
              <w:fldChar w:fldCharType="begin"/>
            </w:r>
            <w:r w:rsidR="003E792E">
              <w:rPr>
                <w:noProof/>
                <w:webHidden/>
              </w:rPr>
              <w:instrText xml:space="preserve"> PAGEREF _Toc442099254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55" w:history="1">
            <w:r w:rsidR="003E792E" w:rsidRPr="00774ABD">
              <w:rPr>
                <w:rStyle w:val="Hyperlink"/>
                <w:noProof/>
              </w:rPr>
              <w:t>Secondary Requirements</w:t>
            </w:r>
            <w:r w:rsidR="003E792E">
              <w:rPr>
                <w:noProof/>
                <w:webHidden/>
              </w:rPr>
              <w:tab/>
            </w:r>
            <w:r w:rsidR="003E792E">
              <w:rPr>
                <w:noProof/>
                <w:webHidden/>
              </w:rPr>
              <w:fldChar w:fldCharType="begin"/>
            </w:r>
            <w:r w:rsidR="003E792E">
              <w:rPr>
                <w:noProof/>
                <w:webHidden/>
              </w:rPr>
              <w:instrText xml:space="preserve"> PAGEREF _Toc442099255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6" w:history="1">
            <w:r w:rsidR="003E792E" w:rsidRPr="00774ABD">
              <w:rPr>
                <w:rStyle w:val="Hyperlink"/>
                <w:noProof/>
              </w:rPr>
              <w:t>Nonfunctional Requirements</w:t>
            </w:r>
            <w:r w:rsidR="003E792E">
              <w:rPr>
                <w:noProof/>
                <w:webHidden/>
              </w:rPr>
              <w:tab/>
            </w:r>
            <w:r w:rsidR="003E792E">
              <w:rPr>
                <w:noProof/>
                <w:webHidden/>
              </w:rPr>
              <w:fldChar w:fldCharType="begin"/>
            </w:r>
            <w:r w:rsidR="003E792E">
              <w:rPr>
                <w:noProof/>
                <w:webHidden/>
              </w:rPr>
              <w:instrText xml:space="preserve"> PAGEREF _Toc442099256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7" w:history="1">
            <w:r w:rsidR="003E792E" w:rsidRPr="00774ABD">
              <w:rPr>
                <w:rStyle w:val="Hyperlink"/>
                <w:noProof/>
              </w:rPr>
              <w:t>Feasibility</w:t>
            </w:r>
            <w:r w:rsidR="003E792E">
              <w:rPr>
                <w:noProof/>
                <w:webHidden/>
              </w:rPr>
              <w:tab/>
            </w:r>
            <w:r w:rsidR="003E792E">
              <w:rPr>
                <w:noProof/>
                <w:webHidden/>
              </w:rPr>
              <w:fldChar w:fldCharType="begin"/>
            </w:r>
            <w:r w:rsidR="003E792E">
              <w:rPr>
                <w:noProof/>
                <w:webHidden/>
              </w:rPr>
              <w:instrText xml:space="preserve"> PAGEREF _Toc442099257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58" w:history="1">
            <w:r w:rsidR="003E792E" w:rsidRPr="00774ABD">
              <w:rPr>
                <w:rStyle w:val="Hyperlink"/>
                <w:noProof/>
              </w:rPr>
              <w:t>Architectural Design</w:t>
            </w:r>
            <w:r w:rsidR="003E792E">
              <w:rPr>
                <w:noProof/>
                <w:webHidden/>
              </w:rPr>
              <w:tab/>
            </w:r>
            <w:r w:rsidR="003E792E">
              <w:rPr>
                <w:noProof/>
                <w:webHidden/>
              </w:rPr>
              <w:fldChar w:fldCharType="begin"/>
            </w:r>
            <w:r w:rsidR="003E792E">
              <w:rPr>
                <w:noProof/>
                <w:webHidden/>
              </w:rPr>
              <w:instrText xml:space="preserve"> PAGEREF _Toc442099258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59"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_Toc442099259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0" w:history="1">
            <w:r w:rsidR="003E792E" w:rsidRPr="00774ABD">
              <w:rPr>
                <w:rStyle w:val="Hyperlink"/>
                <w:noProof/>
              </w:rPr>
              <w:t>General Constraints</w:t>
            </w:r>
            <w:r w:rsidR="003E792E">
              <w:rPr>
                <w:noProof/>
                <w:webHidden/>
              </w:rPr>
              <w:tab/>
            </w:r>
            <w:r w:rsidR="003E792E">
              <w:rPr>
                <w:noProof/>
                <w:webHidden/>
              </w:rPr>
              <w:fldChar w:fldCharType="begin"/>
            </w:r>
            <w:r w:rsidR="003E792E">
              <w:rPr>
                <w:noProof/>
                <w:webHidden/>
              </w:rPr>
              <w:instrText xml:space="preserve"> PAGEREF _Toc442099260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1" w:history="1">
            <w:r w:rsidR="003E792E" w:rsidRPr="00774ABD">
              <w:rPr>
                <w:rStyle w:val="Hyperlink"/>
                <w:noProof/>
              </w:rPr>
              <w:t>Data Design</w:t>
            </w:r>
            <w:r w:rsidR="003E792E">
              <w:rPr>
                <w:noProof/>
                <w:webHidden/>
              </w:rPr>
              <w:tab/>
            </w:r>
            <w:r w:rsidR="003E792E">
              <w:rPr>
                <w:noProof/>
                <w:webHidden/>
              </w:rPr>
              <w:fldChar w:fldCharType="begin"/>
            </w:r>
            <w:r w:rsidR="003E792E">
              <w:rPr>
                <w:noProof/>
                <w:webHidden/>
              </w:rPr>
              <w:instrText xml:space="preserve"> PAGEREF _Toc442099261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2" w:history="1">
            <w:r w:rsidR="003E792E" w:rsidRPr="00774ABD">
              <w:rPr>
                <w:rStyle w:val="Hyperlink"/>
                <w:noProof/>
              </w:rPr>
              <w:t>Program Structure</w:t>
            </w:r>
            <w:r w:rsidR="003E792E">
              <w:rPr>
                <w:noProof/>
                <w:webHidden/>
              </w:rPr>
              <w:tab/>
            </w:r>
            <w:r w:rsidR="003E792E">
              <w:rPr>
                <w:noProof/>
                <w:webHidden/>
              </w:rPr>
              <w:fldChar w:fldCharType="begin"/>
            </w:r>
            <w:r w:rsidR="003E792E">
              <w:rPr>
                <w:noProof/>
                <w:webHidden/>
              </w:rPr>
              <w:instrText xml:space="preserve"> PAGEREF _Toc442099262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3" w:history="1">
            <w:r w:rsidR="003E792E" w:rsidRPr="00774ABD">
              <w:rPr>
                <w:rStyle w:val="Hyperlink"/>
                <w:noProof/>
              </w:rPr>
              <w:t>Alternatives Considered</w:t>
            </w:r>
            <w:r w:rsidR="003E792E">
              <w:rPr>
                <w:noProof/>
                <w:webHidden/>
              </w:rPr>
              <w:tab/>
            </w:r>
            <w:r w:rsidR="003E792E">
              <w:rPr>
                <w:noProof/>
                <w:webHidden/>
              </w:rPr>
              <w:fldChar w:fldCharType="begin"/>
            </w:r>
            <w:r w:rsidR="003E792E">
              <w:rPr>
                <w:noProof/>
                <w:webHidden/>
              </w:rPr>
              <w:instrText xml:space="preserve"> PAGEREF _Toc442099263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64" w:history="1">
            <w:r w:rsidR="003E792E" w:rsidRPr="00774ABD">
              <w:rPr>
                <w:rStyle w:val="Hyperlink"/>
                <w:noProof/>
              </w:rPr>
              <w:t>Detailed Design</w:t>
            </w:r>
            <w:r w:rsidR="003E792E">
              <w:rPr>
                <w:noProof/>
                <w:webHidden/>
              </w:rPr>
              <w:tab/>
            </w:r>
            <w:r w:rsidR="003E792E">
              <w:rPr>
                <w:noProof/>
                <w:webHidden/>
              </w:rPr>
              <w:fldChar w:fldCharType="begin"/>
            </w:r>
            <w:r w:rsidR="003E792E">
              <w:rPr>
                <w:noProof/>
                <w:webHidden/>
              </w:rPr>
              <w:instrText xml:space="preserve"> PAGEREF _Toc442099264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5"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_Toc442099265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66" w:history="1">
            <w:r w:rsidR="003E792E" w:rsidRPr="00774ABD">
              <w:rPr>
                <w:rStyle w:val="Hyperlink"/>
                <w:noProof/>
              </w:rPr>
              <w:t>Component in Detail</w:t>
            </w:r>
            <w:r w:rsidR="003E792E">
              <w:rPr>
                <w:noProof/>
                <w:webHidden/>
              </w:rPr>
              <w:tab/>
            </w:r>
            <w:r w:rsidR="003E792E">
              <w:rPr>
                <w:noProof/>
                <w:webHidden/>
              </w:rPr>
              <w:fldChar w:fldCharType="begin"/>
            </w:r>
            <w:r w:rsidR="003E792E">
              <w:rPr>
                <w:noProof/>
                <w:webHidden/>
              </w:rPr>
              <w:instrText xml:space="preserve"> PAGEREF _Toc442099266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67" w:history="1">
            <w:r w:rsidR="003E792E" w:rsidRPr="00774ABD">
              <w:rPr>
                <w:rStyle w:val="Hyperlink"/>
                <w:noProof/>
              </w:rPr>
              <w:t>Page Descriptions</w:t>
            </w:r>
            <w:r w:rsidR="003E792E">
              <w:rPr>
                <w:noProof/>
                <w:webHidden/>
              </w:rPr>
              <w:tab/>
            </w:r>
            <w:r w:rsidR="003E792E">
              <w:rPr>
                <w:noProof/>
                <w:webHidden/>
              </w:rPr>
              <w:fldChar w:fldCharType="begin"/>
            </w:r>
            <w:r w:rsidR="003E792E">
              <w:rPr>
                <w:noProof/>
                <w:webHidden/>
              </w:rPr>
              <w:instrText xml:space="preserve"> PAGEREF _Toc442099267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68" w:history="1">
            <w:r w:rsidR="003E792E" w:rsidRPr="00774ABD">
              <w:rPr>
                <w:rStyle w:val="Hyperlink"/>
                <w:noProof/>
              </w:rPr>
              <w:t>Database Usage</w:t>
            </w:r>
            <w:r w:rsidR="003E792E">
              <w:rPr>
                <w:noProof/>
                <w:webHidden/>
              </w:rPr>
              <w:tab/>
            </w:r>
            <w:r w:rsidR="003E792E">
              <w:rPr>
                <w:noProof/>
                <w:webHidden/>
              </w:rPr>
              <w:fldChar w:fldCharType="begin"/>
            </w:r>
            <w:r w:rsidR="003E792E">
              <w:rPr>
                <w:noProof/>
                <w:webHidden/>
              </w:rPr>
              <w:instrText xml:space="preserve"> PAGEREF _Toc442099268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3E3AD0">
          <w:pPr>
            <w:pStyle w:val="TOC3"/>
            <w:tabs>
              <w:tab w:val="right" w:leader="dot" w:pos="9350"/>
            </w:tabs>
            <w:rPr>
              <w:rFonts w:eastAsiaTheme="minorEastAsia"/>
              <w:noProof/>
            </w:rPr>
          </w:pPr>
          <w:hyperlink w:anchor="_Toc442099269" w:history="1">
            <w:r w:rsidR="003E792E" w:rsidRPr="00774ABD">
              <w:rPr>
                <w:rStyle w:val="Hyperlink"/>
                <w:noProof/>
              </w:rPr>
              <w:t>Current Methods</w:t>
            </w:r>
            <w:r w:rsidR="003E792E">
              <w:rPr>
                <w:noProof/>
                <w:webHidden/>
              </w:rPr>
              <w:tab/>
            </w:r>
            <w:r w:rsidR="003E792E">
              <w:rPr>
                <w:noProof/>
                <w:webHidden/>
              </w:rPr>
              <w:fldChar w:fldCharType="begin"/>
            </w:r>
            <w:r w:rsidR="003E792E">
              <w:rPr>
                <w:noProof/>
                <w:webHidden/>
              </w:rPr>
              <w:instrText xml:space="preserve"> PAGEREF _Toc442099269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70" w:history="1">
            <w:r w:rsidR="003E792E" w:rsidRPr="00774ABD">
              <w:rPr>
                <w:rStyle w:val="Hyperlink"/>
                <w:noProof/>
              </w:rPr>
              <w:t>Quality Assurance Plan</w:t>
            </w:r>
            <w:r w:rsidR="003E792E">
              <w:rPr>
                <w:noProof/>
                <w:webHidden/>
              </w:rPr>
              <w:tab/>
            </w:r>
            <w:r w:rsidR="003E792E">
              <w:rPr>
                <w:noProof/>
                <w:webHidden/>
              </w:rPr>
              <w:fldChar w:fldCharType="begin"/>
            </w:r>
            <w:r w:rsidR="003E792E">
              <w:rPr>
                <w:noProof/>
                <w:webHidden/>
              </w:rPr>
              <w:instrText xml:space="preserve"> PAGEREF _Toc442099270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1" w:history="1">
            <w:r w:rsidR="003E792E" w:rsidRPr="00774ABD">
              <w:rPr>
                <w:rStyle w:val="Hyperlink"/>
                <w:noProof/>
              </w:rPr>
              <w:t>Document Standards</w:t>
            </w:r>
            <w:r w:rsidR="003E792E">
              <w:rPr>
                <w:noProof/>
                <w:webHidden/>
              </w:rPr>
              <w:tab/>
            </w:r>
            <w:r w:rsidR="003E792E">
              <w:rPr>
                <w:noProof/>
                <w:webHidden/>
              </w:rPr>
              <w:fldChar w:fldCharType="begin"/>
            </w:r>
            <w:r w:rsidR="003E792E">
              <w:rPr>
                <w:noProof/>
                <w:webHidden/>
              </w:rPr>
              <w:instrText xml:space="preserve"> PAGEREF _Toc442099271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2" w:history="1">
            <w:r w:rsidR="003E792E" w:rsidRPr="00774ABD">
              <w:rPr>
                <w:rStyle w:val="Hyperlink"/>
                <w:noProof/>
              </w:rPr>
              <w:t>Coding Standards</w:t>
            </w:r>
            <w:r w:rsidR="003E792E">
              <w:rPr>
                <w:noProof/>
                <w:webHidden/>
              </w:rPr>
              <w:tab/>
            </w:r>
            <w:r w:rsidR="003E792E">
              <w:rPr>
                <w:noProof/>
                <w:webHidden/>
              </w:rPr>
              <w:fldChar w:fldCharType="begin"/>
            </w:r>
            <w:r w:rsidR="003E792E">
              <w:rPr>
                <w:noProof/>
                <w:webHidden/>
              </w:rPr>
              <w:instrText xml:space="preserve"> PAGEREF _Toc442099272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3" w:history="1">
            <w:r w:rsidR="003E792E" w:rsidRPr="00774ABD">
              <w:rPr>
                <w:rStyle w:val="Hyperlink"/>
                <w:noProof/>
              </w:rPr>
              <w:t>User Interface Guideline</w:t>
            </w:r>
            <w:r w:rsidR="003E792E">
              <w:rPr>
                <w:noProof/>
                <w:webHidden/>
              </w:rPr>
              <w:tab/>
            </w:r>
            <w:r w:rsidR="003E792E">
              <w:rPr>
                <w:noProof/>
                <w:webHidden/>
              </w:rPr>
              <w:fldChar w:fldCharType="begin"/>
            </w:r>
            <w:r w:rsidR="003E792E">
              <w:rPr>
                <w:noProof/>
                <w:webHidden/>
              </w:rPr>
              <w:instrText xml:space="preserve"> PAGEREF _Toc442099273 \h </w:instrText>
            </w:r>
            <w:r w:rsidR="003E792E">
              <w:rPr>
                <w:noProof/>
                <w:webHidden/>
              </w:rPr>
            </w:r>
            <w:r w:rsidR="003E792E">
              <w:rPr>
                <w:noProof/>
                <w:webHidden/>
              </w:rPr>
              <w:fldChar w:fldCharType="separate"/>
            </w:r>
            <w:r w:rsidR="003E792E">
              <w:rPr>
                <w:noProof/>
                <w:webHidden/>
              </w:rPr>
              <w:t>10</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4" w:history="1">
            <w:r w:rsidR="003E792E" w:rsidRPr="00774ABD">
              <w:rPr>
                <w:rStyle w:val="Hyperlink"/>
                <w:noProof/>
              </w:rPr>
              <w:t>Change Control Process</w:t>
            </w:r>
            <w:r w:rsidR="003E792E">
              <w:rPr>
                <w:noProof/>
                <w:webHidden/>
              </w:rPr>
              <w:tab/>
            </w:r>
            <w:r w:rsidR="003E792E">
              <w:rPr>
                <w:noProof/>
                <w:webHidden/>
              </w:rPr>
              <w:fldChar w:fldCharType="begin"/>
            </w:r>
            <w:r w:rsidR="003E792E">
              <w:rPr>
                <w:noProof/>
                <w:webHidden/>
              </w:rPr>
              <w:instrText xml:space="preserve"> PAGEREF _Toc442099274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5" w:history="1">
            <w:r w:rsidR="003E792E" w:rsidRPr="00774ABD">
              <w:rPr>
                <w:rStyle w:val="Hyperlink"/>
                <w:noProof/>
              </w:rPr>
              <w:t>Testing Process</w:t>
            </w:r>
            <w:r w:rsidR="003E792E">
              <w:rPr>
                <w:noProof/>
                <w:webHidden/>
              </w:rPr>
              <w:tab/>
            </w:r>
            <w:r w:rsidR="003E792E">
              <w:rPr>
                <w:noProof/>
                <w:webHidden/>
              </w:rPr>
              <w:fldChar w:fldCharType="begin"/>
            </w:r>
            <w:r w:rsidR="003E792E">
              <w:rPr>
                <w:noProof/>
                <w:webHidden/>
              </w:rPr>
              <w:instrText xml:space="preserve"> PAGEREF _Toc442099275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76" w:history="1">
            <w:r w:rsidR="003E792E" w:rsidRPr="00774ABD">
              <w:rPr>
                <w:rStyle w:val="Hyperlink"/>
                <w:noProof/>
              </w:rPr>
              <w:t>Conclusion</w:t>
            </w:r>
            <w:r w:rsidR="003E792E">
              <w:rPr>
                <w:noProof/>
                <w:webHidden/>
              </w:rPr>
              <w:tab/>
            </w:r>
            <w:r w:rsidR="003E792E">
              <w:rPr>
                <w:noProof/>
                <w:webHidden/>
              </w:rPr>
              <w:fldChar w:fldCharType="begin"/>
            </w:r>
            <w:r w:rsidR="003E792E">
              <w:rPr>
                <w:noProof/>
                <w:webHidden/>
              </w:rPr>
              <w:instrText xml:space="preserve"> PAGEREF _Toc442099276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77" w:history="1">
            <w:r w:rsidR="003E792E" w:rsidRPr="00774ABD">
              <w:rPr>
                <w:rStyle w:val="Hyperlink"/>
                <w:noProof/>
              </w:rPr>
              <w:t>Appendix A</w:t>
            </w:r>
            <w:r w:rsidR="003E792E">
              <w:rPr>
                <w:noProof/>
                <w:webHidden/>
              </w:rPr>
              <w:tab/>
            </w:r>
            <w:r w:rsidR="003E792E">
              <w:rPr>
                <w:noProof/>
                <w:webHidden/>
              </w:rPr>
              <w:fldChar w:fldCharType="begin"/>
            </w:r>
            <w:r w:rsidR="003E792E">
              <w:rPr>
                <w:noProof/>
                <w:webHidden/>
              </w:rPr>
              <w:instrText xml:space="preserve"> PAGEREF _Toc442099277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78" w:history="1">
            <w:r w:rsidR="003E792E" w:rsidRPr="00774ABD">
              <w:rPr>
                <w:rStyle w:val="Hyperlink"/>
                <w:noProof/>
              </w:rPr>
              <w:t>Use Cases</w:t>
            </w:r>
            <w:r w:rsidR="003E792E">
              <w:rPr>
                <w:noProof/>
                <w:webHidden/>
              </w:rPr>
              <w:tab/>
            </w:r>
            <w:r w:rsidR="003E792E">
              <w:rPr>
                <w:noProof/>
                <w:webHidden/>
              </w:rPr>
              <w:fldChar w:fldCharType="begin"/>
            </w:r>
            <w:r w:rsidR="003E792E">
              <w:rPr>
                <w:noProof/>
                <w:webHidden/>
              </w:rPr>
              <w:instrText xml:space="preserve"> PAGEREF _Toc442099278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3E3AD0">
          <w:pPr>
            <w:pStyle w:val="TOC1"/>
            <w:tabs>
              <w:tab w:val="right" w:leader="dot" w:pos="9350"/>
            </w:tabs>
            <w:rPr>
              <w:rFonts w:eastAsiaTheme="minorEastAsia"/>
              <w:noProof/>
            </w:rPr>
          </w:pPr>
          <w:hyperlink w:anchor="_Toc442099279" w:history="1">
            <w:r w:rsidR="003E792E" w:rsidRPr="00774ABD">
              <w:rPr>
                <w:rStyle w:val="Hyperlink"/>
                <w:noProof/>
              </w:rPr>
              <w:t>Appendix B</w:t>
            </w:r>
            <w:r w:rsidR="003E792E">
              <w:rPr>
                <w:noProof/>
                <w:webHidden/>
              </w:rPr>
              <w:tab/>
            </w:r>
            <w:r w:rsidR="003E792E">
              <w:rPr>
                <w:noProof/>
                <w:webHidden/>
              </w:rPr>
              <w:fldChar w:fldCharType="begin"/>
            </w:r>
            <w:r w:rsidR="003E792E">
              <w:rPr>
                <w:noProof/>
                <w:webHidden/>
              </w:rPr>
              <w:instrText xml:space="preserve"> PAGEREF _Toc442099279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3E792E" w:rsidRDefault="003E3AD0">
          <w:pPr>
            <w:pStyle w:val="TOC2"/>
            <w:tabs>
              <w:tab w:val="right" w:leader="dot" w:pos="9350"/>
            </w:tabs>
            <w:rPr>
              <w:rFonts w:eastAsiaTheme="minorEastAsia"/>
              <w:noProof/>
            </w:rPr>
          </w:pPr>
          <w:hyperlink w:anchor="_Toc442099280" w:history="1">
            <w:r w:rsidR="003E792E" w:rsidRPr="00774ABD">
              <w:rPr>
                <w:rStyle w:val="Hyperlink"/>
                <w:noProof/>
              </w:rPr>
              <w:t>System Models</w:t>
            </w:r>
            <w:r w:rsidR="003E792E">
              <w:rPr>
                <w:noProof/>
                <w:webHidden/>
              </w:rPr>
              <w:tab/>
            </w:r>
            <w:r w:rsidR="003E792E">
              <w:rPr>
                <w:noProof/>
                <w:webHidden/>
              </w:rPr>
              <w:fldChar w:fldCharType="begin"/>
            </w:r>
            <w:r w:rsidR="003E792E">
              <w:rPr>
                <w:noProof/>
                <w:webHidden/>
              </w:rPr>
              <w:instrText xml:space="preserve"> PAGEREF _Toc442099280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09923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09923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3E3AD0"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099238"/>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09923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099240"/>
      <w:r>
        <w:t>Stakeholders</w:t>
      </w:r>
      <w:bookmarkEnd w:id="4"/>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09924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09924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09924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09924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09924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09924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09925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09925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09925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2099253"/>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2099254"/>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2099255"/>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2099256"/>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2099257"/>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2099258"/>
      <w:r>
        <w:t>Architectural Design</w:t>
      </w:r>
      <w:bookmarkEnd w:id="22"/>
    </w:p>
    <w:p w:rsidR="00BB33EB" w:rsidRPr="00BB33EB" w:rsidRDefault="00BB33EB" w:rsidP="00BB33EB">
      <w:pPr>
        <w:pStyle w:val="Heading2"/>
      </w:pPr>
      <w:bookmarkStart w:id="23" w:name="_Toc442099259"/>
      <w:r>
        <w:t>Section Overview</w:t>
      </w:r>
      <w:bookmarkEnd w:id="23"/>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4" w:name="_Toc442099260"/>
      <w:r>
        <w:t>General Constraints</w:t>
      </w:r>
      <w:bookmarkEnd w:id="24"/>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5" w:name="_Toc442099261"/>
      <w:r>
        <w:t>Data Design</w:t>
      </w:r>
      <w:bookmarkEnd w:id="25"/>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bookmarkStart w:id="26" w:name="_GoBack"/>
      <w:bookmarkEnd w:id="26"/>
    </w:p>
    <w:p w:rsidR="005B1314" w:rsidRDefault="005B1314" w:rsidP="005B1314">
      <w:pPr>
        <w:pStyle w:val="Heading2"/>
      </w:pPr>
      <w:bookmarkStart w:id="27" w:name="_Toc442099262"/>
      <w:r>
        <w:t>Program Structure</w:t>
      </w:r>
      <w:bookmarkEnd w:id="27"/>
    </w:p>
    <w:p w:rsidR="005B1314" w:rsidRDefault="005B1314" w:rsidP="005B1314">
      <w:pPr>
        <w:pStyle w:val="Heading2"/>
      </w:pPr>
      <w:bookmarkStart w:id="28" w:name="_Toc442099263"/>
      <w:r>
        <w:t>Alternatives Considered</w:t>
      </w:r>
      <w:bookmarkEnd w:id="28"/>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xml:space="preserve">. We have also created a CSS template for each page and different divs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9" w:name="_Toc442099264"/>
      <w:r>
        <w:t>Detailed Design</w:t>
      </w:r>
      <w:bookmarkEnd w:id="29"/>
    </w:p>
    <w:p w:rsidR="009C152B" w:rsidRDefault="009C152B" w:rsidP="009C152B">
      <w:pPr>
        <w:pStyle w:val="Heading2"/>
      </w:pPr>
      <w:bookmarkStart w:id="30" w:name="_Toc442099265"/>
      <w:r>
        <w:t>Section Overview</w:t>
      </w:r>
      <w:bookmarkEnd w:id="30"/>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31" w:name="_Toc442099266"/>
      <w:r>
        <w:lastRenderedPageBreak/>
        <w:t>Component in Detail</w:t>
      </w:r>
      <w:bookmarkEnd w:id="31"/>
    </w:p>
    <w:p w:rsidR="009C152B" w:rsidRDefault="009C152B" w:rsidP="009C152B">
      <w:pPr>
        <w:pStyle w:val="Heading3"/>
      </w:pPr>
      <w:bookmarkStart w:id="32" w:name="_Toc442099267"/>
      <w:r>
        <w:t>Page Descriptions</w:t>
      </w:r>
      <w:bookmarkEnd w:id="32"/>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3" w:name="_Toc442099268"/>
      <w:r>
        <w:t>Database Usage</w:t>
      </w:r>
      <w:bookmarkEnd w:id="33"/>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4" w:name="_Toc442099269"/>
      <w:r>
        <w:t>Current Methods</w:t>
      </w:r>
      <w:bookmarkEnd w:id="34"/>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5" w:name="_Toc442099270"/>
      <w:r>
        <w:t>Quality Assurance Plan</w:t>
      </w:r>
      <w:bookmarkEnd w:id="35"/>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6" w:name="_Toc442099271"/>
      <w:r>
        <w:t>Document Standards</w:t>
      </w:r>
      <w:bookmarkEnd w:id="36"/>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lastRenderedPageBreak/>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7" w:name="_Toc442099272"/>
      <w:r>
        <w:t>Coding Standards</w:t>
      </w:r>
      <w:bookmarkEnd w:id="37"/>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8" w:name="_Toc442099273"/>
      <w:r>
        <w:lastRenderedPageBreak/>
        <w:t>User Interface Guideline</w:t>
      </w:r>
      <w:bookmarkEnd w:id="38"/>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9" w:name="_Toc442099274"/>
      <w:r>
        <w:t>Change Control Process</w:t>
      </w:r>
      <w:bookmarkEnd w:id="39"/>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40" w:name="_Toc442099275"/>
      <w:r>
        <w:t>Testing Process</w:t>
      </w:r>
      <w:bookmarkEnd w:id="40"/>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lastRenderedPageBreak/>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41" w:name="_Toc442099276"/>
      <w:r>
        <w:t>Conclusion</w:t>
      </w:r>
      <w:bookmarkEnd w:id="41"/>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42" w:name="_Toc442099277"/>
      <w:r w:rsidRPr="00E32C2C">
        <w:lastRenderedPageBreak/>
        <w:t>Appendi</w:t>
      </w:r>
      <w:r w:rsidR="00B90D21">
        <w:t>x A</w:t>
      </w:r>
      <w:bookmarkEnd w:id="42"/>
    </w:p>
    <w:p w:rsidR="00762910" w:rsidRPr="00762910" w:rsidRDefault="00E32C2C" w:rsidP="00583AD9">
      <w:pPr>
        <w:pStyle w:val="Heading2"/>
      </w:pPr>
      <w:bookmarkStart w:id="43" w:name="_Toc442099278"/>
      <w:r>
        <w:t>Use Cases</w:t>
      </w:r>
      <w:bookmarkEnd w:id="43"/>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4" w:name="_Toc442099279"/>
      <w:r>
        <w:lastRenderedPageBreak/>
        <w:t>Appendix B</w:t>
      </w:r>
      <w:bookmarkEnd w:id="44"/>
    </w:p>
    <w:p w:rsidR="00E32C2C" w:rsidRPr="00E32C2C" w:rsidRDefault="00E32C2C" w:rsidP="00583AD9">
      <w:pPr>
        <w:pStyle w:val="Heading2"/>
      </w:pPr>
      <w:bookmarkStart w:id="45" w:name="_Toc442099280"/>
      <w:r>
        <w:t>System Models</w:t>
      </w:r>
      <w:bookmarkEnd w:id="45"/>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AD0" w:rsidRDefault="003E3AD0" w:rsidP="00F7777F">
      <w:pPr>
        <w:spacing w:after="0" w:line="240" w:lineRule="auto"/>
      </w:pPr>
      <w:r>
        <w:separator/>
      </w:r>
    </w:p>
  </w:endnote>
  <w:endnote w:type="continuationSeparator" w:id="0">
    <w:p w:rsidR="003E3AD0" w:rsidRDefault="003E3AD0"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FA" w:rsidRDefault="002A43F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3FA" w:rsidRDefault="003E3AD0"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A43FA">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A43FA" w:rsidRDefault="002A43FA">
                              <w:pPr>
                                <w:jc w:val="center"/>
                              </w:pPr>
                              <w:r>
                                <w:fldChar w:fldCharType="begin"/>
                              </w:r>
                              <w:r>
                                <w:instrText xml:space="preserve"> PAGE    \* MERGEFORMAT </w:instrText>
                              </w:r>
                              <w:r>
                                <w:fldChar w:fldCharType="separate"/>
                              </w:r>
                              <w:r w:rsidR="008101DB">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A43FA" w:rsidRDefault="002A43FA">
                        <w:pPr>
                          <w:jc w:val="center"/>
                        </w:pPr>
                        <w:r>
                          <w:fldChar w:fldCharType="begin"/>
                        </w:r>
                        <w:r>
                          <w:instrText xml:space="preserve"> PAGE    \* MERGEFORMAT </w:instrText>
                        </w:r>
                        <w:r>
                          <w:fldChar w:fldCharType="separate"/>
                        </w:r>
                        <w:r w:rsidR="008101DB">
                          <w:rPr>
                            <w:noProof/>
                          </w:rPr>
                          <w:t>8</w:t>
                        </w:r>
                        <w:r>
                          <w:rPr>
                            <w:noProof/>
                          </w:rPr>
                          <w:fldChar w:fldCharType="end"/>
                        </w:r>
                      </w:p>
                    </w:txbxContent>
                  </v:textbox>
                  <w10:wrap anchorx="margin" anchory="margin"/>
                </v:shape>
              </w:pict>
            </mc:Fallback>
          </mc:AlternateContent>
        </w:r>
        <w:r w:rsidR="002A43FA">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A43F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A43FA" w:rsidRDefault="002A43F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A43FA" w:rsidRDefault="002A43FA">
                              <w:pPr>
                                <w:jc w:val="center"/>
                              </w:pPr>
                              <w:r>
                                <w:fldChar w:fldCharType="begin"/>
                              </w:r>
                              <w:r>
                                <w:instrText xml:space="preserve"> PAGE    \* MERGEFORMAT </w:instrText>
                              </w:r>
                              <w:r>
                                <w:fldChar w:fldCharType="separate"/>
                              </w:r>
                              <w:r w:rsidR="008101DB">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A43FA" w:rsidRDefault="002A43FA">
                        <w:pPr>
                          <w:jc w:val="center"/>
                        </w:pPr>
                        <w:r>
                          <w:fldChar w:fldCharType="begin"/>
                        </w:r>
                        <w:r>
                          <w:instrText xml:space="preserve"> PAGE    \* MERGEFORMAT </w:instrText>
                        </w:r>
                        <w:r>
                          <w:fldChar w:fldCharType="separate"/>
                        </w:r>
                        <w:r w:rsidR="008101DB">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AD0" w:rsidRDefault="003E3AD0" w:rsidP="00F7777F">
      <w:pPr>
        <w:spacing w:after="0" w:line="240" w:lineRule="auto"/>
      </w:pPr>
      <w:r>
        <w:separator/>
      </w:r>
    </w:p>
  </w:footnote>
  <w:footnote w:type="continuationSeparator" w:id="0">
    <w:p w:rsidR="003E3AD0" w:rsidRDefault="003E3AD0"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17E61"/>
    <w:rsid w:val="00124B2E"/>
    <w:rsid w:val="001843A5"/>
    <w:rsid w:val="00222BE8"/>
    <w:rsid w:val="00265A43"/>
    <w:rsid w:val="002A43FA"/>
    <w:rsid w:val="002A7622"/>
    <w:rsid w:val="002C1C20"/>
    <w:rsid w:val="002C4217"/>
    <w:rsid w:val="002E603A"/>
    <w:rsid w:val="0037761E"/>
    <w:rsid w:val="003A51C7"/>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85FFE"/>
    <w:rsid w:val="006C6089"/>
    <w:rsid w:val="006C731C"/>
    <w:rsid w:val="006D537E"/>
    <w:rsid w:val="006D632A"/>
    <w:rsid w:val="00762910"/>
    <w:rsid w:val="00791413"/>
    <w:rsid w:val="007D6BDD"/>
    <w:rsid w:val="008101DB"/>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5C1B"/>
    <w:rsid w:val="00C16162"/>
    <w:rsid w:val="00C215AB"/>
    <w:rsid w:val="00C60F60"/>
    <w:rsid w:val="00C62F7F"/>
    <w:rsid w:val="00CA5387"/>
    <w:rsid w:val="00CC5AA0"/>
    <w:rsid w:val="00CF6BBD"/>
    <w:rsid w:val="00D128A1"/>
    <w:rsid w:val="00D16C17"/>
    <w:rsid w:val="00D200CC"/>
    <w:rsid w:val="00D74D65"/>
    <w:rsid w:val="00E013AB"/>
    <w:rsid w:val="00E27936"/>
    <w:rsid w:val="00E32C2C"/>
    <w:rsid w:val="00E84760"/>
    <w:rsid w:val="00ED64A6"/>
    <w:rsid w:val="00F1050F"/>
    <w:rsid w:val="00F12190"/>
    <w:rsid w:val="00F34365"/>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ABEB9-312D-4A1B-AE13-3BC7C5D8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Timo N</cp:lastModifiedBy>
  <cp:revision>8</cp:revision>
  <dcterms:created xsi:type="dcterms:W3CDTF">2016-02-01T21:56:00Z</dcterms:created>
  <dcterms:modified xsi:type="dcterms:W3CDTF">2016-02-03T20:31:00Z</dcterms:modified>
</cp:coreProperties>
</file>