
<file path=[Content_Types].xml><?xml version="1.0" encoding="utf-8"?>
<Types xmlns="http://schemas.openxmlformats.org/package/2006/content-types">
  <Default Extension="jpg" ContentType="image/jp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5D6F5" w14:textId="71F6F216" w:rsidR="00FF5611" w:rsidRDefault="00FF5611" w:rsidP="003C0560">
      <w:pPr>
        <w:pStyle w:val="Heading1"/>
      </w:pPr>
      <w:r>
        <w:t>Project Highlight: FAIR Data in a Citizen Science Project</w:t>
      </w:r>
    </w:p>
    <w:p w14:paraId="5EA42542" w14:textId="77777777" w:rsidR="00677FD0" w:rsidRDefault="003C0560">
      <w:r>
        <w:t>A</w:t>
      </w:r>
      <w:r>
        <w:t>rticle DOI: </w:t>
      </w:r>
      <w:hyperlink r:id="rId4">
        <w:r>
          <w:t>10.25815/tnrh-zg50</w:t>
        </w:r>
      </w:hyperlink>
    </w:p>
    <w:p w14:paraId="5A362DEA" w14:textId="77777777" w:rsidR="00677FD0" w:rsidRDefault="003C0560">
      <w:pPr>
        <w:jc w:val="center"/>
      </w:pPr>
      <w:bookmarkStart w:id="0" w:name="F77658531"/>
      <w:bookmarkEnd w:id="0"/>
      <w:r>
        <w:rPr>
          <w:noProof/>
        </w:rPr>
        <w:drawing>
          <wp:inline distT="0" distB="0" distL="0" distR="0" wp14:anchorId="4EC3B975" wp14:editId="45AE9EB0">
            <wp:extent cx="4457700" cy="2462914"/>
            <wp:effectExtent l="0" t="0" r="0" b="0"/>
            <wp:docPr id="1" name="Picture0"/>
            <wp:cNvGraphicFramePr/>
            <a:graphic xmlns:a="http://schemas.openxmlformats.org/drawingml/2006/main">
              <a:graphicData uri="http://schemas.openxmlformats.org/drawingml/2006/picture">
                <pic:pic xmlns:pic="http://schemas.openxmlformats.org/drawingml/2006/picture">
                  <pic:nvPicPr>
                    <pic:cNvPr id="0" name="fishing"/>
                    <pic:cNvPicPr>
                      <a:picLocks noChangeAspect="1" noChangeArrowheads="1"/>
                    </pic:cNvPicPr>
                  </pic:nvPicPr>
                  <pic:blipFill>
                    <a:blip r:embed="rId5"/>
                    <a:stretch>
                      <a:fillRect/>
                    </a:stretch>
                  </pic:blipFill>
                  <pic:spPr bwMode="auto">
                    <a:xfrm>
                      <a:off x="0" y="0"/>
                      <a:ext cx="4457700" cy="2462914"/>
                    </a:xfrm>
                    <a:prstGeom prst="rect">
                      <a:avLst/>
                    </a:prstGeom>
                    <a:noFill/>
                    <a:ln w="9525">
                      <a:noFill/>
                      <a:miter lim="800000"/>
                      <a:headEnd/>
                      <a:tailEnd/>
                    </a:ln>
                  </pic:spPr>
                </pic:pic>
              </a:graphicData>
            </a:graphic>
          </wp:inline>
        </w:drawing>
      </w:r>
    </w:p>
    <w:p w14:paraId="6B8C5B26" w14:textId="77777777" w:rsidR="00677FD0" w:rsidRDefault="003C0560">
      <w:r>
        <w:t xml:space="preserve">Fangstjournalen is a citizen science project highlighting several of the points from this </w:t>
      </w:r>
      <w:r>
        <w:t xml:space="preserve">section: it demonstrates how good communication, project and data management create value to citizen scientists and also to scientific data. Learn how the project manager makes his data FAIR and share data with the citizens in this short video (Holmstrand </w:t>
      </w:r>
      <w:r>
        <w:t>et al. 2020). The collected data are relevant for reuse in projects about biodiversity, behavior and recreation, but also for national fishery regulation and policy development. Due to the content of personal data, the database is not shared openly but via</w:t>
      </w:r>
      <w:r>
        <w:t xml:space="preserve"> a metadata record (Skov 2021).</w:t>
      </w:r>
    </w:p>
    <w:p w14:paraId="0291A54A" w14:textId="77777777" w:rsidR="00677FD0" w:rsidRDefault="003C0560">
      <w:pPr>
        <w:jc w:val="center"/>
      </w:pPr>
      <w:bookmarkStart w:id="1" w:name="F38943151"/>
      <w:bookmarkEnd w:id="1"/>
      <w:r>
        <w:rPr>
          <w:noProof/>
        </w:rPr>
        <w:drawing>
          <wp:inline distT="0" distB="0" distL="0" distR="0" wp14:anchorId="570A8FF7" wp14:editId="4B41E241">
            <wp:extent cx="4457700" cy="2843705"/>
            <wp:effectExtent l="0" t="0" r="0" b="0"/>
            <wp:docPr id="2" name="Picture1"/>
            <wp:cNvGraphicFramePr/>
            <a:graphic xmlns:a="http://schemas.openxmlformats.org/drawingml/2006/main">
              <a:graphicData uri="http://schemas.openxmlformats.org/drawingml/2006/picture">
                <pic:pic xmlns:pic="http://schemas.openxmlformats.org/drawingml/2006/picture">
                  <pic:nvPicPr>
                    <pic:cNvPr id="0" name="fish two"/>
                    <pic:cNvPicPr>
                      <a:picLocks noChangeAspect="1" noChangeArrowheads="1"/>
                    </pic:cNvPicPr>
                  </pic:nvPicPr>
                  <pic:blipFill>
                    <a:blip r:embed="rId6"/>
                    <a:stretch>
                      <a:fillRect/>
                    </a:stretch>
                  </pic:blipFill>
                  <pic:spPr bwMode="auto">
                    <a:xfrm>
                      <a:off x="0" y="0"/>
                      <a:ext cx="4457700" cy="2843705"/>
                    </a:xfrm>
                    <a:prstGeom prst="rect">
                      <a:avLst/>
                    </a:prstGeom>
                    <a:noFill/>
                    <a:ln w="9525">
                      <a:noFill/>
                      <a:miter lim="800000"/>
                      <a:headEnd/>
                      <a:tailEnd/>
                    </a:ln>
                  </pic:spPr>
                </pic:pic>
              </a:graphicData>
            </a:graphic>
          </wp:inline>
        </w:drawing>
      </w:r>
    </w:p>
    <w:p w14:paraId="287EAB53" w14:textId="77777777" w:rsidR="00677FD0" w:rsidRDefault="003C0560">
      <w:pPr>
        <w:pStyle w:val="Caption"/>
      </w:pPr>
      <w:r>
        <w:t>Image: Fangstjournalen – registration of catches by recreational anglers. Photo by Christian Skov, ORCID iD: </w:t>
      </w:r>
      <w:hyperlink r:id="rId7">
        <w:r>
          <w:t>0000-0002-8547-6520</w:t>
        </w:r>
      </w:hyperlink>
      <w:r>
        <w:t> CCBY- SA 2.0.</w:t>
      </w:r>
    </w:p>
    <w:p w14:paraId="1E7F65C6" w14:textId="77777777" w:rsidR="00677FD0" w:rsidRDefault="003C0560">
      <w:pPr>
        <w:pStyle w:val="Heading3"/>
      </w:pPr>
      <w:bookmarkStart w:id="2" w:name="H1267021"/>
      <w:bookmarkEnd w:id="2"/>
      <w:r>
        <w:lastRenderedPageBreak/>
        <w:t>References</w:t>
      </w:r>
    </w:p>
    <w:p w14:paraId="18702683" w14:textId="77777777" w:rsidR="00677FD0" w:rsidRDefault="003C0560">
      <w:r>
        <w:t>Holmstrand,</w:t>
      </w:r>
      <w:r>
        <w:t xml:space="preserve"> Katrine Flindt, Asger Væring Larsen, Signe Gadegaard, Jitka Stilund Hansen, Karsten Kryger Hansen, and Gertrud Stougård Thomsen. “FAIR Data in a Citizen Science Project ‘Fangstjournalen,’” 2020. </w:t>
      </w:r>
      <w:hyperlink r:id="rId8">
        <w:r>
          <w:t>htt</w:t>
        </w:r>
        <w:r>
          <w:t>ps://doi.org/10.11581/DTU:00000092</w:t>
        </w:r>
      </w:hyperlink>
      <w:r>
        <w:t>.</w:t>
      </w:r>
    </w:p>
    <w:p w14:paraId="2182314E" w14:textId="77777777" w:rsidR="00677FD0" w:rsidRDefault="003C0560">
      <w:r>
        <w:t>Skov, Christian. “Database from Citizen Science Project ‘Fangstjournalen.’” Technical University of Denmark, 2021. </w:t>
      </w:r>
      <w:hyperlink r:id="rId9">
        <w:r>
          <w:t>https://doi.org/10.11583/DTU.13795928</w:t>
        </w:r>
      </w:hyperlink>
      <w:r>
        <w:t>.</w:t>
      </w:r>
    </w:p>
    <w:p w14:paraId="0FD73973" w14:textId="70D2D866" w:rsidR="00677FD0" w:rsidRDefault="00677FD0">
      <w:pPr>
        <w:pStyle w:val="References"/>
      </w:pPr>
    </w:p>
    <w:sectPr w:rsidR="00677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611"/>
    <w:rsid w:val="00172C3A"/>
    <w:rsid w:val="001B782A"/>
    <w:rsid w:val="003C0560"/>
    <w:rsid w:val="004D7A36"/>
    <w:rsid w:val="004E3AC3"/>
    <w:rsid w:val="00586296"/>
    <w:rsid w:val="00677FD0"/>
    <w:rsid w:val="00846708"/>
    <w:rsid w:val="009805F8"/>
    <w:rsid w:val="00C437E8"/>
    <w:rsid w:val="00DB6F5E"/>
    <w:rsid w:val="00FF5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4B7B5"/>
  <w15:chartTrackingRefBased/>
  <w15:docId w15:val="{4B8D1E70-D3CA-41F3-ABBB-87E1B0D4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611"/>
  </w:style>
  <w:style w:type="paragraph" w:styleId="Heading1">
    <w:name w:val="heading 1"/>
    <w:basedOn w:val="Normal"/>
    <w:next w:val="Normal"/>
    <w:link w:val="Heading1Char"/>
    <w:uiPriority w:val="9"/>
    <w:qFormat/>
    <w:rsid w:val="00FF561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B782A"/>
    <w:pPr>
      <w:keepNext/>
      <w:keepLines/>
      <w:spacing w:before="120" w:after="0" w:line="240" w:lineRule="auto"/>
      <w:outlineLvl w:val="1"/>
    </w:pPr>
    <w:rPr>
      <w:rFonts w:asciiTheme="majorHAnsi" w:eastAsiaTheme="majorEastAsia" w:hAnsiTheme="majorHAnsi" w:cstheme="majorBidi"/>
      <w:b/>
      <w:color w:val="000000" w:themeColor="text1"/>
      <w:sz w:val="36"/>
      <w:szCs w:val="36"/>
    </w:rPr>
  </w:style>
  <w:style w:type="paragraph" w:styleId="Heading3">
    <w:name w:val="heading 3"/>
    <w:basedOn w:val="Normal"/>
    <w:next w:val="Normal"/>
    <w:link w:val="Heading3Char"/>
    <w:uiPriority w:val="9"/>
    <w:unhideWhenUsed/>
    <w:qFormat/>
    <w:rsid w:val="00FF561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F561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FF561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FF561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F561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FF561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FF561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782A"/>
    <w:pPr>
      <w:spacing w:after="0" w:line="240" w:lineRule="auto"/>
      <w:contextualSpacing/>
      <w:jc w:val="center"/>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B782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B782A"/>
    <w:pPr>
      <w:numPr>
        <w:ilvl w:val="1"/>
      </w:numPr>
      <w:spacing w:after="240"/>
      <w:jc w:val="center"/>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B782A"/>
    <w:rPr>
      <w:caps/>
      <w:color w:val="404040" w:themeColor="text1" w:themeTint="BF"/>
      <w:spacing w:val="20"/>
      <w:sz w:val="28"/>
      <w:szCs w:val="28"/>
    </w:rPr>
  </w:style>
  <w:style w:type="character" w:customStyle="1" w:styleId="Heading1Char">
    <w:name w:val="Heading 1 Char"/>
    <w:basedOn w:val="DefaultParagraphFont"/>
    <w:link w:val="Heading1"/>
    <w:uiPriority w:val="9"/>
    <w:rsid w:val="00FF561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B782A"/>
    <w:rPr>
      <w:rFonts w:asciiTheme="majorHAnsi" w:eastAsiaTheme="majorEastAsia" w:hAnsiTheme="majorHAnsi" w:cstheme="majorBidi"/>
      <w:b/>
      <w:color w:val="000000" w:themeColor="text1"/>
      <w:sz w:val="36"/>
      <w:szCs w:val="36"/>
    </w:rPr>
  </w:style>
  <w:style w:type="character" w:customStyle="1" w:styleId="Heading3Char">
    <w:name w:val="Heading 3 Char"/>
    <w:basedOn w:val="DefaultParagraphFont"/>
    <w:link w:val="Heading3"/>
    <w:uiPriority w:val="9"/>
    <w:rsid w:val="00FF5611"/>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F561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FF561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FF561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F561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F561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F561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F5611"/>
    <w:pPr>
      <w:spacing w:line="240" w:lineRule="auto"/>
    </w:pPr>
    <w:rPr>
      <w:b/>
      <w:bCs/>
      <w:color w:val="404040" w:themeColor="text1" w:themeTint="BF"/>
      <w:sz w:val="16"/>
      <w:szCs w:val="16"/>
    </w:rPr>
  </w:style>
  <w:style w:type="character" w:styleId="Strong">
    <w:name w:val="Strong"/>
    <w:basedOn w:val="DefaultParagraphFont"/>
    <w:uiPriority w:val="22"/>
    <w:qFormat/>
    <w:rsid w:val="00FF5611"/>
    <w:rPr>
      <w:b/>
      <w:bCs/>
    </w:rPr>
  </w:style>
  <w:style w:type="character" w:styleId="Emphasis">
    <w:name w:val="Emphasis"/>
    <w:basedOn w:val="DefaultParagraphFont"/>
    <w:uiPriority w:val="20"/>
    <w:qFormat/>
    <w:rsid w:val="00FF5611"/>
    <w:rPr>
      <w:i/>
      <w:iCs/>
      <w:color w:val="000000" w:themeColor="text1"/>
    </w:rPr>
  </w:style>
  <w:style w:type="paragraph" w:styleId="NoSpacing">
    <w:name w:val="No Spacing"/>
    <w:uiPriority w:val="1"/>
    <w:qFormat/>
    <w:rsid w:val="00FF5611"/>
    <w:pPr>
      <w:spacing w:after="0" w:line="240" w:lineRule="auto"/>
    </w:pPr>
  </w:style>
  <w:style w:type="paragraph" w:styleId="Quote">
    <w:name w:val="Quote"/>
    <w:basedOn w:val="Normal"/>
    <w:next w:val="Normal"/>
    <w:link w:val="QuoteChar"/>
    <w:uiPriority w:val="29"/>
    <w:qFormat/>
    <w:rsid w:val="00FF561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F561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F561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F561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F5611"/>
    <w:rPr>
      <w:i/>
      <w:iCs/>
      <w:color w:val="595959" w:themeColor="text1" w:themeTint="A6"/>
    </w:rPr>
  </w:style>
  <w:style w:type="character" w:styleId="IntenseEmphasis">
    <w:name w:val="Intense Emphasis"/>
    <w:basedOn w:val="DefaultParagraphFont"/>
    <w:uiPriority w:val="21"/>
    <w:qFormat/>
    <w:rsid w:val="00FF5611"/>
    <w:rPr>
      <w:b/>
      <w:bCs/>
      <w:i/>
      <w:iCs/>
      <w:caps w:val="0"/>
      <w:smallCaps w:val="0"/>
      <w:strike w:val="0"/>
      <w:dstrike w:val="0"/>
      <w:color w:val="ED7D31" w:themeColor="accent2"/>
    </w:rPr>
  </w:style>
  <w:style w:type="character" w:styleId="SubtleReference">
    <w:name w:val="Subtle Reference"/>
    <w:basedOn w:val="DefaultParagraphFont"/>
    <w:uiPriority w:val="31"/>
    <w:qFormat/>
    <w:rsid w:val="00FF561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5611"/>
    <w:rPr>
      <w:b/>
      <w:bCs/>
      <w:caps w:val="0"/>
      <w:smallCaps/>
      <w:color w:val="auto"/>
      <w:spacing w:val="0"/>
      <w:u w:val="single"/>
    </w:rPr>
  </w:style>
  <w:style w:type="character" w:styleId="BookTitle">
    <w:name w:val="Book Title"/>
    <w:basedOn w:val="DefaultParagraphFont"/>
    <w:uiPriority w:val="33"/>
    <w:qFormat/>
    <w:rsid w:val="00FF5611"/>
    <w:rPr>
      <w:b/>
      <w:bCs/>
      <w:caps w:val="0"/>
      <w:smallCaps/>
      <w:spacing w:val="0"/>
    </w:rPr>
  </w:style>
  <w:style w:type="paragraph" w:styleId="TOCHeading">
    <w:name w:val="TOC Heading"/>
    <w:basedOn w:val="Heading1"/>
    <w:next w:val="Normal"/>
    <w:uiPriority w:val="39"/>
    <w:semiHidden/>
    <w:unhideWhenUsed/>
    <w:qFormat/>
    <w:rsid w:val="00FF5611"/>
    <w:pPr>
      <w:outlineLvl w:val="9"/>
    </w:pPr>
  </w:style>
  <w:style w:type="paragraph" w:customStyle="1" w:styleId="Abstract">
    <w:name w:val="Abstract"/>
    <w:basedOn w:val="Normal"/>
    <w:qFormat/>
    <w:rsid w:val="00FF5611"/>
    <w:rPr>
      <w:sz w:val="20"/>
    </w:rPr>
  </w:style>
  <w:style w:type="paragraph" w:customStyle="1" w:styleId="Keywords">
    <w:name w:val="Keywords"/>
    <w:basedOn w:val="Abstract"/>
    <w:qFormat/>
    <w:rsid w:val="00FF5611"/>
    <w:rPr>
      <w:b/>
      <w:i/>
      <w:sz w:val="18"/>
    </w:rPr>
  </w:style>
  <w:style w:type="paragraph" w:customStyle="1" w:styleId="Authors">
    <w:name w:val="Authors"/>
    <w:basedOn w:val="Abstract"/>
    <w:qFormat/>
    <w:rsid w:val="001B782A"/>
    <w:pPr>
      <w:jc w:val="center"/>
    </w:pPr>
    <w:rPr>
      <w:i/>
      <w:sz w:val="18"/>
    </w:rPr>
  </w:style>
  <w:style w:type="paragraph" w:customStyle="1" w:styleId="Code">
    <w:name w:val="Code"/>
    <w:basedOn w:val="Normal"/>
    <w:qFormat/>
    <w:rsid w:val="009805F8"/>
    <w:rPr>
      <w:rFonts w:ascii="Courier New" w:hAnsi="Courier New" w:cs="Courier New"/>
      <w:sz w:val="22"/>
    </w:rPr>
  </w:style>
  <w:style w:type="paragraph" w:customStyle="1" w:styleId="References">
    <w:name w:val="References"/>
    <w:basedOn w:val="Normal"/>
    <w:qFormat/>
    <w:rsid w:val="00586296"/>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581/DTU:00000092" TargetMode="External"/><Relationship Id="rId3" Type="http://schemas.openxmlformats.org/officeDocument/2006/relationships/webSettings" Target="webSettings.xml"/><Relationship Id="rId7" Type="http://schemas.openxmlformats.org/officeDocument/2006/relationships/hyperlink" Target="https://orcid.org/0000-0002-8547-65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hyperlink" Target="https://doi.org/10.25815/TNRH-ZG50" TargetMode="External"/><Relationship Id="rId9" Type="http://schemas.openxmlformats.org/officeDocument/2006/relationships/hyperlink" Target="https://doi.org/10.11583/DTU.137959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2</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Highlight: FAIR Data in a Citizen Science Project</dc:title>
  <dc:subject/>
  <dc:creator>Unknown</dc:creator>
  <cp:keywords/>
  <dc:description/>
  <cp:lastModifiedBy>Simon Worthington</cp:lastModifiedBy>
  <cp:revision>10</cp:revision>
  <dcterms:created xsi:type="dcterms:W3CDTF">2021-11-25T11:08:00Z</dcterms:created>
  <dcterms:modified xsi:type="dcterms:W3CDTF">2021-11-25T12:20:00Z</dcterms:modified>
</cp:coreProperties>
</file>