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31303" w:rsidRP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4E3C04">
        <w:rPr>
          <w:rFonts w:ascii="Times New Roman" w:hAnsi="Times New Roman" w:cs="Times New Roman"/>
          <w:b/>
          <w:sz w:val="44"/>
          <w:szCs w:val="44"/>
        </w:rPr>
        <w:t>CheMin</w:t>
      </w:r>
      <w:proofErr w:type="spellEnd"/>
    </w:p>
    <w:p w:rsidR="004E3C04" w:rsidRP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E3C04">
        <w:rPr>
          <w:rFonts w:ascii="Times New Roman" w:hAnsi="Times New Roman" w:cs="Times New Roman"/>
          <w:b/>
          <w:sz w:val="44"/>
          <w:szCs w:val="44"/>
        </w:rPr>
        <w:t>Software Project Document</w:t>
      </w:r>
    </w:p>
    <w:p w:rsidR="004E3C04" w:rsidRDefault="004E3C04" w:rsidP="004E3C04">
      <w:pPr>
        <w:spacing w:line="240" w:lineRule="auto"/>
        <w:contextualSpacing/>
        <w:jc w:val="center"/>
      </w:pPr>
    </w:p>
    <w:p w:rsidR="004E3C04" w:rsidRP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3C04">
        <w:rPr>
          <w:rFonts w:ascii="Times New Roman" w:hAnsi="Times New Roman" w:cs="Times New Roman"/>
          <w:b/>
          <w:sz w:val="40"/>
          <w:szCs w:val="40"/>
        </w:rPr>
        <w:t>Group Members</w:t>
      </w:r>
    </w:p>
    <w:p w:rsidR="004E3C04" w:rsidRP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3C04">
        <w:rPr>
          <w:rFonts w:ascii="Times New Roman" w:hAnsi="Times New Roman" w:cs="Times New Roman"/>
          <w:sz w:val="24"/>
          <w:szCs w:val="24"/>
        </w:rPr>
        <w:t xml:space="preserve">Poonam </w:t>
      </w:r>
      <w:proofErr w:type="spellStart"/>
      <w:r w:rsidRPr="004E3C04">
        <w:rPr>
          <w:rFonts w:ascii="Times New Roman" w:hAnsi="Times New Roman" w:cs="Times New Roman"/>
          <w:sz w:val="24"/>
          <w:szCs w:val="24"/>
        </w:rPr>
        <w:t>Lakhangaonkar</w:t>
      </w:r>
      <w:proofErr w:type="spellEnd"/>
    </w:p>
    <w:p w:rsidR="004E3C04" w:rsidRP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E3C04">
        <w:rPr>
          <w:rFonts w:ascii="Times New Roman" w:hAnsi="Times New Roman" w:cs="Times New Roman"/>
          <w:sz w:val="24"/>
          <w:szCs w:val="24"/>
        </w:rPr>
        <w:t>Rajnish</w:t>
      </w:r>
      <w:proofErr w:type="spellEnd"/>
      <w:r w:rsidRPr="004E3C04">
        <w:rPr>
          <w:rFonts w:ascii="Times New Roman" w:hAnsi="Times New Roman" w:cs="Times New Roman"/>
          <w:sz w:val="24"/>
          <w:szCs w:val="24"/>
        </w:rPr>
        <w:t xml:space="preserve"> Kumar</w:t>
      </w:r>
    </w:p>
    <w:p w:rsidR="004E3C04" w:rsidRP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3C04">
        <w:rPr>
          <w:rFonts w:ascii="Times New Roman" w:hAnsi="Times New Roman" w:cs="Times New Roman"/>
          <w:sz w:val="24"/>
          <w:szCs w:val="24"/>
        </w:rPr>
        <w:t>Valentin BERTHOMIER</w:t>
      </w:r>
    </w:p>
    <w:p w:rsidR="004E3C04" w:rsidRP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3C04">
        <w:rPr>
          <w:rFonts w:ascii="Times New Roman" w:hAnsi="Times New Roman" w:cs="Times New Roman"/>
          <w:sz w:val="24"/>
          <w:szCs w:val="24"/>
        </w:rPr>
        <w:t>Hiren Patel</w:t>
      </w:r>
      <w:r w:rsidRPr="004E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E3C04" w:rsidRDefault="004E3C04" w:rsidP="004E3C04">
      <w:pPr>
        <w:jc w:val="center"/>
        <w:rPr>
          <w:b/>
        </w:rPr>
      </w:pPr>
    </w:p>
    <w:p w:rsidR="004E3C04" w:rsidRDefault="004E3C04" w:rsidP="004E3C04">
      <w:pPr>
        <w:rPr>
          <w:b/>
        </w:rPr>
      </w:pPr>
    </w:p>
    <w:p w:rsidR="004E3C04" w:rsidRDefault="004E3C04" w:rsidP="004E3C04">
      <w:pPr>
        <w:rPr>
          <w:b/>
        </w:rPr>
      </w:pPr>
    </w:p>
    <w:p w:rsidR="004E3C04" w:rsidRDefault="004E3C04" w:rsidP="004E3C04">
      <w:pPr>
        <w:rPr>
          <w:b/>
        </w:rPr>
      </w:pPr>
    </w:p>
    <w:p w:rsidR="004E3C04" w:rsidRDefault="004E3C04" w:rsidP="004E3C04">
      <w:pPr>
        <w:rPr>
          <w:b/>
        </w:rPr>
      </w:pPr>
    </w:p>
    <w:p w:rsidR="004E3C04" w:rsidRDefault="004E3C04" w:rsidP="004E3C04">
      <w:pPr>
        <w:rPr>
          <w:b/>
        </w:rPr>
      </w:pPr>
    </w:p>
    <w:p w:rsidR="004E3C04" w:rsidRDefault="004E3C04" w:rsidP="004E3C04">
      <w:pPr>
        <w:rPr>
          <w:b/>
        </w:rPr>
      </w:pPr>
    </w:p>
    <w:p w:rsidR="004E3C04" w:rsidRDefault="004E3C04" w:rsidP="004E3C04">
      <w:pPr>
        <w:rPr>
          <w:b/>
        </w:rPr>
      </w:pPr>
    </w:p>
    <w:p w:rsidR="004E3C04" w:rsidRDefault="004E3C04" w:rsidP="004E3C04">
      <w:pPr>
        <w:rPr>
          <w:b/>
        </w:rPr>
      </w:pPr>
    </w:p>
    <w:p w:rsidR="004E3C04" w:rsidRDefault="004E3C04" w:rsidP="004E3C04">
      <w:pPr>
        <w:rPr>
          <w:b/>
        </w:rPr>
      </w:pPr>
    </w:p>
    <w:p w:rsidR="004E3C04" w:rsidRDefault="004E3C04" w:rsidP="004E3C04">
      <w:pPr>
        <w:rPr>
          <w:b/>
        </w:rPr>
      </w:pPr>
    </w:p>
    <w:p w:rsidR="004E3C04" w:rsidRDefault="004E3C04" w:rsidP="004E3C04">
      <w:pPr>
        <w:rPr>
          <w:b/>
        </w:rPr>
      </w:pPr>
    </w:p>
    <w:p w:rsidR="004E3C04" w:rsidRPr="004E3C04" w:rsidRDefault="004E3C04" w:rsidP="004E3C04">
      <w:pPr>
        <w:rPr>
          <w:rFonts w:ascii="Times New Roman" w:hAnsi="Times New Roman" w:cs="Times New Roman"/>
          <w:b/>
          <w:sz w:val="24"/>
          <w:szCs w:val="24"/>
        </w:rPr>
      </w:pPr>
    </w:p>
    <w:p w:rsidR="004E3C04" w:rsidRPr="00045ECB" w:rsidRDefault="004767DC" w:rsidP="004E3C0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</w:t>
      </w:r>
      <w:proofErr w:type="spellStart"/>
      <w:r w:rsidR="004E3C04" w:rsidRPr="00045ECB">
        <w:rPr>
          <w:rFonts w:ascii="Times New Roman" w:hAnsi="Times New Roman" w:cs="Times New Roman"/>
          <w:b/>
          <w:sz w:val="40"/>
          <w:szCs w:val="40"/>
        </w:rPr>
        <w:t>CheMin</w:t>
      </w:r>
      <w:proofErr w:type="spellEnd"/>
      <w:r w:rsidR="004E3C04" w:rsidRPr="00045ECB">
        <w:rPr>
          <w:rFonts w:ascii="Times New Roman" w:hAnsi="Times New Roman" w:cs="Times New Roman"/>
          <w:b/>
          <w:sz w:val="40"/>
          <w:szCs w:val="40"/>
        </w:rPr>
        <w:t xml:space="preserve"> Description:</w:t>
      </w:r>
    </w:p>
    <w:p w:rsidR="004E3C04" w:rsidRDefault="004E3C04" w:rsidP="004E3C04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</w:p>
    <w:p w:rsidR="004E3C04" w:rsidRPr="004E3C04" w:rsidRDefault="004E3C04" w:rsidP="004E3C0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3C04">
        <w:rPr>
          <w:rFonts w:ascii="Times New Roman" w:hAnsi="Times New Roman" w:cs="Times New Roman"/>
          <w:sz w:val="24"/>
          <w:szCs w:val="24"/>
          <w:lang w:val="en-US"/>
        </w:rPr>
        <w:t>CheMin</w:t>
      </w:r>
      <w:proofErr w:type="spellEnd"/>
      <w:r w:rsidRPr="004E3C04">
        <w:rPr>
          <w:rFonts w:ascii="Times New Roman" w:hAnsi="Times New Roman" w:cs="Times New Roman"/>
          <w:sz w:val="24"/>
          <w:szCs w:val="24"/>
          <w:lang w:val="en-US"/>
        </w:rPr>
        <w:t>, short for Chemistry and Mineralogy</w:t>
      </w:r>
    </w:p>
    <w:p w:rsidR="004E3C04" w:rsidRPr="004E3C04" w:rsidRDefault="004E3C04" w:rsidP="004E3C0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3C04">
        <w:rPr>
          <w:rFonts w:ascii="Times New Roman" w:hAnsi="Times New Roman" w:cs="Times New Roman"/>
          <w:color w:val="191B0E"/>
          <w:sz w:val="24"/>
          <w:szCs w:val="24"/>
        </w:rPr>
        <w:t>CheMin</w:t>
      </w:r>
      <w:proofErr w:type="spellEnd"/>
      <w:r w:rsidRPr="004E3C04">
        <w:rPr>
          <w:rFonts w:ascii="Times New Roman" w:hAnsi="Times New Roman" w:cs="Times New Roman"/>
          <w:color w:val="191B0E"/>
          <w:sz w:val="24"/>
          <w:szCs w:val="24"/>
        </w:rPr>
        <w:t xml:space="preserve"> is a mineralogy instrument that will identify and quantify the minerals present in rocks and soil delivered by the rover's robotic arm</w:t>
      </w:r>
    </w:p>
    <w:p w:rsidR="00DF40CE" w:rsidRPr="004E3C04" w:rsidRDefault="004767DC" w:rsidP="004E3C0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3C04">
        <w:rPr>
          <w:rFonts w:ascii="Times New Roman" w:hAnsi="Times New Roman" w:cs="Times New Roman"/>
          <w:sz w:val="24"/>
          <w:szCs w:val="24"/>
          <w:lang w:val="en-US"/>
        </w:rPr>
        <w:t>CheMin</w:t>
      </w:r>
      <w:proofErr w:type="spellEnd"/>
      <w:r w:rsidRPr="004E3C04">
        <w:rPr>
          <w:rFonts w:ascii="Times New Roman" w:hAnsi="Times New Roman" w:cs="Times New Roman"/>
          <w:sz w:val="24"/>
          <w:szCs w:val="24"/>
          <w:lang w:val="en-US"/>
        </w:rPr>
        <w:t xml:space="preserve"> uses</w:t>
      </w:r>
      <w:r w:rsidR="002D14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F40CE" w:rsidRPr="004E3C04" w:rsidRDefault="004767DC" w:rsidP="004E3C04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C04">
        <w:rPr>
          <w:rFonts w:ascii="Times New Roman" w:hAnsi="Times New Roman" w:cs="Times New Roman"/>
          <w:iCs/>
          <w:sz w:val="24"/>
          <w:szCs w:val="24"/>
          <w:lang w:val="en-US"/>
        </w:rPr>
        <w:t>A technique called X-ray diffraction (XRD) for mineralogy characterization</w:t>
      </w:r>
    </w:p>
    <w:p w:rsidR="00DF40CE" w:rsidRPr="004E3C04" w:rsidRDefault="004767DC" w:rsidP="004E3C04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C04">
        <w:rPr>
          <w:rFonts w:ascii="Times New Roman" w:hAnsi="Times New Roman" w:cs="Times New Roman"/>
          <w:iCs/>
          <w:sz w:val="24"/>
          <w:szCs w:val="24"/>
          <w:lang w:val="en-US"/>
        </w:rPr>
        <w:t>X-ray  fluorescence (XRF) for elemental characterization</w:t>
      </w:r>
    </w:p>
    <w:p w:rsidR="00DF40CE" w:rsidRPr="004E3C04" w:rsidRDefault="004767DC" w:rsidP="004E3C04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C0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 single detector for both measurements </w:t>
      </w:r>
    </w:p>
    <w:p w:rsidR="004E3C04" w:rsidRPr="003A0718" w:rsidRDefault="004767DC" w:rsidP="003A0718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C0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One moving part (Sample wheel) </w:t>
      </w:r>
    </w:p>
    <w:p w:rsidR="003A0718" w:rsidRPr="003A0718" w:rsidRDefault="003A0718" w:rsidP="003A0718">
      <w:pPr>
        <w:pStyle w:val="Paragraphedeliste"/>
        <w:ind w:left="1800"/>
        <w:rPr>
          <w:rFonts w:ascii="Times New Roman" w:hAnsi="Times New Roman" w:cs="Times New Roman"/>
          <w:sz w:val="24"/>
          <w:szCs w:val="24"/>
        </w:rPr>
      </w:pPr>
    </w:p>
    <w:p w:rsidR="004E3C04" w:rsidRPr="003A0718" w:rsidRDefault="004767DC" w:rsidP="004E3C0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E3C04" w:rsidRPr="003A0718">
        <w:rPr>
          <w:rFonts w:ascii="Times New Roman" w:hAnsi="Times New Roman" w:cs="Times New Roman"/>
          <w:b/>
          <w:sz w:val="40"/>
          <w:szCs w:val="40"/>
        </w:rPr>
        <w:t>Code Description:</w:t>
      </w:r>
    </w:p>
    <w:p w:rsidR="00091E99" w:rsidRDefault="00091E99" w:rsidP="00091E99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</w:p>
    <w:p w:rsidR="00091E99" w:rsidRDefault="00091E99" w:rsidP="00091E99">
      <w:pPr>
        <w:pStyle w:val="Paragraphedeliste"/>
        <w:numPr>
          <w:ilvl w:val="0"/>
          <w:numId w:val="5"/>
        </w:numPr>
        <w:spacing w:line="240" w:lineRule="auto"/>
        <w:ind w:hanging="357"/>
        <w:rPr>
          <w:rFonts w:ascii="Times New Roman" w:hAnsi="Times New Roman" w:cs="Times New Roman"/>
          <w:b/>
          <w:sz w:val="32"/>
          <w:szCs w:val="32"/>
        </w:rPr>
      </w:pPr>
      <w:r w:rsidRPr="003A0718">
        <w:rPr>
          <w:rFonts w:ascii="Times New Roman" w:hAnsi="Times New Roman" w:cs="Times New Roman"/>
          <w:b/>
          <w:sz w:val="32"/>
          <w:szCs w:val="32"/>
        </w:rPr>
        <w:t>How it works</w:t>
      </w:r>
      <w:r w:rsidR="004E3C04" w:rsidRPr="003A0718">
        <w:rPr>
          <w:rFonts w:ascii="Times New Roman" w:hAnsi="Times New Roman" w:cs="Times New Roman"/>
          <w:b/>
          <w:sz w:val="32"/>
          <w:szCs w:val="32"/>
        </w:rPr>
        <w:t>:</w:t>
      </w:r>
    </w:p>
    <w:p w:rsidR="008351E6" w:rsidRDefault="008351E6" w:rsidP="008351E6">
      <w:pPr>
        <w:pStyle w:val="Paragraphedeliste"/>
        <w:spacing w:line="240" w:lineRule="auto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2D146C" w:rsidRDefault="002D146C" w:rsidP="008351E6">
      <w:pPr>
        <w:pStyle w:val="Paragraphedeliste"/>
        <w:spacing w:line="240" w:lineRule="auto"/>
        <w:ind w:left="709" w:hanging="709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fr-FR" w:eastAsia="zh-CN"/>
        </w:rPr>
        <w:drawing>
          <wp:inline distT="0" distB="0" distL="0" distR="0" wp14:anchorId="068B40D1" wp14:editId="10A96619">
            <wp:extent cx="6022332" cy="370073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864" cy="37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18" w:rsidRPr="003A0718" w:rsidRDefault="003A0718" w:rsidP="003A0718">
      <w:pPr>
        <w:pStyle w:val="Paragraphedeliste"/>
        <w:spacing w:line="240" w:lineRule="auto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091E99" w:rsidRPr="00091E99" w:rsidRDefault="00091E99" w:rsidP="00091E99">
      <w:pPr>
        <w:pStyle w:val="Paragraphedeliste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3 modules and start the threads one by one for each</w:t>
      </w:r>
    </w:p>
    <w:p w:rsidR="00091E99" w:rsidRPr="00091E99" w:rsidRDefault="00091E99" w:rsidP="00091E99">
      <w:pPr>
        <w:pStyle w:val="Paragraphedeliste"/>
        <w:numPr>
          <w:ilvl w:val="2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 (</w:t>
      </w:r>
      <w:proofErr w:type="spellStart"/>
      <w:r>
        <w:rPr>
          <w:rFonts w:ascii="Times New Roman" w:hAnsi="Times New Roman" w:cs="Times New Roman"/>
          <w:sz w:val="24"/>
          <w:szCs w:val="24"/>
        </w:rPr>
        <w:t>CheMinModuleMain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91E99" w:rsidRPr="00091E99" w:rsidRDefault="00091E99" w:rsidP="00091E99">
      <w:pPr>
        <w:pStyle w:val="Paragraphedeliste"/>
        <w:numPr>
          <w:ilvl w:val="2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Server</w:t>
      </w:r>
    </w:p>
    <w:p w:rsidR="00091E99" w:rsidRPr="003A0718" w:rsidRDefault="00091E99" w:rsidP="00091E99">
      <w:pPr>
        <w:pStyle w:val="Paragraphedeliste"/>
        <w:numPr>
          <w:ilvl w:val="2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Telecom Server</w:t>
      </w:r>
    </w:p>
    <w:p w:rsidR="003A0718" w:rsidRPr="00091E99" w:rsidRDefault="003A0718" w:rsidP="003A0718">
      <w:pPr>
        <w:pStyle w:val="Paragraphedeliste"/>
        <w:spacing w:line="240" w:lineRule="auto"/>
        <w:ind w:left="2520"/>
        <w:rPr>
          <w:rFonts w:ascii="Times New Roman" w:hAnsi="Times New Roman" w:cs="Times New Roman"/>
          <w:b/>
          <w:sz w:val="24"/>
          <w:szCs w:val="24"/>
        </w:rPr>
      </w:pPr>
    </w:p>
    <w:p w:rsidR="00091E99" w:rsidRPr="00091E99" w:rsidRDefault="00091E99" w:rsidP="00091E99">
      <w:pPr>
        <w:pStyle w:val="Paragraphedeliste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091E99" w:rsidRPr="00091E99" w:rsidRDefault="00091E99" w:rsidP="00091E99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1E99">
        <w:rPr>
          <w:rFonts w:ascii="Times New Roman" w:hAnsi="Times New Roman" w:cs="Times New Roman"/>
          <w:sz w:val="24"/>
          <w:szCs w:val="24"/>
        </w:rPr>
        <w:t>If message is  ‘</w:t>
      </w:r>
      <w:proofErr w:type="spellStart"/>
      <w:r w:rsidRPr="00091E99">
        <w:rPr>
          <w:rFonts w:ascii="Times New Roman" w:hAnsi="Times New Roman" w:cs="Times New Roman"/>
          <w:sz w:val="24"/>
          <w:szCs w:val="24"/>
        </w:rPr>
        <w:t>chemin_on</w:t>
      </w:r>
      <w:proofErr w:type="spellEnd"/>
      <w:r w:rsidRPr="00091E99">
        <w:rPr>
          <w:rFonts w:ascii="Times New Roman" w:hAnsi="Times New Roman" w:cs="Times New Roman"/>
          <w:sz w:val="24"/>
          <w:szCs w:val="24"/>
        </w:rPr>
        <w:t>’</w:t>
      </w:r>
    </w:p>
    <w:p w:rsidR="00091E99" w:rsidRPr="00091E99" w:rsidRDefault="00091E99" w:rsidP="00091E99">
      <w:pPr>
        <w:pStyle w:val="Paragraphedeliste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1E99">
        <w:rPr>
          <w:rFonts w:ascii="Times New Roman" w:hAnsi="Times New Roman" w:cs="Times New Roman"/>
          <w:sz w:val="24"/>
          <w:szCs w:val="24"/>
        </w:rPr>
        <w:lastRenderedPageBreak/>
        <w:t xml:space="preserve">Set CCU to true and create </w:t>
      </w:r>
      <w:proofErr w:type="spellStart"/>
      <w:r w:rsidRPr="00091E99">
        <w:rPr>
          <w:rFonts w:ascii="Times New Roman" w:hAnsi="Times New Roman" w:cs="Times New Roman"/>
          <w:sz w:val="24"/>
          <w:szCs w:val="24"/>
        </w:rPr>
        <w:t>CheminClient</w:t>
      </w:r>
      <w:proofErr w:type="spellEnd"/>
      <w:r w:rsidRPr="00091E99">
        <w:rPr>
          <w:rFonts w:ascii="Times New Roman" w:hAnsi="Times New Roman" w:cs="Times New Roman"/>
          <w:sz w:val="24"/>
          <w:szCs w:val="24"/>
        </w:rPr>
        <w:t>(9013-&gt;power) thread and start it</w:t>
      </w:r>
    </w:p>
    <w:p w:rsidR="00091E99" w:rsidRPr="00091E99" w:rsidRDefault="00091E99" w:rsidP="00091E99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1E99">
        <w:rPr>
          <w:rFonts w:ascii="Times New Roman" w:hAnsi="Times New Roman" w:cs="Times New Roman"/>
          <w:sz w:val="24"/>
          <w:szCs w:val="24"/>
        </w:rPr>
        <w:t>If message is ‘power on’</w:t>
      </w:r>
    </w:p>
    <w:p w:rsidR="00091E99" w:rsidRPr="00091E99" w:rsidRDefault="00091E99" w:rsidP="00091E99">
      <w:pPr>
        <w:pStyle w:val="Paragraphedeliste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1E99">
        <w:rPr>
          <w:rFonts w:ascii="Times New Roman" w:hAnsi="Times New Roman" w:cs="Times New Roman"/>
          <w:sz w:val="24"/>
          <w:szCs w:val="24"/>
        </w:rPr>
        <w:t xml:space="preserve">Launch </w:t>
      </w:r>
      <w:proofErr w:type="spellStart"/>
      <w:r w:rsidRPr="00091E99">
        <w:rPr>
          <w:rFonts w:ascii="Times New Roman" w:hAnsi="Times New Roman" w:cs="Times New Roman"/>
          <w:sz w:val="24"/>
          <w:szCs w:val="24"/>
        </w:rPr>
        <w:t>chemin</w:t>
      </w:r>
      <w:proofErr w:type="spellEnd"/>
      <w:r w:rsidRPr="00091E99">
        <w:rPr>
          <w:rFonts w:ascii="Times New Roman" w:hAnsi="Times New Roman" w:cs="Times New Roman"/>
          <w:sz w:val="24"/>
          <w:szCs w:val="24"/>
        </w:rPr>
        <w:t xml:space="preserve"> process create </w:t>
      </w:r>
      <w:proofErr w:type="spellStart"/>
      <w:r w:rsidRPr="00091E99">
        <w:rPr>
          <w:rFonts w:ascii="Times New Roman" w:hAnsi="Times New Roman" w:cs="Times New Roman"/>
          <w:sz w:val="24"/>
          <w:szCs w:val="24"/>
        </w:rPr>
        <w:t>CheminClient</w:t>
      </w:r>
      <w:proofErr w:type="spellEnd"/>
      <w:r w:rsidRPr="00091E99">
        <w:rPr>
          <w:rFonts w:ascii="Times New Roman" w:hAnsi="Times New Roman" w:cs="Times New Roman"/>
          <w:sz w:val="24"/>
          <w:szCs w:val="24"/>
        </w:rPr>
        <w:t>(9002-&gt;Telecom) thread and start it</w:t>
      </w:r>
      <w:r w:rsidRPr="00091E99">
        <w:rPr>
          <w:rFonts w:ascii="Times New Roman" w:hAnsi="Times New Roman" w:cs="Times New Roman"/>
          <w:sz w:val="24"/>
          <w:szCs w:val="24"/>
        </w:rPr>
        <w:tab/>
      </w:r>
    </w:p>
    <w:p w:rsidR="00091E99" w:rsidRPr="00091E99" w:rsidRDefault="00091E99" w:rsidP="00091E99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1E99">
        <w:rPr>
          <w:rFonts w:ascii="Times New Roman" w:hAnsi="Times New Roman" w:cs="Times New Roman"/>
          <w:sz w:val="24"/>
          <w:szCs w:val="24"/>
        </w:rPr>
        <w:t>If message is ‘Power Off’</w:t>
      </w:r>
    </w:p>
    <w:p w:rsidR="00091E99" w:rsidRPr="003A0718" w:rsidRDefault="00091E99" w:rsidP="00091E99">
      <w:pPr>
        <w:pStyle w:val="Paragraphedeliste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1E99">
        <w:rPr>
          <w:rFonts w:ascii="Times New Roman" w:hAnsi="Times New Roman" w:cs="Times New Roman"/>
          <w:sz w:val="24"/>
          <w:szCs w:val="24"/>
        </w:rPr>
        <w:t xml:space="preserve">Then free </w:t>
      </w:r>
      <w:proofErr w:type="spellStart"/>
      <w:r w:rsidRPr="00091E99">
        <w:rPr>
          <w:rFonts w:ascii="Times New Roman" w:hAnsi="Times New Roman" w:cs="Times New Roman"/>
          <w:sz w:val="24"/>
          <w:szCs w:val="24"/>
        </w:rPr>
        <w:t>Chemin</w:t>
      </w:r>
      <w:proofErr w:type="spellEnd"/>
      <w:r w:rsidRPr="00091E99">
        <w:rPr>
          <w:rFonts w:ascii="Times New Roman" w:hAnsi="Times New Roman" w:cs="Times New Roman"/>
          <w:sz w:val="24"/>
          <w:szCs w:val="24"/>
        </w:rPr>
        <w:t xml:space="preserve"> threads</w:t>
      </w:r>
    </w:p>
    <w:p w:rsidR="003A0718" w:rsidRPr="00091E99" w:rsidRDefault="003A0718" w:rsidP="003A0718">
      <w:pPr>
        <w:pStyle w:val="Paragraphedeliste"/>
        <w:spacing w:line="240" w:lineRule="auto"/>
        <w:ind w:left="3240"/>
        <w:rPr>
          <w:rFonts w:ascii="Times New Roman" w:hAnsi="Times New Roman" w:cs="Times New Roman"/>
          <w:b/>
          <w:sz w:val="24"/>
          <w:szCs w:val="24"/>
        </w:rPr>
      </w:pPr>
    </w:p>
    <w:p w:rsidR="00091E99" w:rsidRDefault="00091E99" w:rsidP="00091E99">
      <w:pPr>
        <w:pStyle w:val="Paragraphedeliste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CheMin</w:t>
      </w:r>
      <w:proofErr w:type="spellEnd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Client</w:t>
      </w:r>
    </w:p>
    <w:p w:rsidR="00091E99" w:rsidRDefault="00091E99" w:rsidP="00091E99">
      <w:pPr>
        <w:pStyle w:val="Paragraphedeliste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port is 9013</w:t>
      </w:r>
    </w:p>
    <w:p w:rsidR="00091E99" w:rsidRDefault="00091E99" w:rsidP="00091E99">
      <w:pPr>
        <w:pStyle w:val="Paragraphedeliste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PowerRequirement</w:t>
      </w:r>
      <w:proofErr w:type="spellEnd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sent to </w:t>
      </w:r>
      <w:proofErr w:type="spellStart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PowerClient</w:t>
      </w:r>
      <w:proofErr w:type="spellEnd"/>
    </w:p>
    <w:p w:rsidR="00091E99" w:rsidRDefault="00091E99" w:rsidP="00091E99">
      <w:pPr>
        <w:pStyle w:val="Paragraphedeliste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port is 9002</w:t>
      </w:r>
    </w:p>
    <w:p w:rsidR="00091E99" w:rsidRDefault="00091E99" w:rsidP="00091E99">
      <w:pPr>
        <w:pStyle w:val="Paragraphedeliste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XrdDiffraction</w:t>
      </w:r>
      <w:proofErr w:type="spellEnd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image is sent to </w:t>
      </w:r>
      <w:proofErr w:type="spellStart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TelecomClient</w:t>
      </w:r>
      <w:proofErr w:type="spellEnd"/>
    </w:p>
    <w:p w:rsidR="003A0718" w:rsidRPr="00091E99" w:rsidRDefault="003A0718" w:rsidP="003A0718">
      <w:pPr>
        <w:pStyle w:val="Paragraphedeliste"/>
        <w:spacing w:line="240" w:lineRule="auto"/>
        <w:ind w:left="32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D20DB" w:rsidRPr="00FD20DB" w:rsidRDefault="00091E99" w:rsidP="00FD20DB">
      <w:pPr>
        <w:pStyle w:val="Paragraphedeliste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CheMin</w:t>
      </w:r>
      <w:proofErr w:type="spellEnd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Process</w:t>
      </w: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091E99">
        <w:rPr>
          <w:color w:val="000000"/>
        </w:rPr>
        <w:t>1.</w:t>
      </w:r>
      <w:r>
        <w:rPr>
          <w:color w:val="000000"/>
        </w:rPr>
        <w:t xml:space="preserve"> </w:t>
      </w:r>
      <w:r w:rsidRPr="00091E99">
        <w:rPr>
          <w:color w:val="000000"/>
        </w:rPr>
        <w:t xml:space="preserve"> </w:t>
      </w:r>
      <w:proofErr w:type="spellStart"/>
      <w:r w:rsidRPr="00091E99">
        <w:rPr>
          <w:color w:val="000000"/>
        </w:rPr>
        <w:t>f_xray_set_</w:t>
      </w:r>
      <w:proofErr w:type="gramStart"/>
      <w:r w:rsidRPr="00091E99">
        <w:rPr>
          <w:color w:val="000000"/>
        </w:rPr>
        <w:t>position</w:t>
      </w:r>
      <w:proofErr w:type="spellEnd"/>
      <w:r w:rsidRPr="00091E99">
        <w:rPr>
          <w:color w:val="000000"/>
        </w:rPr>
        <w:t>()</w:t>
      </w:r>
      <w:proofErr w:type="gramEnd"/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set</w:t>
      </w:r>
      <w:r>
        <w:rPr>
          <w:color w:val="000000"/>
          <w:sz w:val="36"/>
          <w:szCs w:val="36"/>
        </w:rPr>
        <w:t xml:space="preserve"> </w:t>
      </w:r>
      <w:r w:rsidRPr="00091E99">
        <w:rPr>
          <w:color w:val="000000"/>
        </w:rPr>
        <w:t>and configure x-ray beam position</w:t>
      </w: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 xml:space="preserve">2. </w:t>
      </w:r>
      <w:r w:rsidRPr="00091E99">
        <w:rPr>
          <w:color w:val="000000"/>
        </w:rPr>
        <w:t xml:space="preserve"> </w:t>
      </w:r>
      <w:proofErr w:type="spellStart"/>
      <w:r w:rsidRPr="00091E99">
        <w:rPr>
          <w:color w:val="000000"/>
        </w:rPr>
        <w:t>f_sample_</w:t>
      </w:r>
      <w:proofErr w:type="gramStart"/>
      <w:r w:rsidRPr="00091E99">
        <w:rPr>
          <w:color w:val="000000"/>
        </w:rPr>
        <w:t>receive</w:t>
      </w:r>
      <w:proofErr w:type="spellEnd"/>
      <w:r w:rsidRPr="00091E99">
        <w:rPr>
          <w:color w:val="000000"/>
        </w:rPr>
        <w:t>()</w:t>
      </w:r>
      <w:proofErr w:type="gramEnd"/>
    </w:p>
    <w:p w:rsidR="00FD20DB" w:rsidRPr="00091E99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launch the powder sample receiving procedure</w:t>
      </w:r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If inlet cover is opened, abort the operation</w:t>
      </w: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091E99">
        <w:rPr>
          <w:color w:val="000000"/>
        </w:rPr>
        <w:t>3.</w:t>
      </w:r>
      <w:r>
        <w:rPr>
          <w:color w:val="000000"/>
        </w:rPr>
        <w:t xml:space="preserve">  </w:t>
      </w:r>
      <w:proofErr w:type="spellStart"/>
      <w:r w:rsidRPr="00091E99">
        <w:rPr>
          <w:color w:val="000000"/>
        </w:rPr>
        <w:t>f_cell_go_</w:t>
      </w:r>
      <w:proofErr w:type="gramStart"/>
      <w:r w:rsidRPr="00091E99">
        <w:rPr>
          <w:color w:val="000000"/>
        </w:rPr>
        <w:t>to</w:t>
      </w:r>
      <w:proofErr w:type="spellEnd"/>
      <w:r w:rsidRPr="00091E99">
        <w:rPr>
          <w:color w:val="000000"/>
        </w:rPr>
        <w:t>(</w:t>
      </w:r>
      <w:proofErr w:type="gramEnd"/>
      <w:r w:rsidRPr="00091E99">
        <w:rPr>
          <w:color w:val="000000"/>
        </w:rPr>
        <w:t>5)</w:t>
      </w:r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Choose the sample cell (depending on given sample cell number and current sample cell)</w:t>
      </w:r>
    </w:p>
    <w:p w:rsidR="00BD12F5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 xml:space="preserve">4. </w:t>
      </w:r>
      <w:r w:rsidRPr="00091E99">
        <w:rPr>
          <w:color w:val="000000"/>
        </w:rPr>
        <w:t xml:space="preserve"> </w:t>
      </w:r>
      <w:proofErr w:type="spellStart"/>
      <w:r w:rsidRPr="00091E99">
        <w:rPr>
          <w:color w:val="000000"/>
        </w:rPr>
        <w:t>f_cell_clean_</w:t>
      </w:r>
      <w:proofErr w:type="gramStart"/>
      <w:r w:rsidRPr="00091E99">
        <w:rPr>
          <w:color w:val="000000"/>
        </w:rPr>
        <w:t>current</w:t>
      </w:r>
      <w:proofErr w:type="spellEnd"/>
      <w:r w:rsidRPr="00091E99">
        <w:rPr>
          <w:color w:val="000000"/>
        </w:rPr>
        <w:t>()</w:t>
      </w:r>
      <w:proofErr w:type="gramEnd"/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Start the cleaning procedure</w:t>
      </w:r>
    </w:p>
    <w:p w:rsidR="00FD20DB" w:rsidRDefault="00FD20DB" w:rsidP="00FD20DB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 xml:space="preserve">5. </w:t>
      </w:r>
      <w:r w:rsidRPr="00091E99">
        <w:rPr>
          <w:color w:val="000000"/>
        </w:rPr>
        <w:t xml:space="preserve"> </w:t>
      </w:r>
      <w:proofErr w:type="spellStart"/>
      <w:r w:rsidRPr="00091E99">
        <w:rPr>
          <w:color w:val="000000"/>
        </w:rPr>
        <w:t>f_inlet_</w:t>
      </w:r>
      <w:proofErr w:type="gramStart"/>
      <w:r w:rsidRPr="00091E99">
        <w:rPr>
          <w:color w:val="000000"/>
        </w:rPr>
        <w:t>open</w:t>
      </w:r>
      <w:proofErr w:type="spellEnd"/>
      <w:r w:rsidRPr="00091E99">
        <w:rPr>
          <w:color w:val="000000"/>
        </w:rPr>
        <w:t>()</w:t>
      </w:r>
      <w:proofErr w:type="gramEnd"/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Open inlet cover if not opened already</w:t>
      </w:r>
    </w:p>
    <w:p w:rsidR="00BD12F5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>6</w:t>
      </w:r>
      <w:r w:rsidRPr="00091E99">
        <w:rPr>
          <w:color w:val="000000"/>
        </w:rPr>
        <w:t>.</w:t>
      </w:r>
      <w:r>
        <w:rPr>
          <w:color w:val="000000"/>
        </w:rPr>
        <w:t xml:space="preserve">  </w:t>
      </w:r>
      <w:proofErr w:type="spellStart"/>
      <w:r w:rsidRPr="00091E99">
        <w:rPr>
          <w:color w:val="000000"/>
        </w:rPr>
        <w:t>f_piezzo_tun_</w:t>
      </w:r>
      <w:proofErr w:type="gramStart"/>
      <w:r w:rsidRPr="00091E99">
        <w:rPr>
          <w:color w:val="000000"/>
        </w:rPr>
        <w:t>on</w:t>
      </w:r>
      <w:proofErr w:type="spellEnd"/>
      <w:r w:rsidRPr="00091E99">
        <w:rPr>
          <w:color w:val="000000"/>
        </w:rPr>
        <w:t>(</w:t>
      </w:r>
      <w:proofErr w:type="spellStart"/>
      <w:proofErr w:type="gramEnd"/>
      <w:r w:rsidRPr="00091E99">
        <w:rPr>
          <w:color w:val="000000"/>
        </w:rPr>
        <w:t>v_current_sample_cell</w:t>
      </w:r>
      <w:proofErr w:type="spellEnd"/>
      <w:r w:rsidRPr="00091E99">
        <w:rPr>
          <w:color w:val="000000"/>
        </w:rPr>
        <w:t>/2)</w:t>
      </w:r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 xml:space="preserve">Turn on the given </w:t>
      </w:r>
      <w:proofErr w:type="spellStart"/>
      <w:r w:rsidRPr="00091E99">
        <w:rPr>
          <w:color w:val="000000"/>
        </w:rPr>
        <w:t>piezzo</w:t>
      </w:r>
      <w:proofErr w:type="spellEnd"/>
      <w:r w:rsidRPr="00091E99">
        <w:rPr>
          <w:color w:val="000000"/>
        </w:rPr>
        <w:t xml:space="preserve"> if not on</w:t>
      </w:r>
    </w:p>
    <w:p w:rsidR="00BD12F5" w:rsidRPr="00091E99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:rsidR="00FD20DB" w:rsidRPr="00091E99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091E99">
        <w:rPr>
          <w:color w:val="000000"/>
        </w:rPr>
        <w:t xml:space="preserve">7.  </w:t>
      </w:r>
      <w:proofErr w:type="spellStart"/>
      <w:r w:rsidRPr="00091E99">
        <w:rPr>
          <w:color w:val="000000"/>
        </w:rPr>
        <w:t>f_inlet_</w:t>
      </w:r>
      <w:proofErr w:type="gramStart"/>
      <w:r w:rsidRPr="00091E99">
        <w:rPr>
          <w:color w:val="000000"/>
        </w:rPr>
        <w:t>close</w:t>
      </w:r>
      <w:proofErr w:type="spellEnd"/>
      <w:r w:rsidRPr="00091E99">
        <w:rPr>
          <w:color w:val="000000"/>
        </w:rPr>
        <w:t>()</w:t>
      </w:r>
      <w:proofErr w:type="gramEnd"/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Close inlet cover if not closed already</w:t>
      </w:r>
    </w:p>
    <w:p w:rsidR="00BD12F5" w:rsidRPr="00091E99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:rsidR="00FD20DB" w:rsidRPr="00091E99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091E99">
        <w:rPr>
          <w:color w:val="000000"/>
        </w:rPr>
        <w:t xml:space="preserve">8.  </w:t>
      </w:r>
      <w:proofErr w:type="spellStart"/>
      <w:r w:rsidRPr="00091E99">
        <w:rPr>
          <w:color w:val="000000"/>
        </w:rPr>
        <w:t>f_piezzo_turn_</w:t>
      </w:r>
      <w:proofErr w:type="gramStart"/>
      <w:r w:rsidRPr="00091E99">
        <w:rPr>
          <w:color w:val="000000"/>
        </w:rPr>
        <w:t>off</w:t>
      </w:r>
      <w:proofErr w:type="spellEnd"/>
      <w:r w:rsidRPr="00091E99">
        <w:rPr>
          <w:color w:val="000000"/>
        </w:rPr>
        <w:t>(</w:t>
      </w:r>
      <w:proofErr w:type="spellStart"/>
      <w:proofErr w:type="gramEnd"/>
      <w:r w:rsidRPr="00091E99">
        <w:rPr>
          <w:color w:val="000000"/>
        </w:rPr>
        <w:t>v_current_sample_cell</w:t>
      </w:r>
      <w:proofErr w:type="spellEnd"/>
      <w:r w:rsidRPr="00091E99">
        <w:rPr>
          <w:color w:val="000000"/>
        </w:rPr>
        <w:t>/2)</w:t>
      </w:r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 xml:space="preserve">Turn off the given </w:t>
      </w:r>
      <w:proofErr w:type="spellStart"/>
      <w:r w:rsidRPr="00091E99">
        <w:rPr>
          <w:color w:val="000000"/>
        </w:rPr>
        <w:t>piezzo</w:t>
      </w:r>
      <w:proofErr w:type="spellEnd"/>
      <w:r w:rsidRPr="00091E99">
        <w:rPr>
          <w:color w:val="000000"/>
        </w:rPr>
        <w:t xml:space="preserve"> if not off</w:t>
      </w:r>
    </w:p>
    <w:p w:rsidR="00BD12F5" w:rsidRPr="00091E99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:rsidR="00FD20DB" w:rsidRPr="00091E99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091E99">
        <w:rPr>
          <w:color w:val="000000"/>
        </w:rPr>
        <w:t xml:space="preserve">9.  </w:t>
      </w:r>
      <w:proofErr w:type="spellStart"/>
      <w:r w:rsidRPr="00091E99">
        <w:rPr>
          <w:color w:val="000000"/>
        </w:rPr>
        <w:t>f_xray_turn_</w:t>
      </w:r>
      <w:proofErr w:type="gramStart"/>
      <w:r w:rsidRPr="00091E99">
        <w:rPr>
          <w:color w:val="000000"/>
        </w:rPr>
        <w:t>on</w:t>
      </w:r>
      <w:proofErr w:type="spellEnd"/>
      <w:r w:rsidRPr="00091E99">
        <w:rPr>
          <w:color w:val="000000"/>
        </w:rPr>
        <w:t>()</w:t>
      </w:r>
      <w:proofErr w:type="gramEnd"/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Turn x-ray on</w:t>
      </w:r>
    </w:p>
    <w:p w:rsidR="00BD12F5" w:rsidRPr="00091E99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:rsidR="00FD20DB" w:rsidRPr="00091E99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091E99">
        <w:rPr>
          <w:color w:val="000000"/>
        </w:rPr>
        <w:t xml:space="preserve">10.  </w:t>
      </w:r>
      <w:proofErr w:type="spellStart"/>
      <w:r w:rsidRPr="00091E99">
        <w:rPr>
          <w:color w:val="000000"/>
        </w:rPr>
        <w:t>f_analysis_</w:t>
      </w:r>
      <w:proofErr w:type="gramStart"/>
      <w:r w:rsidRPr="00091E99">
        <w:rPr>
          <w:color w:val="000000"/>
        </w:rPr>
        <w:t>start</w:t>
      </w:r>
      <w:proofErr w:type="spellEnd"/>
      <w:r w:rsidRPr="00091E99">
        <w:rPr>
          <w:color w:val="000000"/>
        </w:rPr>
        <w:t>()</w:t>
      </w:r>
      <w:proofErr w:type="gramEnd"/>
    </w:p>
    <w:p w:rsidR="00FD20DB" w:rsidRPr="00091E99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Verify that every component is ready to start analysis phase</w:t>
      </w:r>
    </w:p>
    <w:p w:rsidR="00FD20DB" w:rsidRPr="00091E99" w:rsidRDefault="00FD20DB" w:rsidP="00FD20DB">
      <w:pPr>
        <w:pStyle w:val="NormalWeb"/>
        <w:numPr>
          <w:ilvl w:val="2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X-ray position</w:t>
      </w:r>
    </w:p>
    <w:p w:rsidR="00FD20DB" w:rsidRPr="00091E99" w:rsidRDefault="00FD20DB" w:rsidP="00FD20DB">
      <w:pPr>
        <w:pStyle w:val="NormalWeb"/>
        <w:numPr>
          <w:ilvl w:val="2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X-ray on</w:t>
      </w:r>
    </w:p>
    <w:p w:rsidR="00FD20DB" w:rsidRPr="00091E99" w:rsidRDefault="00FD20DB" w:rsidP="00FD20DB">
      <w:pPr>
        <w:pStyle w:val="NormalWeb"/>
        <w:numPr>
          <w:ilvl w:val="2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Inlet cover closed</w:t>
      </w:r>
    </w:p>
    <w:p w:rsidR="00FD20DB" w:rsidRDefault="00FD20DB" w:rsidP="00FD20DB">
      <w:pPr>
        <w:pStyle w:val="NormalWeb"/>
        <w:numPr>
          <w:ilvl w:val="2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Sample cell contamination checked</w:t>
      </w:r>
    </w:p>
    <w:p w:rsidR="00FD20DB" w:rsidRPr="00091E99" w:rsidRDefault="00FD20DB" w:rsidP="00FD20DB">
      <w:pPr>
        <w:pStyle w:val="NormalWeb"/>
        <w:numPr>
          <w:ilvl w:val="2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lastRenderedPageBreak/>
        <w:t>Sample not contaminated</w:t>
      </w:r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 xml:space="preserve">If all above checks satisfied then turn off </w:t>
      </w:r>
      <w:proofErr w:type="spellStart"/>
      <w:r w:rsidRPr="00091E99">
        <w:rPr>
          <w:color w:val="000000"/>
        </w:rPr>
        <w:t>piezzo</w:t>
      </w:r>
      <w:proofErr w:type="spellEnd"/>
    </w:p>
    <w:p w:rsidR="00FD20DB" w:rsidRPr="00E93176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E93176">
        <w:rPr>
          <w:color w:val="000000"/>
        </w:rPr>
        <w:t xml:space="preserve">Starts analysis </w:t>
      </w:r>
      <w:bookmarkStart w:id="0" w:name="_GoBack"/>
      <w:bookmarkEnd w:id="0"/>
    </w:p>
    <w:p w:rsidR="00FD20DB" w:rsidRDefault="00FD20DB" w:rsidP="00FD20DB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  <w:r>
        <w:rPr>
          <w:color w:val="000000"/>
        </w:rPr>
        <w:t>// need to add here</w:t>
      </w:r>
    </w:p>
    <w:p w:rsidR="00BD12F5" w:rsidRPr="00091E99" w:rsidRDefault="00BD12F5" w:rsidP="00BD12F5">
      <w:pPr>
        <w:pStyle w:val="NormalWeb"/>
        <w:spacing w:before="0" w:beforeAutospacing="0" w:after="320" w:afterAutospacing="0"/>
        <w:contextualSpacing/>
        <w:textAlignment w:val="baseline"/>
        <w:rPr>
          <w:color w:val="000000"/>
        </w:rPr>
      </w:pP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>11</w:t>
      </w:r>
      <w:r w:rsidRPr="00091E99">
        <w:rPr>
          <w:color w:val="000000"/>
        </w:rPr>
        <w:t>.</w:t>
      </w:r>
      <w:r>
        <w:rPr>
          <w:color w:val="000000"/>
        </w:rPr>
        <w:t xml:space="preserve">  </w:t>
      </w:r>
      <w:proofErr w:type="spellStart"/>
      <w:r w:rsidRPr="00E93176">
        <w:rPr>
          <w:color w:val="000000"/>
        </w:rPr>
        <w:t>f_cdd_create_diffraction_</w:t>
      </w:r>
      <w:proofErr w:type="gramStart"/>
      <w:r w:rsidRPr="00E93176">
        <w:rPr>
          <w:color w:val="000000"/>
        </w:rPr>
        <w:t>image</w:t>
      </w:r>
      <w:proofErr w:type="spellEnd"/>
      <w:r w:rsidRPr="00E93176">
        <w:rPr>
          <w:color w:val="000000"/>
        </w:rPr>
        <w:t>()</w:t>
      </w:r>
      <w:proofErr w:type="gramEnd"/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E93176">
        <w:rPr>
          <w:color w:val="000000"/>
        </w:rPr>
        <w:t>Create diffraction image</w:t>
      </w:r>
    </w:p>
    <w:p w:rsidR="00BD12F5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>12</w:t>
      </w:r>
      <w:r w:rsidRPr="00091E99">
        <w:rPr>
          <w:color w:val="000000"/>
        </w:rPr>
        <w:t>.</w:t>
      </w:r>
      <w:r>
        <w:rPr>
          <w:color w:val="000000"/>
        </w:rPr>
        <w:t xml:space="preserve">  </w:t>
      </w:r>
      <w:r w:rsidRPr="00E93176">
        <w:rPr>
          <w:color w:val="000000"/>
        </w:rPr>
        <w:t>f_cdd_create_1d_2t_</w:t>
      </w:r>
      <w:proofErr w:type="gramStart"/>
      <w:r w:rsidRPr="00E93176">
        <w:rPr>
          <w:color w:val="000000"/>
        </w:rPr>
        <w:t>plot()</w:t>
      </w:r>
      <w:proofErr w:type="gramEnd"/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E93176">
        <w:rPr>
          <w:color w:val="000000"/>
        </w:rPr>
        <w:t>Create 1D 2theta plot image</w:t>
      </w:r>
    </w:p>
    <w:p w:rsidR="00BD12F5" w:rsidRPr="00E93176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>13</w:t>
      </w:r>
      <w:r w:rsidRPr="00091E99">
        <w:rPr>
          <w:color w:val="000000"/>
        </w:rPr>
        <w:t>.</w:t>
      </w:r>
      <w:r>
        <w:rPr>
          <w:color w:val="000000"/>
        </w:rPr>
        <w:t xml:space="preserve">  </w:t>
      </w:r>
      <w:proofErr w:type="spellStart"/>
      <w:r w:rsidRPr="00E93176">
        <w:rPr>
          <w:color w:val="000000"/>
        </w:rPr>
        <w:t>f_send_</w:t>
      </w:r>
      <w:proofErr w:type="gramStart"/>
      <w:r w:rsidRPr="00E93176">
        <w:rPr>
          <w:color w:val="000000"/>
        </w:rPr>
        <w:t>results</w:t>
      </w:r>
      <w:proofErr w:type="spellEnd"/>
      <w:r w:rsidRPr="00E93176">
        <w:rPr>
          <w:color w:val="000000"/>
        </w:rPr>
        <w:t>()</w:t>
      </w:r>
      <w:proofErr w:type="gramEnd"/>
    </w:p>
    <w:p w:rsidR="00FD20DB" w:rsidRP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E93176">
        <w:rPr>
          <w:color w:val="000000"/>
        </w:rPr>
        <w:t>End of process, send results to telecom</w:t>
      </w:r>
    </w:p>
    <w:p w:rsidR="00FD20DB" w:rsidRDefault="00FD20DB" w:rsidP="003A0718">
      <w:pPr>
        <w:pStyle w:val="Paragraphedeliste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D20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 Server</w:t>
      </w:r>
    </w:p>
    <w:p w:rsidR="003A0718" w:rsidRDefault="003A0718" w:rsidP="003A0718">
      <w:pPr>
        <w:pStyle w:val="Paragraphedeliste"/>
        <w:spacing w:line="240" w:lineRule="auto"/>
        <w:ind w:left="1800"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</w:t>
      </w:r>
      <w:r w:rsidRPr="003A0718">
        <w:rPr>
          <w:color w:val="000000"/>
          <w:sz w:val="24"/>
          <w:szCs w:val="24"/>
        </w:rPr>
        <w:t xml:space="preserve"> </w:t>
      </w:r>
      <w:r w:rsidRPr="00FD20DB">
        <w:rPr>
          <w:color w:val="000000"/>
          <w:sz w:val="24"/>
          <w:szCs w:val="24"/>
        </w:rPr>
        <w:t>Waits for client message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A0718" w:rsidRDefault="003A0718" w:rsidP="003A0718">
      <w:pPr>
        <w:pStyle w:val="Paragraphedeliste"/>
        <w:spacing w:line="240" w:lineRule="auto"/>
        <w:ind w:left="1800" w:firstLine="36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</w:t>
      </w:r>
      <w:r w:rsidRPr="00FD20DB">
        <w:rPr>
          <w:color w:val="000000"/>
          <w:sz w:val="24"/>
          <w:szCs w:val="24"/>
        </w:rPr>
        <w:t>If receive message, print it</w:t>
      </w:r>
    </w:p>
    <w:p w:rsidR="00FD20DB" w:rsidRPr="003A0718" w:rsidRDefault="00FD20DB" w:rsidP="003A0718">
      <w:pPr>
        <w:pStyle w:val="Paragraphedeliste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D20DB">
        <w:rPr>
          <w:color w:val="000000"/>
          <w:sz w:val="24"/>
          <w:szCs w:val="24"/>
        </w:rPr>
        <w:t>then create power client(9008-&gt;</w:t>
      </w:r>
      <w:proofErr w:type="spellStart"/>
      <w:r w:rsidRPr="00FD20DB">
        <w:rPr>
          <w:color w:val="000000"/>
          <w:sz w:val="24"/>
          <w:szCs w:val="24"/>
        </w:rPr>
        <w:t>CheminServer</w:t>
      </w:r>
      <w:proofErr w:type="spellEnd"/>
      <w:r w:rsidRPr="00FD20DB">
        <w:rPr>
          <w:color w:val="000000"/>
          <w:sz w:val="24"/>
          <w:szCs w:val="24"/>
        </w:rPr>
        <w:t>) thread and start it</w:t>
      </w:r>
    </w:p>
    <w:p w:rsidR="00FD20DB" w:rsidRDefault="00FD20DB" w:rsidP="00FD20DB">
      <w:pPr>
        <w:pStyle w:val="NormalWeb"/>
        <w:numPr>
          <w:ilvl w:val="1"/>
          <w:numId w:val="5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>
        <w:rPr>
          <w:color w:val="000000"/>
        </w:rPr>
        <w:t>Power Client</w:t>
      </w: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FD20DB">
        <w:rPr>
          <w:color w:val="000000"/>
        </w:rPr>
        <w:t>1.</w:t>
      </w:r>
      <w:r>
        <w:rPr>
          <w:color w:val="000000"/>
        </w:rPr>
        <w:t xml:space="preserve"> </w:t>
      </w:r>
      <w:r w:rsidRPr="00FD20DB">
        <w:rPr>
          <w:color w:val="000000"/>
        </w:rPr>
        <w:t>Print socket port</w:t>
      </w:r>
      <w:r>
        <w:rPr>
          <w:color w:val="000000"/>
        </w:rPr>
        <w:tab/>
      </w: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>2.</w:t>
      </w:r>
      <w:r w:rsidRPr="00FD20DB">
        <w:rPr>
          <w:color w:val="191B0E"/>
          <w:sz w:val="36"/>
          <w:szCs w:val="36"/>
        </w:rPr>
        <w:t xml:space="preserve"> </w:t>
      </w:r>
      <w:r w:rsidRPr="00FD20DB">
        <w:rPr>
          <w:color w:val="000000"/>
        </w:rPr>
        <w:t>If socket port is 9008</w:t>
      </w:r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FD20DB">
        <w:rPr>
          <w:color w:val="000000"/>
        </w:rPr>
        <w:t xml:space="preserve">then  send "POWER ON" to port 9008 (to </w:t>
      </w:r>
      <w:proofErr w:type="spellStart"/>
      <w:r w:rsidRPr="00FD20DB">
        <w:rPr>
          <w:color w:val="000000"/>
        </w:rPr>
        <w:t>Chemin</w:t>
      </w:r>
      <w:proofErr w:type="spellEnd"/>
      <w:r w:rsidRPr="00FD20DB">
        <w:rPr>
          <w:color w:val="000000"/>
        </w:rPr>
        <w:t xml:space="preserve"> Server)</w:t>
      </w:r>
    </w:p>
    <w:p w:rsidR="003A0718" w:rsidRDefault="003A0718" w:rsidP="003A0718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:rsidR="00FD20DB" w:rsidRDefault="00FD20DB" w:rsidP="00FD20DB">
      <w:pPr>
        <w:pStyle w:val="NormalWeb"/>
        <w:numPr>
          <w:ilvl w:val="1"/>
          <w:numId w:val="5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>
        <w:rPr>
          <w:color w:val="000000"/>
        </w:rPr>
        <w:t>Telecom Server</w:t>
      </w: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FD20DB">
        <w:rPr>
          <w:color w:val="000000"/>
        </w:rPr>
        <w:t>1.</w:t>
      </w:r>
      <w:r>
        <w:rPr>
          <w:color w:val="000000"/>
        </w:rPr>
        <w:t xml:space="preserve"> </w:t>
      </w:r>
      <w:r w:rsidRPr="00FD20DB">
        <w:rPr>
          <w:color w:val="000000"/>
        </w:rPr>
        <w:t>Waits for client message</w:t>
      </w:r>
      <w:r>
        <w:rPr>
          <w:color w:val="000000"/>
        </w:rPr>
        <w:tab/>
      </w: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 xml:space="preserve">2. </w:t>
      </w:r>
      <w:r w:rsidRPr="00FD20DB">
        <w:rPr>
          <w:color w:val="000000"/>
        </w:rPr>
        <w:t>If receive message print it</w:t>
      </w:r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FD20DB">
        <w:rPr>
          <w:color w:val="000000"/>
        </w:rPr>
        <w:t>then create telecom client(9008-&gt;</w:t>
      </w:r>
      <w:proofErr w:type="spellStart"/>
      <w:r w:rsidRPr="00FD20DB">
        <w:rPr>
          <w:color w:val="000000"/>
        </w:rPr>
        <w:t>CheminServer</w:t>
      </w:r>
      <w:proofErr w:type="spellEnd"/>
      <w:r w:rsidRPr="00FD20DB">
        <w:rPr>
          <w:color w:val="000000"/>
        </w:rPr>
        <w:t>) thread and start it</w:t>
      </w:r>
    </w:p>
    <w:p w:rsidR="00FD20DB" w:rsidRDefault="00FD20DB" w:rsidP="00FD20DB">
      <w:pPr>
        <w:pStyle w:val="NormalWeb"/>
        <w:numPr>
          <w:ilvl w:val="1"/>
          <w:numId w:val="5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FD20DB">
        <w:rPr>
          <w:color w:val="000000"/>
        </w:rPr>
        <w:t>Telecom Client</w:t>
      </w:r>
    </w:p>
    <w:p w:rsidR="00FD20DB" w:rsidRDefault="00FD20DB" w:rsidP="00FD20DB">
      <w:pPr>
        <w:pStyle w:val="NormalWeb"/>
        <w:spacing w:before="0" w:beforeAutospacing="0" w:after="320" w:afterAutospacing="0"/>
        <w:ind w:left="1437" w:firstLine="720"/>
        <w:contextualSpacing/>
        <w:textAlignment w:val="baseline"/>
        <w:rPr>
          <w:color w:val="000000"/>
        </w:rPr>
      </w:pPr>
      <w:r>
        <w:rPr>
          <w:color w:val="000000"/>
        </w:rPr>
        <w:t xml:space="preserve">1. </w:t>
      </w:r>
      <w:r w:rsidRPr="00FD20DB">
        <w:rPr>
          <w:color w:val="000000"/>
        </w:rPr>
        <w:t>Print socket por</w:t>
      </w:r>
      <w:r>
        <w:rPr>
          <w:color w:val="000000"/>
        </w:rPr>
        <w:t>t</w:t>
      </w: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>2.</w:t>
      </w:r>
      <w:r w:rsidRPr="00FD20DB">
        <w:rPr>
          <w:color w:val="000000"/>
        </w:rPr>
        <w:t xml:space="preserve"> If socket port is 9008</w:t>
      </w:r>
    </w:p>
    <w:p w:rsidR="00FD20DB" w:rsidRDefault="00FD20DB" w:rsidP="00FD20DB">
      <w:pPr>
        <w:pStyle w:val="NormalWeb"/>
        <w:numPr>
          <w:ilvl w:val="1"/>
          <w:numId w:val="13"/>
        </w:numPr>
        <w:spacing w:before="200" w:beforeAutospacing="0" w:after="40" w:afterAutospacing="0"/>
        <w:textAlignment w:val="baseline"/>
        <w:rPr>
          <w:color w:val="000000"/>
        </w:rPr>
      </w:pPr>
      <w:r w:rsidRPr="00FD20DB">
        <w:rPr>
          <w:color w:val="000000"/>
        </w:rPr>
        <w:t>then  </w:t>
      </w:r>
      <w:r>
        <w:rPr>
          <w:color w:val="000000"/>
        </w:rPr>
        <w:t>s</w:t>
      </w:r>
      <w:r w:rsidRPr="00FD20DB">
        <w:rPr>
          <w:color w:val="000000"/>
        </w:rPr>
        <w:t>end "</w:t>
      </w:r>
      <w:proofErr w:type="spellStart"/>
      <w:r w:rsidRPr="00FD20DB">
        <w:rPr>
          <w:color w:val="000000"/>
        </w:rPr>
        <w:t>Chemin</w:t>
      </w:r>
      <w:proofErr w:type="spellEnd"/>
      <w:r w:rsidRPr="00FD20DB">
        <w:rPr>
          <w:color w:val="000000"/>
        </w:rPr>
        <w:t xml:space="preserve"> receives telecom acknowledge" to port 9008 (to</w:t>
      </w:r>
      <w:r>
        <w:rPr>
          <w:color w:val="000000"/>
        </w:rPr>
        <w:t xml:space="preserve"> </w:t>
      </w:r>
      <w:proofErr w:type="spellStart"/>
      <w:r w:rsidRPr="00FD20DB">
        <w:rPr>
          <w:color w:val="000000"/>
        </w:rPr>
        <w:t>Chemin</w:t>
      </w:r>
      <w:proofErr w:type="spellEnd"/>
      <w:r w:rsidRPr="00FD20DB">
        <w:rPr>
          <w:color w:val="000000"/>
        </w:rPr>
        <w:t xml:space="preserve"> Server)</w:t>
      </w:r>
    </w:p>
    <w:p w:rsidR="00E91495" w:rsidRPr="00FD20DB" w:rsidRDefault="00E91495" w:rsidP="00E91495">
      <w:pPr>
        <w:pStyle w:val="NormalWeb"/>
        <w:spacing w:before="200" w:beforeAutospacing="0" w:after="40" w:afterAutospacing="0"/>
        <w:ind w:left="2880" w:hanging="3873"/>
        <w:textAlignment w:val="baseline"/>
        <w:rPr>
          <w:color w:val="000000"/>
        </w:rPr>
      </w:pPr>
      <w:r>
        <w:rPr>
          <w:noProof/>
          <w:lang w:val="fr-FR" w:eastAsia="zh-CN"/>
        </w:rPr>
        <w:lastRenderedPageBreak/>
        <w:drawing>
          <wp:inline distT="0" distB="0" distL="0" distR="0" wp14:anchorId="75CDF8D1" wp14:editId="0E12479C">
            <wp:extent cx="7054227" cy="55467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5323" cy="55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DB" w:rsidRDefault="00FD20DB" w:rsidP="00FD20DB">
      <w:pPr>
        <w:pStyle w:val="Paragraphedeliste"/>
        <w:spacing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91E99" w:rsidRPr="00C8140C" w:rsidRDefault="00091E99" w:rsidP="00C8140C">
      <w:pPr>
        <w:pStyle w:val="Paragraphedeliste"/>
        <w:numPr>
          <w:ilvl w:val="0"/>
          <w:numId w:val="5"/>
        </w:numPr>
        <w:spacing w:line="240" w:lineRule="auto"/>
        <w:ind w:hanging="357"/>
        <w:rPr>
          <w:rFonts w:ascii="Times New Roman" w:hAnsi="Times New Roman" w:cs="Times New Roman"/>
          <w:b/>
          <w:sz w:val="32"/>
          <w:szCs w:val="32"/>
        </w:rPr>
      </w:pPr>
      <w:r w:rsidRPr="00C8140C">
        <w:rPr>
          <w:rFonts w:ascii="Times New Roman" w:hAnsi="Times New Roman" w:cs="Times New Roman"/>
          <w:b/>
          <w:sz w:val="32"/>
          <w:szCs w:val="32"/>
        </w:rPr>
        <w:t>How to run it:</w:t>
      </w:r>
    </w:p>
    <w:p w:rsidR="004E3C04" w:rsidRPr="004E3C04" w:rsidRDefault="004E3C04" w:rsidP="004E3C04">
      <w:pPr>
        <w:numPr>
          <w:ilvl w:val="0"/>
          <w:numId w:val="7"/>
        </w:numPr>
        <w:spacing w:before="100" w:beforeAutospacing="1" w:after="100" w:afterAutospacing="1" w:line="240" w:lineRule="auto"/>
        <w:ind w:hanging="357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Download / Clone this project in Eclipse.</w:t>
      </w:r>
    </w:p>
    <w:p w:rsidR="004E3C04" w:rsidRPr="004E3C04" w:rsidRDefault="004E3C04" w:rsidP="004E3C04">
      <w:pPr>
        <w:numPr>
          <w:ilvl w:val="0"/>
          <w:numId w:val="7"/>
        </w:numPr>
        <w:spacing w:before="100" w:beforeAutospacing="1" w:after="100" w:afterAutospacing="1" w:line="240" w:lineRule="auto"/>
        <w:ind w:hanging="357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Build this project.</w:t>
      </w:r>
    </w:p>
    <w:p w:rsidR="004E3C04" w:rsidRPr="004E3C04" w:rsidRDefault="004E3C04" w:rsidP="004E3C04">
      <w:pPr>
        <w:numPr>
          <w:ilvl w:val="0"/>
          <w:numId w:val="7"/>
        </w:numPr>
        <w:spacing w:before="100" w:beforeAutospacing="1" w:after="100" w:afterAutospacing="1" w:line="240" w:lineRule="auto"/>
        <w:ind w:hanging="357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Remove any libraries problem. You have to use only two libraries and these two libraries </w:t>
      </w:r>
      <w:r w:rsidR="0031170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are</w:t>
      </w: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included in this project.</w:t>
      </w:r>
    </w:p>
    <w:p w:rsidR="004E3C04" w:rsidRPr="004E3C04" w:rsidRDefault="004E3C04" w:rsidP="004E3C04">
      <w:pPr>
        <w:numPr>
          <w:ilvl w:val="0"/>
          <w:numId w:val="7"/>
        </w:numPr>
        <w:spacing w:before="100" w:beforeAutospacing="1" w:after="100" w:afterAutospacing="1" w:line="240" w:lineRule="auto"/>
        <w:ind w:hanging="357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Use latest Java version 1.8 because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‘</w:t>
      </w:r>
      <w:proofErr w:type="spellStart"/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Javafx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’</w:t>
      </w: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functionality has been included in this project.</w:t>
      </w:r>
    </w:p>
    <w:p w:rsidR="00C32C12" w:rsidRDefault="00C32C12" w:rsidP="00C32C12">
      <w:pPr>
        <w:numPr>
          <w:ilvl w:val="0"/>
          <w:numId w:val="7"/>
        </w:numPr>
        <w:spacing w:before="100" w:beforeAutospacing="1" w:after="100" w:afterAutospacing="1" w:line="240" w:lineRule="auto"/>
        <w:ind w:hanging="357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1) If want to run the </w:t>
      </w:r>
      <w:r w:rsidRPr="0039233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>test program with the rover simulator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="004E3C04"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Under </w:t>
      </w:r>
      <w:r w:rsid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‘</w:t>
      </w:r>
      <w:proofErr w:type="spellStart"/>
      <w:r w:rsidR="004E3C04"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src</w:t>
      </w:r>
      <w:proofErr w:type="spellEnd"/>
      <w:r w:rsid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’ -&gt; </w:t>
      </w:r>
      <w:r w:rsidR="004E3C04"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‘</w:t>
      </w:r>
      <w:proofErr w:type="spellStart"/>
      <w:r w:rsidR="004E3C04"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test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_</w:t>
      </w:r>
      <w:r w:rsidR="004E3C04"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main</w:t>
      </w:r>
      <w:proofErr w:type="spellEnd"/>
      <w:r w:rsid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’ package -&gt;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run </w:t>
      </w:r>
      <w:r w:rsid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‘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TestMain</w:t>
      </w:r>
      <w:r w:rsidR="004E3C04"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.jar</w:t>
      </w:r>
      <w:r w:rsid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’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:rsidR="004E3C04" w:rsidRPr="004E3C04" w:rsidRDefault="00C32C12" w:rsidP="00D24E39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2) If want to run </w:t>
      </w:r>
      <w:r w:rsidRPr="0039233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 xml:space="preserve">the </w:t>
      </w:r>
      <w:proofErr w:type="spellStart"/>
      <w:r w:rsidRPr="0039233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>chemin</w:t>
      </w:r>
      <w:proofErr w:type="spellEnd"/>
      <w:r w:rsidRPr="0039233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 xml:space="preserve"> program without the rover simulator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simulator: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Under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‘</w:t>
      </w:r>
      <w:proofErr w:type="spellStart"/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’ -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&gt; </w:t>
      </w: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‘</w:t>
      </w: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’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package -&gt; run ‘</w:t>
      </w:r>
      <w:r w:rsidR="00B247E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SimulateRover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Main</w:t>
      </w: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.jar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’</w:t>
      </w:r>
    </w:p>
    <w:p w:rsidR="004E3C04" w:rsidRDefault="004E3C04" w:rsidP="004767DC">
      <w:pPr>
        <w:numPr>
          <w:ilvl w:val="0"/>
          <w:numId w:val="7"/>
        </w:numPr>
        <w:spacing w:before="100" w:beforeAutospacing="1" w:after="100" w:afterAutospacing="1" w:line="240" w:lineRule="auto"/>
        <w:ind w:hanging="357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CheMin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will start working</w:t>
      </w:r>
    </w:p>
    <w:p w:rsidR="004767DC" w:rsidRDefault="004767DC" w:rsidP="004767DC">
      <w:pPr>
        <w:rPr>
          <w:rFonts w:ascii="Times New Roman" w:hAnsi="Times New Roman" w:cs="Times New Roman"/>
          <w:b/>
          <w:sz w:val="40"/>
          <w:szCs w:val="40"/>
        </w:rPr>
      </w:pPr>
    </w:p>
    <w:p w:rsidR="004767DC" w:rsidRDefault="004767DC" w:rsidP="004767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List of commands</w:t>
      </w:r>
      <w:r w:rsidRPr="004767DC">
        <w:rPr>
          <w:rFonts w:ascii="Times New Roman" w:hAnsi="Times New Roman" w:cs="Times New Roman"/>
          <w:b/>
          <w:sz w:val="40"/>
          <w:szCs w:val="40"/>
        </w:rPr>
        <w:t>:</w:t>
      </w:r>
    </w:p>
    <w:p w:rsidR="008351E6" w:rsidRPr="004767DC" w:rsidRDefault="008351E6" w:rsidP="008351E6">
      <w:pPr>
        <w:pStyle w:val="Paragraphedeliste"/>
        <w:rPr>
          <w:rFonts w:ascii="Times New Roman" w:hAnsi="Times New Roman" w:cs="Times New Roman"/>
          <w:b/>
          <w:sz w:val="40"/>
          <w:szCs w:val="40"/>
        </w:rPr>
      </w:pP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lang w:val="fr-FR"/>
        </w:rPr>
      </w:pPr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//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u w:val="single"/>
          <w:lang w:val="fr-FR"/>
        </w:rPr>
        <w:t>xray</w:t>
      </w:r>
      <w:proofErr w:type="spellEnd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 xml:space="preserve"> 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beam</w:t>
      </w:r>
      <w:proofErr w:type="spellEnd"/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f_xray_set_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position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f_xray_turn_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on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lang w:val="fr-FR"/>
        </w:rPr>
      </w:pPr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//</w:t>
      </w:r>
      <w:proofErr w:type="spellStart"/>
      <w:proofErr w:type="gram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sample</w:t>
      </w:r>
      <w:proofErr w:type="spellEnd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 xml:space="preserve"> ,</w:t>
      </w:r>
      <w:proofErr w:type="gramEnd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 xml:space="preserve"> 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sample</w:t>
      </w:r>
      <w:proofErr w:type="spellEnd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 xml:space="preserve"> 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cell</w:t>
      </w:r>
      <w:proofErr w:type="spellEnd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 xml:space="preserve"> 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sample</w:t>
      </w:r>
      <w:proofErr w:type="spellEnd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 xml:space="preserve"> 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wheel</w:t>
      </w:r>
      <w:proofErr w:type="spellEnd"/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f_sample_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receive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f_cell_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next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f_cell_go_to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cell_number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f_cell_clean_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current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f_cell_empty_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current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f_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fill_sample_cell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>();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lang w:val="fr-FR"/>
        </w:rPr>
      </w:pPr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//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inlet</w:t>
      </w:r>
      <w:proofErr w:type="spellEnd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 xml:space="preserve"> protection 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cover</w:t>
      </w:r>
      <w:proofErr w:type="spellEnd"/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f_inlet_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open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f_inlet_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close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lang w:val="fr-FR"/>
        </w:rPr>
      </w:pPr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//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u w:val="single"/>
          <w:lang w:val="fr-FR"/>
        </w:rPr>
        <w:t>piezzo</w:t>
      </w:r>
      <w:proofErr w:type="spellEnd"/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f_piezzo_tun_on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piezzo_number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f_piezzo_turn_off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piezzo_number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f_analysis_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start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lang w:val="en-US"/>
        </w:rPr>
      </w:pPr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en-US"/>
        </w:rPr>
        <w:t>//results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f_cdd_read_erase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(); //1000times in analysis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f_cdd_create_diffraction_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image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f_cdd_create_1d_2t_plot();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51E6" w:rsidRPr="008351E6" w:rsidRDefault="008351E6" w:rsidP="008351E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f_send_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results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4767DC" w:rsidRPr="008351E6" w:rsidRDefault="008351E6" w:rsidP="008351E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>
        <w:rPr>
          <w:rFonts w:ascii="Consolas" w:hAnsi="Consolas" w:cs="Consolas"/>
          <w:color w:val="3F5FBF"/>
          <w:sz w:val="20"/>
          <w:szCs w:val="20"/>
          <w:lang w:val="fr-FR"/>
        </w:rPr>
        <w:t>power_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fr-FR"/>
        </w:rPr>
        <w:t>off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fr-FR"/>
        </w:rPr>
        <w:t>) ;</w:t>
      </w:r>
    </w:p>
    <w:p w:rsidR="004E3C04" w:rsidRPr="004E3C04" w:rsidRDefault="004E3C04" w:rsidP="004E3C0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sectPr w:rsidR="004E3C04" w:rsidRPr="004E3C04" w:rsidSect="00431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Marlett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Marlett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70FC"/>
    <w:multiLevelType w:val="hybridMultilevel"/>
    <w:tmpl w:val="8210159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3357C2"/>
    <w:multiLevelType w:val="hybridMultilevel"/>
    <w:tmpl w:val="C450A44C"/>
    <w:lvl w:ilvl="0" w:tplc="47C823BE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A4C6C93C">
      <w:start w:val="1"/>
      <w:numFmt w:val="decimal"/>
      <w:lvlText w:val="%4"/>
      <w:lvlJc w:val="left"/>
      <w:pPr>
        <w:ind w:left="46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C734096"/>
    <w:multiLevelType w:val="hybridMultilevel"/>
    <w:tmpl w:val="FC084E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E3C96"/>
    <w:multiLevelType w:val="hybridMultilevel"/>
    <w:tmpl w:val="09D6A59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5A3193"/>
    <w:multiLevelType w:val="hybridMultilevel"/>
    <w:tmpl w:val="7ECCC962"/>
    <w:lvl w:ilvl="0" w:tplc="FF40EE24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11A2888"/>
    <w:multiLevelType w:val="hybridMultilevel"/>
    <w:tmpl w:val="272C3ACC"/>
    <w:lvl w:ilvl="0" w:tplc="47C823BE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D9329BB"/>
    <w:multiLevelType w:val="hybridMultilevel"/>
    <w:tmpl w:val="D938F18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88D66">
      <w:start w:val="1"/>
      <w:numFmt w:val="decimal"/>
      <w:lvlText w:val="%3."/>
      <w:lvlJc w:val="left"/>
      <w:pPr>
        <w:ind w:left="2520" w:hanging="360"/>
      </w:pPr>
      <w:rPr>
        <w:rFonts w:hint="default"/>
        <w:b w:val="0"/>
      </w:rPr>
    </w:lvl>
    <w:lvl w:ilvl="3" w:tplc="6394A9EA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BE79E8"/>
    <w:multiLevelType w:val="multilevel"/>
    <w:tmpl w:val="23C2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85DB4"/>
    <w:multiLevelType w:val="hybridMultilevel"/>
    <w:tmpl w:val="C0A62984"/>
    <w:lvl w:ilvl="0" w:tplc="0E30C1A8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3A575DA2"/>
    <w:multiLevelType w:val="hybridMultilevel"/>
    <w:tmpl w:val="B9F0D5AA"/>
    <w:lvl w:ilvl="0" w:tplc="9C72694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E7308C"/>
    <w:multiLevelType w:val="multilevel"/>
    <w:tmpl w:val="48A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1E7AAD"/>
    <w:multiLevelType w:val="multilevel"/>
    <w:tmpl w:val="24FA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6156F5"/>
    <w:multiLevelType w:val="multilevel"/>
    <w:tmpl w:val="83A4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6E04A5"/>
    <w:multiLevelType w:val="multilevel"/>
    <w:tmpl w:val="CB02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0274FE"/>
    <w:multiLevelType w:val="multilevel"/>
    <w:tmpl w:val="ECF0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05497B"/>
    <w:multiLevelType w:val="hybridMultilevel"/>
    <w:tmpl w:val="E8886E80"/>
    <w:lvl w:ilvl="0" w:tplc="E9C0027E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2096A47"/>
    <w:multiLevelType w:val="hybridMultilevel"/>
    <w:tmpl w:val="F68AC73E"/>
    <w:lvl w:ilvl="0" w:tplc="37B43CA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810D160">
      <w:start w:val="336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7E5C1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E385B3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4CE286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FBC098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3B03CB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63CB07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5D4E88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7">
    <w:nsid w:val="552357E1"/>
    <w:multiLevelType w:val="multilevel"/>
    <w:tmpl w:val="369E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061C1A"/>
    <w:multiLevelType w:val="multilevel"/>
    <w:tmpl w:val="FEA8165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5780BD7"/>
    <w:multiLevelType w:val="hybridMultilevel"/>
    <w:tmpl w:val="A5CAA2D2"/>
    <w:lvl w:ilvl="0" w:tplc="BA46B9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681830F4"/>
    <w:multiLevelType w:val="hybridMultilevel"/>
    <w:tmpl w:val="76D0A04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9261449"/>
    <w:multiLevelType w:val="multilevel"/>
    <w:tmpl w:val="E59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BD2BFD"/>
    <w:multiLevelType w:val="multilevel"/>
    <w:tmpl w:val="8B68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9C67D8"/>
    <w:multiLevelType w:val="multilevel"/>
    <w:tmpl w:val="39A6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F2444A"/>
    <w:multiLevelType w:val="multilevel"/>
    <w:tmpl w:val="2FCC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D002A3"/>
    <w:multiLevelType w:val="multilevel"/>
    <w:tmpl w:val="C67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D45CC1"/>
    <w:multiLevelType w:val="multilevel"/>
    <w:tmpl w:val="551E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1E6496"/>
    <w:multiLevelType w:val="multilevel"/>
    <w:tmpl w:val="351A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0"/>
  </w:num>
  <w:num w:numId="3">
    <w:abstractNumId w:val="16"/>
  </w:num>
  <w:num w:numId="4">
    <w:abstractNumId w:val="0"/>
  </w:num>
  <w:num w:numId="5">
    <w:abstractNumId w:val="18"/>
  </w:num>
  <w:num w:numId="6">
    <w:abstractNumId w:val="22"/>
  </w:num>
  <w:num w:numId="7">
    <w:abstractNumId w:val="3"/>
  </w:num>
  <w:num w:numId="8">
    <w:abstractNumId w:val="8"/>
  </w:num>
  <w:num w:numId="9">
    <w:abstractNumId w:val="6"/>
  </w:num>
  <w:num w:numId="10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"/>
  </w:num>
  <w:num w:numId="12">
    <w:abstractNumId w:val="15"/>
  </w:num>
  <w:num w:numId="13">
    <w:abstractNumId w:val="1"/>
  </w:num>
  <w:num w:numId="14">
    <w:abstractNumId w:val="5"/>
  </w:num>
  <w:num w:numId="15">
    <w:abstractNumId w:val="14"/>
  </w:num>
  <w:num w:numId="1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9"/>
  </w:num>
  <w:num w:numId="18">
    <w:abstractNumId w:val="26"/>
  </w:num>
  <w:num w:numId="19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6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9"/>
  </w:num>
  <w:num w:numId="2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2"/>
  </w:num>
  <w:num w:numId="30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1">
    <w:abstractNumId w:val="2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E77ED"/>
    <w:rsid w:val="00045ECB"/>
    <w:rsid w:val="00091E99"/>
    <w:rsid w:val="000A4207"/>
    <w:rsid w:val="002D146C"/>
    <w:rsid w:val="0031170C"/>
    <w:rsid w:val="00392339"/>
    <w:rsid w:val="003A0718"/>
    <w:rsid w:val="00431303"/>
    <w:rsid w:val="004767DC"/>
    <w:rsid w:val="004E3C04"/>
    <w:rsid w:val="00590500"/>
    <w:rsid w:val="006547C5"/>
    <w:rsid w:val="008351E6"/>
    <w:rsid w:val="00B247E1"/>
    <w:rsid w:val="00BD12F5"/>
    <w:rsid w:val="00BE77ED"/>
    <w:rsid w:val="00C32C12"/>
    <w:rsid w:val="00C8140C"/>
    <w:rsid w:val="00D24E39"/>
    <w:rsid w:val="00DE5ED9"/>
    <w:rsid w:val="00DF40CE"/>
    <w:rsid w:val="00E66BFB"/>
    <w:rsid w:val="00E91495"/>
    <w:rsid w:val="00E93176"/>
    <w:rsid w:val="00FD2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3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3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Paragraphedeliste">
    <w:name w:val="List Paragraph"/>
    <w:basedOn w:val="Normal"/>
    <w:uiPriority w:val="34"/>
    <w:qFormat/>
    <w:rsid w:val="004E3C04"/>
    <w:pPr>
      <w:ind w:left="720"/>
      <w:contextualSpacing/>
    </w:pPr>
  </w:style>
  <w:style w:type="character" w:customStyle="1" w:styleId="apple-tab-span">
    <w:name w:val="apple-tab-span"/>
    <w:basedOn w:val="Policepardfaut"/>
    <w:rsid w:val="00091E99"/>
  </w:style>
  <w:style w:type="paragraph" w:styleId="Textedebulles">
    <w:name w:val="Balloon Text"/>
    <w:basedOn w:val="Normal"/>
    <w:link w:val="TextedebullesCar"/>
    <w:uiPriority w:val="99"/>
    <w:semiHidden/>
    <w:unhideWhenUsed/>
    <w:rsid w:val="002D1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1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86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212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502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346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468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E7AF6-1770-4020-9FFB-EC19F7B5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VALENTIN</cp:lastModifiedBy>
  <cp:revision>20</cp:revision>
  <cp:lastPrinted>2015-11-21T07:06:00Z</cp:lastPrinted>
  <dcterms:created xsi:type="dcterms:W3CDTF">2015-11-20T21:39:00Z</dcterms:created>
  <dcterms:modified xsi:type="dcterms:W3CDTF">2015-11-21T07:32:00Z</dcterms:modified>
</cp:coreProperties>
</file>