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B2A6" w14:textId="77777777" w:rsidR="002E08FE" w:rsidRPr="005F03ED" w:rsidRDefault="00000000">
      <w:pPr>
        <w:jc w:val="cent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b/>
          <w:color w:val="auto"/>
          <w:sz w:val="36"/>
          <w:szCs w:val="36"/>
        </w:rPr>
        <w:t>คู่มือการใช้งานโมเดลทำนายความเสี่ยงการคืนสินค้า</w:t>
      </w:r>
    </w:p>
    <w:p w14:paraId="78195EAC" w14:textId="77777777" w:rsidR="002E08FE" w:rsidRPr="005F03ED" w:rsidRDefault="00000000">
      <w:pPr>
        <w:jc w:val="cent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LightGBM V5 | SETC S1 Clean Dataset 5,000 rows | SETD S3 Real Dataset 55,000 rows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ook w:val="04A0" w:firstRow="1" w:lastRow="0" w:firstColumn="1" w:lastColumn="0" w:noHBand="0" w:noVBand="1"/>
      </w:tblPr>
      <w:tblGrid>
        <w:gridCol w:w="9936"/>
      </w:tblGrid>
      <w:tr w:rsidR="002E08FE" w:rsidRPr="005F03ED" w14:paraId="5AA81964" w14:textId="77777777">
        <w:tc>
          <w:tcPr>
            <w:tcW w:w="9936" w:type="dxa"/>
            <w:shd w:val="clear" w:color="auto" w:fill="EAF7EA"/>
          </w:tcPr>
          <w:p w14:paraId="0051DA8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เอกสารนี้ใช้ทำอะไร</w:t>
            </w:r>
          </w:p>
          <w:p w14:paraId="5F3A4CF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คู่มือนี้เขียนสำหรับคนที่ต้องรับงานต่อหรือเอาโมเดลไปใช้ต่อ โดยอธิบายแบบภาษาคนว่าโมเดลนี้คืออะไร ใช้ไฟล์ไหนบ้าง ใช้งานอย่างไร ถ้าทำนายพลาดควรตรวจตรงไหน และเมื่อมีข้อมูลจริงของบริษัทเข้ามาควรปรับต่ออย่างไร</w:t>
            </w:r>
          </w:p>
        </w:tc>
      </w:tr>
    </w:tbl>
    <w:p w14:paraId="7DE3023E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08D9FA77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1. สรุปแบบสั้นที่สุด</w:t>
      </w:r>
    </w:p>
    <w:p w14:paraId="2D6A571C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โมเดลที่เลือกใช้คือ LightGBM Version 5 หรือ V5 ซึ่งเป็นโมเดลสำหรับทำนายว่า order ใหม่มีโอกาสคืนสินค้าสูงหรือต่ำ โมเดลนี้ไม่ได้ตัดสินแทนคนทั้งหมด แต่ใช้เป็นเครื่องมือช่วยเตือนให้ทีมงานเห็น order ที่ควรตรวจละเอียดขึ้น เช่น โทรยืนยันก่อนส่ง หรือเช็กข้อมูลสินค้าและลูกค้าเพิ่มเติม</w:t>
      </w:r>
    </w:p>
    <w:p w14:paraId="639CA9A2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ชุดข้อมูลที่ใช้ train หลัก: SETC/S1 clean_dataset_s1.csv จำนวน 5,000 rows</w:t>
      </w:r>
    </w:p>
    <w:p w14:paraId="0C248B3D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ชุดข้อมูลที่ใช้ test ภายนอก: SETD/S3 real_dataset_s1.csv จำนวน 55,000 rows</w:t>
      </w:r>
    </w:p>
    <w:p w14:paraId="70FE5F66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โมเดลที่เลือก: LightGBM V5 เพราะผลทำนายค่อนข้างนิ่ง ใช้ feature ไม่เยอะเกินไป และเหมาะเป็น baseline สำหรับทำระบบจริงต่อ</w:t>
      </w:r>
    </w:p>
    <w:p w14:paraId="699ECDC1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สถานะโปรเจ็กต์ตอนนี้: ส่วนโมเดลทดลองและเอกสารประกอบพร้อมใช้ต่อแล้ว แต่ถ้าจะใช้กับข้อมูลบริษัทจริง ต้อง map feature และ retrain อีกครั้ง</w:t>
      </w:r>
    </w:p>
    <w:p w14:paraId="0C484F24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2. โมเดลนี้ช่วยงานอะไร</w:t>
      </w:r>
    </w:p>
    <w:p w14:paraId="4D10CC61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เมื่อมี order ใหม่เข้ามา ระบบจะดูข้อมูลลูกค้า สินค้า หมวดสินค้า ช่องทางชำระเงิน ช่องทางขาย ขนส่ง และประวัติการซื้อ/คืนย้อนหลัง แล้วให้คะแนนความเสี่ยงว่า order นี้มีโอกาสคืนสินค้ามากน้อยแค่ไหน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168"/>
        <w:gridCol w:w="4320"/>
      </w:tblGrid>
      <w:tr w:rsidR="002E08FE" w:rsidRPr="005F03ED" w14:paraId="1E99E0B0" w14:textId="77777777">
        <w:tc>
          <w:tcPr>
            <w:tcW w:w="2016" w:type="dxa"/>
            <w:shd w:val="clear" w:color="auto" w:fill="D9EAF7"/>
            <w:vAlign w:val="center"/>
          </w:tcPr>
          <w:p w14:paraId="187D76D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ผลจากโมเดล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044C22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ความหมาย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8D9979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ตัวอย่างการนำไปใช้</w:t>
            </w:r>
          </w:p>
        </w:tc>
      </w:tr>
      <w:tr w:rsidR="002E08FE" w:rsidRPr="005F03ED" w14:paraId="13B67882" w14:textId="77777777">
        <w:tc>
          <w:tcPr>
            <w:tcW w:w="2016" w:type="dxa"/>
            <w:vAlign w:val="center"/>
          </w:tcPr>
          <w:p w14:paraId="104D8F7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Low Risk</w:t>
            </w:r>
          </w:p>
        </w:tc>
        <w:tc>
          <w:tcPr>
            <w:tcW w:w="3168" w:type="dxa"/>
            <w:vAlign w:val="center"/>
          </w:tcPr>
          <w:p w14:paraId="0A848AD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โอกาสคืนสินค้าต่ำ</w:t>
            </w:r>
          </w:p>
        </w:tc>
        <w:tc>
          <w:tcPr>
            <w:tcW w:w="4320" w:type="dxa"/>
            <w:vAlign w:val="center"/>
          </w:tcPr>
          <w:p w14:paraId="19CE203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ดำเนินการตามขั้นตอนปกติ</w:t>
            </w:r>
          </w:p>
        </w:tc>
      </w:tr>
      <w:tr w:rsidR="002E08FE" w:rsidRPr="005F03ED" w14:paraId="6ECEFC6A" w14:textId="77777777">
        <w:tc>
          <w:tcPr>
            <w:tcW w:w="2016" w:type="dxa"/>
            <w:vAlign w:val="center"/>
          </w:tcPr>
          <w:p w14:paraId="5A39D23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Medium Risk</w:t>
            </w:r>
          </w:p>
        </w:tc>
        <w:tc>
          <w:tcPr>
            <w:tcW w:w="3168" w:type="dxa"/>
            <w:vAlign w:val="center"/>
          </w:tcPr>
          <w:p w14:paraId="7743652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มีความเสี่ยงระดับกลาง</w:t>
            </w:r>
          </w:p>
        </w:tc>
        <w:tc>
          <w:tcPr>
            <w:tcW w:w="4320" w:type="dxa"/>
            <w:vAlign w:val="center"/>
          </w:tcPr>
          <w:p w14:paraId="6F8C275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เช็กข้อมูลสินค้า/ที่อยู่/การชำระเงินเพิ่มเติม</w:t>
            </w:r>
          </w:p>
        </w:tc>
      </w:tr>
      <w:tr w:rsidR="002E08FE" w:rsidRPr="005F03ED" w14:paraId="62A09DCA" w14:textId="77777777">
        <w:tc>
          <w:tcPr>
            <w:tcW w:w="2016" w:type="dxa"/>
            <w:vAlign w:val="center"/>
          </w:tcPr>
          <w:p w14:paraId="15B6626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High Risk</w:t>
            </w:r>
          </w:p>
        </w:tc>
        <w:tc>
          <w:tcPr>
            <w:tcW w:w="3168" w:type="dxa"/>
            <w:vAlign w:val="center"/>
          </w:tcPr>
          <w:p w14:paraId="10EAA31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มีโอกาสคืนสูงกว่าปกติ</w:t>
            </w:r>
          </w:p>
        </w:tc>
        <w:tc>
          <w:tcPr>
            <w:tcW w:w="4320" w:type="dxa"/>
            <w:vAlign w:val="center"/>
          </w:tcPr>
          <w:p w14:paraId="147EE19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โทรยืนยันก่อนจัดส่ง หรือให้ทีมงานตรวจ order ก่อน</w:t>
            </w:r>
          </w:p>
        </w:tc>
      </w:tr>
    </w:tbl>
    <w:p w14:paraId="46D242F9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0B601637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3. ทำไมถึงเลือก LightGBM V5</w:t>
      </w:r>
    </w:p>
    <w:p w14:paraId="0040E199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V5 เป็นเวอร์ชันที่เลือก feature แบบพอดี ไม่เบาเกินไปแบบ V1 และไม่หนักเกินไปแบบ V4 จุดเด่นคือยังเก็บ feature สำคัญ เช่น ประวัติลูกค้า ความเสี่ยงสินค้า ความเสี่ยงหมวดสินค้า วิธีชำระเงิน และ interaction บางตัวไว้ แต่ตัด feature ที่ทำให้ระบบหนักหรือซ้ำซ้อนออก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1224"/>
        <w:gridCol w:w="1224"/>
        <w:gridCol w:w="1224"/>
        <w:gridCol w:w="1224"/>
        <w:gridCol w:w="2304"/>
      </w:tblGrid>
      <w:tr w:rsidR="002E08FE" w:rsidRPr="005F03ED" w14:paraId="7D293271" w14:textId="77777777">
        <w:tc>
          <w:tcPr>
            <w:tcW w:w="1944" w:type="dxa"/>
            <w:shd w:val="clear" w:color="auto" w:fill="D9EAF7"/>
            <w:vAlign w:val="center"/>
          </w:tcPr>
          <w:p w14:paraId="541B651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ชุดทดสอบ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3A026AF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จำนวนข้อมูล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09CE69C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Accuracy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EBC241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Recall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22C2A1A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F1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1FBFC50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AUC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AF67D1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หมายเหตุ</w:t>
            </w:r>
          </w:p>
        </w:tc>
      </w:tr>
      <w:tr w:rsidR="002E08FE" w:rsidRPr="005F03ED" w14:paraId="4C6443D0" w14:textId="77777777">
        <w:tc>
          <w:tcPr>
            <w:tcW w:w="1944" w:type="dxa"/>
            <w:vAlign w:val="center"/>
          </w:tcPr>
          <w:p w14:paraId="3081128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SETC S1 Holdout</w:t>
            </w:r>
          </w:p>
        </w:tc>
        <w:tc>
          <w:tcPr>
            <w:tcW w:w="1800" w:type="dxa"/>
            <w:vAlign w:val="center"/>
          </w:tcPr>
          <w:p w14:paraId="62AFEFF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1,000 rows จาก clean 5,000</w:t>
            </w:r>
          </w:p>
        </w:tc>
        <w:tc>
          <w:tcPr>
            <w:tcW w:w="1224" w:type="dxa"/>
            <w:vAlign w:val="center"/>
          </w:tcPr>
          <w:p w14:paraId="129703A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82.00%</w:t>
            </w:r>
          </w:p>
        </w:tc>
        <w:tc>
          <w:tcPr>
            <w:tcW w:w="1224" w:type="dxa"/>
            <w:vAlign w:val="center"/>
          </w:tcPr>
          <w:p w14:paraId="4672B98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59.56%</w:t>
            </w:r>
          </w:p>
        </w:tc>
        <w:tc>
          <w:tcPr>
            <w:tcW w:w="1224" w:type="dxa"/>
            <w:vAlign w:val="center"/>
          </w:tcPr>
          <w:p w14:paraId="3A43ACC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67.86%</w:t>
            </w:r>
          </w:p>
        </w:tc>
        <w:tc>
          <w:tcPr>
            <w:tcW w:w="1224" w:type="dxa"/>
            <w:vAlign w:val="center"/>
          </w:tcPr>
          <w:p w14:paraId="514763F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83.27%</w:t>
            </w:r>
          </w:p>
        </w:tc>
        <w:tc>
          <w:tcPr>
            <w:tcW w:w="2304" w:type="dxa"/>
            <w:vAlign w:val="center"/>
          </w:tcPr>
          <w:p w14:paraId="3AD3049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ใช้วัดหลัง train โดยแยก holdout</w:t>
            </w:r>
          </w:p>
        </w:tc>
      </w:tr>
      <w:tr w:rsidR="002E08FE" w:rsidRPr="005F03ED" w14:paraId="61CD18C5" w14:textId="77777777">
        <w:tc>
          <w:tcPr>
            <w:tcW w:w="1944" w:type="dxa"/>
            <w:vAlign w:val="center"/>
          </w:tcPr>
          <w:p w14:paraId="3D8A616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SETD S3 External</w:t>
            </w:r>
          </w:p>
        </w:tc>
        <w:tc>
          <w:tcPr>
            <w:tcW w:w="1800" w:type="dxa"/>
            <w:vAlign w:val="center"/>
          </w:tcPr>
          <w:p w14:paraId="00C8446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55,000 rows</w:t>
            </w:r>
          </w:p>
        </w:tc>
        <w:tc>
          <w:tcPr>
            <w:tcW w:w="1224" w:type="dxa"/>
            <w:vAlign w:val="center"/>
          </w:tcPr>
          <w:p w14:paraId="1DF5DB6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81.91%</w:t>
            </w:r>
          </w:p>
        </w:tc>
        <w:tc>
          <w:tcPr>
            <w:tcW w:w="1224" w:type="dxa"/>
            <w:vAlign w:val="center"/>
          </w:tcPr>
          <w:p w14:paraId="7BEF7F3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61.24%</w:t>
            </w:r>
          </w:p>
        </w:tc>
        <w:tc>
          <w:tcPr>
            <w:tcW w:w="1224" w:type="dxa"/>
            <w:vAlign w:val="center"/>
          </w:tcPr>
          <w:p w14:paraId="2DEF990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68.37%</w:t>
            </w:r>
          </w:p>
        </w:tc>
        <w:tc>
          <w:tcPr>
            <w:tcW w:w="1224" w:type="dxa"/>
            <w:vAlign w:val="center"/>
          </w:tcPr>
          <w:p w14:paraId="5BCDE34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82.59%</w:t>
            </w:r>
          </w:p>
        </w:tc>
        <w:tc>
          <w:tcPr>
            <w:tcW w:w="2304" w:type="dxa"/>
            <w:vAlign w:val="center"/>
          </w:tcPr>
          <w:p w14:paraId="0494F6C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ใช้ดูว่าโมเดลเจอข้อมูลใหม่แล้วยังนิ่งไหม</w:t>
            </w:r>
          </w:p>
        </w:tc>
      </w:tr>
    </w:tbl>
    <w:p w14:paraId="143C38E7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ook w:val="04A0" w:firstRow="1" w:lastRow="0" w:firstColumn="1" w:lastColumn="0" w:noHBand="0" w:noVBand="1"/>
      </w:tblPr>
      <w:tblGrid>
        <w:gridCol w:w="9936"/>
      </w:tblGrid>
      <w:tr w:rsidR="002E08FE" w:rsidRPr="005F03ED" w14:paraId="1A9AFB45" w14:textId="77777777">
        <w:tc>
          <w:tcPr>
            <w:tcW w:w="9936" w:type="dxa"/>
            <w:shd w:val="clear" w:color="auto" w:fill="FFF7D6"/>
          </w:tcPr>
          <w:p w14:paraId="655FA8A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ข้อควรจำ</w:t>
            </w:r>
          </w:p>
          <w:p w14:paraId="21D59AA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Accuracy 82% ไม่ได้แปลว่าใช้จริงแล้วจะได้ 82% เสมอไป เพราะข้อมูลจริงของบริษัทอาจมี pattern ต่างจากข้อมูลที่ใช้ทดลอง เมื่อมีข้อมูลจริงต้องนำมาทดสอบและ retrain อีกครั้ง</w:t>
            </w:r>
          </w:p>
        </w:tc>
      </w:tr>
    </w:tbl>
    <w:p w14:paraId="46A6508C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756CD376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4. ไฟล์ที่ต้องใช้ถ้าจะเอาโมเดลไปใช้ต่อ</w:t>
      </w:r>
    </w:p>
    <w:p w14:paraId="6AF95671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ถ้าคนอื่นจะรับงานต่อ ให้ดูไฟล์ชุดนี้ก่อน เพราะเป็นไฟล์หลักของ V5 ที่เลือกไว้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 w:rsidR="002E08FE" w:rsidRPr="005F03ED" w14:paraId="11A06AEA" w14:textId="77777777">
        <w:tc>
          <w:tcPr>
            <w:tcW w:w="5040" w:type="dxa"/>
            <w:shd w:val="clear" w:color="auto" w:fill="D9EAF7"/>
            <w:vAlign w:val="center"/>
          </w:tcPr>
          <w:p w14:paraId="7A76219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lastRenderedPageBreak/>
              <w:t>ไฟล์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0F27C8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ใช้ทำอะไร</w:t>
            </w:r>
          </w:p>
        </w:tc>
      </w:tr>
      <w:tr w:rsidR="002E08FE" w:rsidRPr="005F03ED" w14:paraId="34C9F859" w14:textId="77777777">
        <w:tc>
          <w:tcPr>
            <w:tcW w:w="5040" w:type="dxa"/>
            <w:vAlign w:val="center"/>
          </w:tcPr>
          <w:p w14:paraId="5232500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docs/LightGBM/SETC/clean_dataset/S1/V5/models/model_lgbm_s1_v5_lightgbm.pkl</w:t>
            </w:r>
          </w:p>
        </w:tc>
        <w:tc>
          <w:tcPr>
            <w:tcW w:w="4320" w:type="dxa"/>
            <w:vAlign w:val="center"/>
          </w:tcPr>
          <w:p w14:paraId="6F33E44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ไฟล์โมเดลจริง ใช้สำหรับทำนายผล</w:t>
            </w:r>
          </w:p>
        </w:tc>
      </w:tr>
      <w:tr w:rsidR="002E08FE" w:rsidRPr="005F03ED" w14:paraId="30AD76EC" w14:textId="77777777">
        <w:tc>
          <w:tcPr>
            <w:tcW w:w="5040" w:type="dxa"/>
            <w:vAlign w:val="center"/>
          </w:tcPr>
          <w:p w14:paraId="434945C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docs/LightGBM/SETC/clean_dataset/S1/V5/models/model_lgbm_s1_v5_metadata.json</w:t>
            </w:r>
          </w:p>
        </w:tc>
        <w:tc>
          <w:tcPr>
            <w:tcW w:w="4320" w:type="dxa"/>
            <w:vAlign w:val="center"/>
          </w:tcPr>
          <w:p w14:paraId="6D0695C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บอกค่าที่ใช้กับโมเดล เช่น threshold, parameter, accuracy</w:t>
            </w:r>
          </w:p>
        </w:tc>
      </w:tr>
      <w:tr w:rsidR="002E08FE" w:rsidRPr="005F03ED" w14:paraId="149A22A0" w14:textId="77777777">
        <w:tc>
          <w:tcPr>
            <w:tcW w:w="5040" w:type="dxa"/>
            <w:vAlign w:val="center"/>
          </w:tcPr>
          <w:p w14:paraId="09B7FE0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docs/LightGBM/SETC/clean_dataset/S1/V5/features/used_features_lgbm_s1_v5.csv</w:t>
            </w:r>
          </w:p>
        </w:tc>
        <w:tc>
          <w:tcPr>
            <w:tcW w:w="4320" w:type="dxa"/>
            <w:vAlign w:val="center"/>
          </w:tcPr>
          <w:p w14:paraId="7299E2A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รายชื่อ feature 64 ตัวที่ต้องป้อนเข้าโมเดล</w:t>
            </w:r>
          </w:p>
        </w:tc>
      </w:tr>
      <w:tr w:rsidR="002E08FE" w:rsidRPr="005F03ED" w14:paraId="2A623B84" w14:textId="77777777">
        <w:tc>
          <w:tcPr>
            <w:tcW w:w="5040" w:type="dxa"/>
            <w:vAlign w:val="center"/>
          </w:tcPr>
          <w:p w14:paraId="782F1FE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docs/LightGBM/SETC/clean_dataset/S1/V5/features/train_validation_holdout_sets_lgbm_s1_v5.pkl</w:t>
            </w:r>
          </w:p>
        </w:tc>
        <w:tc>
          <w:tcPr>
            <w:tcW w:w="4320" w:type="dxa"/>
            <w:vAlign w:val="center"/>
          </w:tcPr>
          <w:p w14:paraId="42E6C6B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 split และ schema ที่ใช้ตอน train/test</w:t>
            </w:r>
          </w:p>
        </w:tc>
      </w:tr>
      <w:tr w:rsidR="002E08FE" w:rsidRPr="005F03ED" w14:paraId="172C64AC" w14:textId="77777777">
        <w:tc>
          <w:tcPr>
            <w:tcW w:w="5040" w:type="dxa"/>
            <w:vAlign w:val="center"/>
          </w:tcPr>
          <w:p w14:paraId="1591F30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docs/LightGBM/SETC/clean_dataset/clean_dataset_s1.csv</w:t>
            </w:r>
          </w:p>
        </w:tc>
        <w:tc>
          <w:tcPr>
            <w:tcW w:w="4320" w:type="dxa"/>
            <w:vAlign w:val="center"/>
          </w:tcPr>
          <w:p w14:paraId="1B25E0C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clean dataset 5,000 rows ที่ใช้เป็นฐาน train</w:t>
            </w:r>
          </w:p>
        </w:tc>
      </w:tr>
      <w:tr w:rsidR="002E08FE" w:rsidRPr="005F03ED" w14:paraId="484ED315" w14:textId="77777777">
        <w:tc>
          <w:tcPr>
            <w:tcW w:w="5040" w:type="dxa"/>
            <w:vAlign w:val="center"/>
          </w:tcPr>
          <w:p w14:paraId="1D1EC71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docs/LightGBM/SETD/real_dataset/S3/real_dataset_s1.csv</w:t>
            </w:r>
          </w:p>
        </w:tc>
        <w:tc>
          <w:tcPr>
            <w:tcW w:w="4320" w:type="dxa"/>
            <w:vAlign w:val="center"/>
          </w:tcPr>
          <w:p w14:paraId="40C7B3F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real-like dataset 55,000 rows ที่ใช้ test ทั้งก้อน</w:t>
            </w:r>
          </w:p>
        </w:tc>
      </w:tr>
      <w:tr w:rsidR="002E08FE" w:rsidRPr="005F03ED" w14:paraId="60953E5A" w14:textId="77777777">
        <w:tc>
          <w:tcPr>
            <w:tcW w:w="5040" w:type="dxa"/>
            <w:vAlign w:val="center"/>
          </w:tcPr>
          <w:p w14:paraId="13049EC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docs/LightGBM/SETD/real_dataset/S3/V5/reports/external_metrics_lgbm_s1_v5.csv</w:t>
            </w:r>
          </w:p>
        </w:tc>
        <w:tc>
          <w:tcPr>
            <w:tcW w:w="4320" w:type="dxa"/>
            <w:vAlign w:val="center"/>
          </w:tcPr>
          <w:p w14:paraId="334B089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ผล test ของ V5 บน real dataset S3</w:t>
            </w:r>
          </w:p>
        </w:tc>
      </w:tr>
    </w:tbl>
    <w:p w14:paraId="5885F70F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2663D7A9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5. วิธีเอาโมเดลไปใช้ต่อแบบภาษาคน</w:t>
      </w:r>
    </w:p>
    <w:p w14:paraId="5F5546BC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เวลาจะนำโมเดลไปใช้กับระบบจริง ไม่ใช่เอาไฟล์ CSV ทั้งหมดโยนเข้าโมเดลทุกครั้ง แต่จะใช้กับ order ใหม่ทีละรายการ หรือทีละชุด order ที่เข้ามา ระบบหลังบ้านจะเตรียมข้อมูลให้เหมือนตอน train แล้วจึงให้โมเดลทำนาย</w:t>
      </w:r>
    </w:p>
    <w:p w14:paraId="65877A0E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รับ order ใหม่ เช่น customer_id, product_id, ช่องทางขาย, วิธีชำระเงิน, จำนวนสินค้า และราคา</w:t>
      </w:r>
    </w:p>
    <w:p w14:paraId="19624A2C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ดึงประวัติของลูกค้าคนนี้เท่านั้น ไม่ต้องดึงข้อมูลลูกค้าทั้งระบบ</w:t>
      </w:r>
    </w:p>
    <w:p w14:paraId="6AC440B7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ดึงข้อมูลสินค้า หมวดสินค้า แบรนด์ ขนส่ง และค่าสถิติเกี่ยวกับการคืนสินค้า</w:t>
      </w:r>
    </w:p>
    <w:p w14:paraId="05F3984E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สร้าง feature 1 row ให้มีหน้าตาเหมือน used_features_lgbm_s1_v5.csv</w:t>
      </w:r>
    </w:p>
    <w:p w14:paraId="6D26AA7F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ส่ง feature 1 row เข้าโมเดล LightGBM V5</w:t>
      </w:r>
    </w:p>
    <w:p w14:paraId="7F67B2E2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โมเดลตอบกลับเป็นความเสี่ยง เช่น 0.72 หรือ 72%</w:t>
      </w:r>
    </w:p>
    <w:p w14:paraId="484685E8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ระบบแปลงคะแนนเป็น Low / Medium / High Risk แล้วแสดงให้ผู้ใช้งาน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2E08FE" w:rsidRPr="005F03ED" w14:paraId="5F113886" w14:textId="77777777">
        <w:tc>
          <w:tcPr>
            <w:tcW w:w="3312" w:type="dxa"/>
            <w:shd w:val="clear" w:color="auto" w:fill="D9EAF7"/>
            <w:vAlign w:val="center"/>
          </w:tcPr>
          <w:p w14:paraId="548BEE3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ตัวอย่างสิ่งที่ผู้ใช้งานเห็น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73ECB7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คำอธิบาย</w:t>
            </w:r>
          </w:p>
        </w:tc>
      </w:tr>
      <w:tr w:rsidR="002E08FE" w:rsidRPr="005F03ED" w14:paraId="67C9F5D3" w14:textId="77777777">
        <w:tc>
          <w:tcPr>
            <w:tcW w:w="3312" w:type="dxa"/>
            <w:vAlign w:val="center"/>
          </w:tcPr>
          <w:p w14:paraId="32B25CC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Risk Probability = 72%</w:t>
            </w:r>
          </w:p>
        </w:tc>
        <w:tc>
          <w:tcPr>
            <w:tcW w:w="6048" w:type="dxa"/>
            <w:vAlign w:val="center"/>
          </w:tcPr>
          <w:p w14:paraId="7F9DE79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order นี้มีความเสี่ยงคืนสินค้าค่อนข้างสูง</w:t>
            </w:r>
          </w:p>
        </w:tc>
      </w:tr>
      <w:tr w:rsidR="002E08FE" w:rsidRPr="005F03ED" w14:paraId="46C75D21" w14:textId="77777777">
        <w:tc>
          <w:tcPr>
            <w:tcW w:w="3312" w:type="dxa"/>
            <w:vAlign w:val="center"/>
          </w:tcPr>
          <w:p w14:paraId="49E8909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Risk Level = High Risk</w:t>
            </w:r>
          </w:p>
        </w:tc>
        <w:tc>
          <w:tcPr>
            <w:tcW w:w="6048" w:type="dxa"/>
            <w:vAlign w:val="center"/>
          </w:tcPr>
          <w:p w14:paraId="79FF009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ควรให้พนักงานตรวจเพิ่มก่อนส่ง</w:t>
            </w:r>
          </w:p>
        </w:tc>
      </w:tr>
      <w:tr w:rsidR="002E08FE" w:rsidRPr="005F03ED" w14:paraId="1DBFDFBB" w14:textId="77777777">
        <w:tc>
          <w:tcPr>
            <w:tcW w:w="3312" w:type="dxa"/>
            <w:vAlign w:val="center"/>
          </w:tcPr>
          <w:p w14:paraId="694C899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Action = โทรยืนยันก่อนจัดส่ง</w:t>
            </w:r>
          </w:p>
        </w:tc>
        <w:tc>
          <w:tcPr>
            <w:tcW w:w="6048" w:type="dxa"/>
            <w:vAlign w:val="center"/>
          </w:tcPr>
          <w:p w14:paraId="38472E1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ลดโอกาสส่งผิด/ลูกค้าไม่รับ/คืนสินค้า</w:t>
            </w:r>
          </w:p>
        </w:tc>
      </w:tr>
    </w:tbl>
    <w:p w14:paraId="64F6C553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69FCEA6D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6. Feature ที่โมเดล V5 ใช้คืออะไร</w:t>
      </w:r>
    </w:p>
    <w:p w14:paraId="26BA394E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Feature คือข้อมูลที่ถูกแปลงให้อยู่ในรูปที่โมเดลเข้าใจได้ V5 ใช้ 64 feature แต่สามารถแบ่งเป็นกลุ่มใหญ่ๆ ได้ดังนี้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032"/>
      </w:tblGrid>
      <w:tr w:rsidR="002E08FE" w:rsidRPr="005F03ED" w14:paraId="463310E2" w14:textId="77777777">
        <w:tc>
          <w:tcPr>
            <w:tcW w:w="2304" w:type="dxa"/>
            <w:shd w:val="clear" w:color="auto" w:fill="D9EAF7"/>
            <w:vAlign w:val="center"/>
          </w:tcPr>
          <w:p w14:paraId="513539C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กลุ่ม feature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1F67C5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ตัวอย่าง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80C981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ความหมายแบบง่าย</w:t>
            </w:r>
          </w:p>
        </w:tc>
      </w:tr>
      <w:tr w:rsidR="002E08FE" w:rsidRPr="005F03ED" w14:paraId="1568CAE3" w14:textId="77777777">
        <w:tc>
          <w:tcPr>
            <w:tcW w:w="2304" w:type="dxa"/>
            <w:vAlign w:val="center"/>
          </w:tcPr>
          <w:p w14:paraId="301B81D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ข้อมูลลูกค้า</w:t>
            </w:r>
          </w:p>
        </w:tc>
        <w:tc>
          <w:tcPr>
            <w:tcW w:w="3168" w:type="dxa"/>
            <w:vAlign w:val="center"/>
          </w:tcPr>
          <w:p w14:paraId="2A5224B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age, membership_tier, province</w:t>
            </w:r>
          </w:p>
        </w:tc>
        <w:tc>
          <w:tcPr>
            <w:tcW w:w="4032" w:type="dxa"/>
            <w:vAlign w:val="center"/>
          </w:tcPr>
          <w:p w14:paraId="2C56B4F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ลูกค้าอยู่กลุ่มไหน อายุเท่าไหร่ อยู่จังหวัดใด</w:t>
            </w:r>
          </w:p>
        </w:tc>
      </w:tr>
      <w:tr w:rsidR="002E08FE" w:rsidRPr="005F03ED" w14:paraId="1CB2DC47" w14:textId="77777777">
        <w:tc>
          <w:tcPr>
            <w:tcW w:w="2304" w:type="dxa"/>
            <w:vAlign w:val="center"/>
          </w:tcPr>
          <w:p w14:paraId="703C1C8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ข้อมูลสินค้า/order</w:t>
            </w:r>
          </w:p>
        </w:tc>
        <w:tc>
          <w:tcPr>
            <w:tcW w:w="3168" w:type="dxa"/>
            <w:vAlign w:val="center"/>
          </w:tcPr>
          <w:p w14:paraId="4D209FB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category, brand, quantity, total_amount</w:t>
            </w:r>
          </w:p>
        </w:tc>
        <w:tc>
          <w:tcPr>
            <w:tcW w:w="4032" w:type="dxa"/>
            <w:vAlign w:val="center"/>
          </w:tcPr>
          <w:p w14:paraId="779B525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ซื้อสินค้าอะไร ราคาเท่าไหร่ จำนวนเท่าไหร่</w:t>
            </w:r>
          </w:p>
        </w:tc>
      </w:tr>
      <w:tr w:rsidR="002E08FE" w:rsidRPr="005F03ED" w14:paraId="37EA9464" w14:textId="77777777">
        <w:tc>
          <w:tcPr>
            <w:tcW w:w="2304" w:type="dxa"/>
            <w:vAlign w:val="center"/>
          </w:tcPr>
          <w:p w14:paraId="14B94F4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ประวัติลูกค้า</w:t>
            </w:r>
          </w:p>
        </w:tc>
        <w:tc>
          <w:tcPr>
            <w:tcW w:w="3168" w:type="dxa"/>
            <w:vAlign w:val="center"/>
          </w:tcPr>
          <w:p w14:paraId="24226B0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total_orders_before, total_returns_before, customer_return_ratio</w:t>
            </w:r>
          </w:p>
        </w:tc>
        <w:tc>
          <w:tcPr>
            <w:tcW w:w="4032" w:type="dxa"/>
            <w:vAlign w:val="center"/>
          </w:tcPr>
          <w:p w14:paraId="57717D8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ลูกค้าคนนี้เคยซื้อและเคยคืนบ่อยแค่ไหน</w:t>
            </w:r>
          </w:p>
        </w:tc>
      </w:tr>
      <w:tr w:rsidR="002E08FE" w:rsidRPr="005F03ED" w14:paraId="523110C3" w14:textId="77777777">
        <w:tc>
          <w:tcPr>
            <w:tcW w:w="2304" w:type="dxa"/>
            <w:vAlign w:val="center"/>
          </w:tcPr>
          <w:p w14:paraId="3D4B981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ประวัติย้อนหลังตามช่</w:t>
            </w: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วงเวลา</w:t>
            </w:r>
          </w:p>
        </w:tc>
        <w:tc>
          <w:tcPr>
            <w:tcW w:w="3168" w:type="dxa"/>
            <w:vAlign w:val="center"/>
          </w:tcPr>
          <w:p w14:paraId="1815B8E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 xml:space="preserve">hist_return_rate_7d, 30d, </w:t>
            </w: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90d, 365d</w:t>
            </w:r>
          </w:p>
        </w:tc>
        <w:tc>
          <w:tcPr>
            <w:tcW w:w="4032" w:type="dxa"/>
            <w:vAlign w:val="center"/>
          </w:tcPr>
          <w:p w14:paraId="1463C2B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ช่วงหลังๆ ลูกค้าคืนบ่อยขึ้นหรือลดลง</w:t>
            </w:r>
          </w:p>
        </w:tc>
      </w:tr>
      <w:tr w:rsidR="002E08FE" w:rsidRPr="005F03ED" w14:paraId="78802E15" w14:textId="77777777">
        <w:tc>
          <w:tcPr>
            <w:tcW w:w="2304" w:type="dxa"/>
            <w:vAlign w:val="center"/>
          </w:tcPr>
          <w:p w14:paraId="3F5CEA7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ความเสี่ยงสินค้า/หมวด</w:t>
            </w:r>
          </w:p>
        </w:tc>
        <w:tc>
          <w:tcPr>
            <w:tcW w:w="3168" w:type="dxa"/>
            <w:vAlign w:val="center"/>
          </w:tcPr>
          <w:p w14:paraId="6A9BF16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product_return_rate_pti, category_return_rate_pti, brand_return_rate_pti</w:t>
            </w:r>
          </w:p>
        </w:tc>
        <w:tc>
          <w:tcPr>
            <w:tcW w:w="4032" w:type="dxa"/>
            <w:vAlign w:val="center"/>
          </w:tcPr>
          <w:p w14:paraId="7B8A021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สินค้าหรือหมวดนี้เคยมีการคืนสูงไหม</w:t>
            </w:r>
          </w:p>
        </w:tc>
      </w:tr>
      <w:tr w:rsidR="002E08FE" w:rsidRPr="005F03ED" w14:paraId="58272192" w14:textId="77777777">
        <w:tc>
          <w:tcPr>
            <w:tcW w:w="2304" w:type="dxa"/>
            <w:vAlign w:val="center"/>
          </w:tcPr>
          <w:p w14:paraId="6874DF2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ความเสี่ยงขนส่ง/ช่องทาง</w:t>
            </w:r>
          </w:p>
        </w:tc>
        <w:tc>
          <w:tcPr>
            <w:tcW w:w="3168" w:type="dxa"/>
            <w:vAlign w:val="center"/>
          </w:tcPr>
          <w:p w14:paraId="66A0C66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courier_return_rate_pti, payment_return_rate_pti, channel_return_rate_pti</w:t>
            </w:r>
          </w:p>
        </w:tc>
        <w:tc>
          <w:tcPr>
            <w:tcW w:w="4032" w:type="dxa"/>
            <w:vAlign w:val="center"/>
          </w:tcPr>
          <w:p w14:paraId="40E97B2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ขนส่ง วิธีจ่ายเงิน หรือช่องทางขายนี้มี pattern คืนสินค้าไหม</w:t>
            </w:r>
          </w:p>
        </w:tc>
      </w:tr>
      <w:tr w:rsidR="002E08FE" w:rsidRPr="005F03ED" w14:paraId="64A64985" w14:textId="77777777">
        <w:tc>
          <w:tcPr>
            <w:tcW w:w="2304" w:type="dxa"/>
            <w:vAlign w:val="center"/>
          </w:tcPr>
          <w:p w14:paraId="703FCF0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feature ผสม</w:t>
            </w:r>
          </w:p>
        </w:tc>
        <w:tc>
          <w:tcPr>
            <w:tcW w:w="3168" w:type="dxa"/>
            <w:vAlign w:val="center"/>
          </w:tcPr>
          <w:p w14:paraId="5AF63C7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category_payment, high_discount_cod, low_rating_high_discount</w:t>
            </w:r>
          </w:p>
        </w:tc>
        <w:tc>
          <w:tcPr>
            <w:tcW w:w="4032" w:type="dxa"/>
            <w:vAlign w:val="center"/>
          </w:tcPr>
          <w:p w14:paraId="3379D9D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จับคู่ปัจจัย เช่น หมวดสินค้า + COD หรือส่วนลดสูง + rating ต่ำ</w:t>
            </w:r>
          </w:p>
        </w:tc>
      </w:tr>
    </w:tbl>
    <w:p w14:paraId="5A5F534C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160B7E9A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7. ถ้าโมเดลทำนายพลาด ต้องแก้ตรงไหน</w:t>
      </w:r>
    </w:p>
    <w:p w14:paraId="52049450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การทำนายพลาดเกิดได้ปกติ เพราะโมเดลเรียนรู้จาก pattern ในอดีต ไม่ได้รู้ความจริงล่วงหน้า วิธีแก้ต้องดูว่าพลาดแบบไหน</w:t>
      </w:r>
    </w:p>
    <w:tbl>
      <w:tblPr>
        <w:tblW w:w="11307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2268"/>
        <w:gridCol w:w="5387"/>
      </w:tblGrid>
      <w:tr w:rsidR="002E08FE" w:rsidRPr="005F03ED" w14:paraId="503F9DD1" w14:textId="77777777" w:rsidTr="00FD5A2E">
        <w:tc>
          <w:tcPr>
            <w:tcW w:w="3652" w:type="dxa"/>
            <w:shd w:val="clear" w:color="auto" w:fill="D9EAF7"/>
            <w:vAlign w:val="center"/>
          </w:tcPr>
          <w:p w14:paraId="14BAAE0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ปัญหา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8B2609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ความหมาย</w:t>
            </w:r>
          </w:p>
        </w:tc>
        <w:tc>
          <w:tcPr>
            <w:tcW w:w="5387" w:type="dxa"/>
            <w:shd w:val="clear" w:color="auto" w:fill="D9EAF7"/>
            <w:vAlign w:val="center"/>
          </w:tcPr>
          <w:p w14:paraId="4E31315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ควรตรวจ/แก้ตรงไหน</w:t>
            </w:r>
          </w:p>
        </w:tc>
      </w:tr>
      <w:tr w:rsidR="002E08FE" w:rsidRPr="005F03ED" w14:paraId="5A296ABF" w14:textId="77777777" w:rsidTr="00FD5A2E">
        <w:tc>
          <w:tcPr>
            <w:tcW w:w="3652" w:type="dxa"/>
            <w:vAlign w:val="center"/>
          </w:tcPr>
          <w:p w14:paraId="33963D6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โมเดลบอกเสี่ยงสูง แต่ลูกค้าไม่คืน</w:t>
            </w:r>
          </w:p>
        </w:tc>
        <w:tc>
          <w:tcPr>
            <w:tcW w:w="2268" w:type="dxa"/>
            <w:vAlign w:val="center"/>
          </w:tcPr>
          <w:p w14:paraId="25BDA60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False Positive</w:t>
            </w:r>
          </w:p>
        </w:tc>
        <w:tc>
          <w:tcPr>
            <w:tcW w:w="5387" w:type="dxa"/>
            <w:vAlign w:val="center"/>
          </w:tcPr>
          <w:p w14:paraId="7796403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threshold อาจต่ำเกินไป, feature บางตัวให้ความเสี่ยงสูงเกินจริง, กลุ่มลูกค้า/สินค้าอาจเปลี่ยน pattern</w:t>
            </w:r>
          </w:p>
        </w:tc>
      </w:tr>
      <w:tr w:rsidR="002E08FE" w:rsidRPr="005F03ED" w14:paraId="70E212D8" w14:textId="77777777" w:rsidTr="00FD5A2E">
        <w:tc>
          <w:tcPr>
            <w:tcW w:w="3652" w:type="dxa"/>
            <w:vAlign w:val="center"/>
          </w:tcPr>
          <w:p w14:paraId="01F0FE3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โมเดลบอกเสี่ยงต่ำ แต่ลูกค้าคืนจริง</w:t>
            </w:r>
          </w:p>
        </w:tc>
        <w:tc>
          <w:tcPr>
            <w:tcW w:w="2268" w:type="dxa"/>
            <w:vAlign w:val="center"/>
          </w:tcPr>
          <w:p w14:paraId="1555AC9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False Negative</w:t>
            </w:r>
          </w:p>
        </w:tc>
        <w:tc>
          <w:tcPr>
            <w:tcW w:w="5387" w:type="dxa"/>
            <w:vAlign w:val="center"/>
          </w:tcPr>
          <w:p w14:paraId="12CA2B0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โมเดลจับเคสเสี่ยงไม่ทัน, อาจต้องเพิ่ม feature เช่น return reason, product defect, call center note หรือปรับ threshold ให้เข้มขึ้น</w:t>
            </w:r>
          </w:p>
        </w:tc>
      </w:tr>
      <w:tr w:rsidR="002E08FE" w:rsidRPr="005F03ED" w14:paraId="511DCE26" w14:textId="77777777" w:rsidTr="00FD5A2E">
        <w:tc>
          <w:tcPr>
            <w:tcW w:w="3652" w:type="dxa"/>
            <w:vAlign w:val="center"/>
          </w:tcPr>
          <w:p w14:paraId="2BF9DE1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 xml:space="preserve">ข้อมูลใหม่มี category/courier/payment </w:t>
            </w: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ที่ไม่เคยเจอ</w:t>
            </w:r>
          </w:p>
        </w:tc>
        <w:tc>
          <w:tcPr>
            <w:tcW w:w="2268" w:type="dxa"/>
            <w:vAlign w:val="center"/>
          </w:tcPr>
          <w:p w14:paraId="2BCA928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ข้อมูลใหม่ไม่เหมือนต</w:t>
            </w: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อน train</w:t>
            </w:r>
          </w:p>
        </w:tc>
        <w:tc>
          <w:tcPr>
            <w:tcW w:w="5387" w:type="dxa"/>
            <w:vAlign w:val="center"/>
          </w:tcPr>
          <w:p w14:paraId="1564A51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 xml:space="preserve">ต้อง update mapping, เพิ่มค่าใหม่ใน feature </w:t>
            </w: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builder และ retrain</w:t>
            </w:r>
          </w:p>
        </w:tc>
      </w:tr>
      <w:tr w:rsidR="002E08FE" w:rsidRPr="005F03ED" w14:paraId="14C7798A" w14:textId="77777777" w:rsidTr="00FD5A2E">
        <w:tc>
          <w:tcPr>
            <w:tcW w:w="3652" w:type="dxa"/>
            <w:vAlign w:val="center"/>
          </w:tcPr>
          <w:p w14:paraId="7F7A787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lastRenderedPageBreak/>
              <w:t>Accuracy ตกเมื่อใช้ข้อมูลจริง</w:t>
            </w:r>
          </w:p>
        </w:tc>
        <w:tc>
          <w:tcPr>
            <w:tcW w:w="2268" w:type="dxa"/>
            <w:vAlign w:val="center"/>
          </w:tcPr>
          <w:p w14:paraId="186D812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ข้อมูลจริงต่างจากข้อมูลทดลอง</w:t>
            </w:r>
          </w:p>
        </w:tc>
        <w:tc>
          <w:tcPr>
            <w:tcW w:w="5387" w:type="dxa"/>
            <w:vAlign w:val="center"/>
          </w:tcPr>
          <w:p w14:paraId="3C01312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ทำ EDA เทียบ distribution, ตรวจ missing/outlier, retrain ด้วยข้อมูลจริง</w:t>
            </w:r>
          </w:p>
        </w:tc>
      </w:tr>
      <w:tr w:rsidR="002E08FE" w:rsidRPr="005F03ED" w14:paraId="08AF6366" w14:textId="77777777" w:rsidTr="00FD5A2E">
        <w:tc>
          <w:tcPr>
            <w:tcW w:w="3652" w:type="dxa"/>
            <w:vAlign w:val="center"/>
          </w:tcPr>
          <w:p w14:paraId="438E6AD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ระบบทำนายช้า</w:t>
            </w:r>
          </w:p>
        </w:tc>
        <w:tc>
          <w:tcPr>
            <w:tcW w:w="2268" w:type="dxa"/>
            <w:vAlign w:val="center"/>
          </w:tcPr>
          <w:p w14:paraId="49A58D6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feature engineering ใช้เวลานาน</w:t>
            </w:r>
          </w:p>
        </w:tc>
        <w:tc>
          <w:tcPr>
            <w:tcW w:w="5387" w:type="dxa"/>
            <w:vAlign w:val="center"/>
          </w:tcPr>
          <w:p w14:paraId="6F2F67D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ใช้ Feature Store/cache เก็บค่าประวัติลูกค้าและ return rate ไว้ล่วงหน้า</w:t>
            </w:r>
          </w:p>
        </w:tc>
      </w:tr>
    </w:tbl>
    <w:p w14:paraId="4B84EDD6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ook w:val="04A0" w:firstRow="1" w:lastRow="0" w:firstColumn="1" w:lastColumn="0" w:noHBand="0" w:noVBand="1"/>
      </w:tblPr>
      <w:tblGrid>
        <w:gridCol w:w="9936"/>
      </w:tblGrid>
      <w:tr w:rsidR="002E08FE" w:rsidRPr="005F03ED" w14:paraId="4C786DD9" w14:textId="77777777">
        <w:tc>
          <w:tcPr>
            <w:tcW w:w="9936" w:type="dxa"/>
            <w:shd w:val="clear" w:color="auto" w:fill="FDEDEC"/>
          </w:tcPr>
          <w:p w14:paraId="45A503E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จุดที่ควรแก้ก่อนเมื่อทำนายพลาดบ่อย</w:t>
            </w:r>
          </w:p>
          <w:p w14:paraId="6693BAF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เริ่มจากตรวจข้อมูลที่ป้อนเข้าโมเดลก่อนเสมอ เช่น customer_id ถูกไหม category ตรงไหม payment_method ตรงไหม และ feature ประวัติลูกค้าคำนวณจากข้อมูลก่อน order ปัจจุบันจริงหรือไม่ หลังจากนั้นค่อยปรับ threshold หรือ retrain</w:t>
            </w:r>
          </w:p>
        </w:tc>
      </w:tr>
    </w:tbl>
    <w:p w14:paraId="431AE8AF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7A5D6D05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8. เมื่อมีข้อมูลจริงของบริษัท ต้องทำอะไรบ้าง</w:t>
      </w:r>
    </w:p>
    <w:p w14:paraId="6D2C44C9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เมื่อบริษัทให้ข้อมูลจริงมาแล้ว ไม่ควรเอาโมเดลเดิมไปใช้ทันทีแบบไม่ตรวจ เพราะข้อมูลจริงอาจมีชื่อ column, รูปแบบข้อมูล, สัดส่วน return, หมวดสินค้า หรือพฤติกรรมลูกค้าต่างจาก dataset ทดลอง</w:t>
      </w:r>
    </w:p>
    <w:p w14:paraId="5657C97B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รับข้อมูลจริงจากบริษัท เช่น order, customer, product, return, courier, payment และ promotion</w:t>
      </w:r>
    </w:p>
    <w:p w14:paraId="00D95445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ทำ Data Dictionary ว่าแต่ละ column หมายถึงอะไร</w:t>
      </w:r>
    </w:p>
    <w:p w14:paraId="2C8293B7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Map column จริงเข้ากับ feature ที่ V5 ต้องใช้ เช่น customer_id, order_date, category, payment_method</w:t>
      </w:r>
    </w:p>
    <w:p w14:paraId="2869933F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ตรวจ missing/null/outlier และ duplicate</w:t>
      </w:r>
    </w:p>
    <w:p w14:paraId="7542ACF7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สร้าง feature ด้วยสูตรเดียวกับ V5 โดยใช้ข้อมูลก่อน order ปัจจุบันเท่านั้น</w:t>
      </w:r>
    </w:p>
    <w:p w14:paraId="19F27675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ทดสอบ V5 เดิมกับข้อมูลจริงเพื่อดู baseline</w:t>
      </w:r>
    </w:p>
    <w:p w14:paraId="05B725F9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Retrain โมเดลด้วยข้อมูลจริง แล้วเทียบกับ V5 เดิม</w:t>
      </w:r>
    </w:p>
    <w:p w14:paraId="5E386F29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Tune threshold/parameter ให้เหมาะกับต้นทุนจริงของธุรกิจ</w:t>
      </w:r>
    </w:p>
    <w:p w14:paraId="360D7075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เลือกโมเดลสุดท้ายอีกครั้งก่อนขึ้นระบบจริง</w:t>
      </w:r>
    </w:p>
    <w:p w14:paraId="3C9FF5F2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9. ต้อง retrain หรือไม่</w:t>
      </w:r>
    </w:p>
    <w:p w14:paraId="5FAB1CA7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ต้อง retrain เมื่อมีข้อมูลจริงครับ เพราะตอนนี้โมเดลเรียนรู้จากข้อมูลทดลอง/เสมือนจริงที่ออกแบบให้ใกล้ธุรกิจ O Shopping แต่ยังไม่ใช่ production data จริงทั้งหมด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4536"/>
      </w:tblGrid>
      <w:tr w:rsidR="002E08FE" w:rsidRPr="005F03ED" w14:paraId="2B7082EF" w14:textId="77777777">
        <w:tc>
          <w:tcPr>
            <w:tcW w:w="2880" w:type="dxa"/>
            <w:shd w:val="clear" w:color="auto" w:fill="D9EAF7"/>
            <w:vAlign w:val="center"/>
          </w:tcPr>
          <w:p w14:paraId="4277276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สถานการณ์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702F9A7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ต้อง retrain ไหม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D45D7B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เหตุผล</w:t>
            </w:r>
          </w:p>
        </w:tc>
      </w:tr>
      <w:tr w:rsidR="002E08FE" w:rsidRPr="005F03ED" w14:paraId="63D821AA" w14:textId="77777777">
        <w:tc>
          <w:tcPr>
            <w:tcW w:w="2880" w:type="dxa"/>
            <w:vAlign w:val="center"/>
          </w:tcPr>
          <w:p w14:paraId="165BD86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ข้อมูลจริงมี schema เหมือนเดิม และ pattern ใกล้เดิม</w:t>
            </w:r>
          </w:p>
        </w:tc>
        <w:tc>
          <w:tcPr>
            <w:tcW w:w="1944" w:type="dxa"/>
            <w:vAlign w:val="center"/>
          </w:tcPr>
          <w:p w14:paraId="5C88B4A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ควร retrain แต่ไม่เร่งด่วน</w:t>
            </w:r>
          </w:p>
        </w:tc>
        <w:tc>
          <w:tcPr>
            <w:tcW w:w="4536" w:type="dxa"/>
            <w:vAlign w:val="center"/>
          </w:tcPr>
          <w:p w14:paraId="0386C24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ใช้ V5 เดิมเป็น baseline ได้ก่อน</w:t>
            </w:r>
          </w:p>
        </w:tc>
      </w:tr>
      <w:tr w:rsidR="002E08FE" w:rsidRPr="005F03ED" w14:paraId="04055DB5" w14:textId="77777777">
        <w:tc>
          <w:tcPr>
            <w:tcW w:w="2880" w:type="dxa"/>
            <w:vAlign w:val="center"/>
          </w:tcPr>
          <w:p w14:paraId="75906AF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return rate จริงต่างจาก dataset ทดลองมาก</w:t>
            </w:r>
          </w:p>
        </w:tc>
        <w:tc>
          <w:tcPr>
            <w:tcW w:w="1944" w:type="dxa"/>
            <w:vAlign w:val="center"/>
          </w:tcPr>
          <w:p w14:paraId="4064A1B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 retrain</w:t>
            </w:r>
          </w:p>
        </w:tc>
        <w:tc>
          <w:tcPr>
            <w:tcW w:w="4536" w:type="dxa"/>
            <w:vAlign w:val="center"/>
          </w:tcPr>
          <w:p w14:paraId="6F9D63A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โมเดลจะ bias ตามสัดส่วนเดิม</w:t>
            </w:r>
          </w:p>
        </w:tc>
      </w:tr>
      <w:tr w:rsidR="002E08FE" w:rsidRPr="005F03ED" w14:paraId="2218EC1C" w14:textId="77777777">
        <w:tc>
          <w:tcPr>
            <w:tcW w:w="2880" w:type="dxa"/>
            <w:vAlign w:val="center"/>
          </w:tcPr>
          <w:p w14:paraId="5CE8A06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มีหมวดสินค้า/ขนส่ง/ช่องทางใหม่</w:t>
            </w:r>
          </w:p>
        </w:tc>
        <w:tc>
          <w:tcPr>
            <w:tcW w:w="1944" w:type="dxa"/>
            <w:vAlign w:val="center"/>
          </w:tcPr>
          <w:p w14:paraId="635F4DD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 retrain หรืออย่างน้อย update mapping</w:t>
            </w:r>
          </w:p>
        </w:tc>
        <w:tc>
          <w:tcPr>
            <w:tcW w:w="4536" w:type="dxa"/>
            <w:vAlign w:val="center"/>
          </w:tcPr>
          <w:p w14:paraId="5A3AF01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โมเดลไม่รู้จัก pattern ใหม่</w:t>
            </w:r>
          </w:p>
        </w:tc>
      </w:tr>
      <w:tr w:rsidR="002E08FE" w:rsidRPr="005F03ED" w14:paraId="3D2906F1" w14:textId="77777777">
        <w:tc>
          <w:tcPr>
            <w:tcW w:w="2880" w:type="dxa"/>
            <w:vAlign w:val="center"/>
          </w:tcPr>
          <w:p w14:paraId="3126B48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มี feature ใหม่ เช่น call center note หรือเหตุผลคืนสินค้า</w:t>
            </w:r>
          </w:p>
        </w:tc>
        <w:tc>
          <w:tcPr>
            <w:tcW w:w="1944" w:type="dxa"/>
            <w:vAlign w:val="center"/>
          </w:tcPr>
          <w:p w14:paraId="34E88E6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ควรสร้าง V6</w:t>
            </w:r>
          </w:p>
        </w:tc>
        <w:tc>
          <w:tcPr>
            <w:tcW w:w="4536" w:type="dxa"/>
            <w:vAlign w:val="center"/>
          </w:tcPr>
          <w:p w14:paraId="58AB42A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ข้อมูลใหม่อาจช่วยเพิ่มความแม่นยำ</w:t>
            </w:r>
          </w:p>
        </w:tc>
      </w:tr>
      <w:tr w:rsidR="002E08FE" w:rsidRPr="005F03ED" w14:paraId="1A6BE2A6" w14:textId="77777777">
        <w:tc>
          <w:tcPr>
            <w:tcW w:w="2880" w:type="dxa"/>
            <w:vAlign w:val="center"/>
          </w:tcPr>
          <w:p w14:paraId="69FC123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โมเดลทำนายผิดซ้ำๆ ในบางกลุ่มสินค้า</w:t>
            </w:r>
          </w:p>
        </w:tc>
        <w:tc>
          <w:tcPr>
            <w:tcW w:w="1944" w:type="dxa"/>
            <w:vAlign w:val="center"/>
          </w:tcPr>
          <w:p w14:paraId="0653601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 retrain เฉพาะรอบ</w:t>
            </w:r>
          </w:p>
        </w:tc>
        <w:tc>
          <w:tcPr>
            <w:tcW w:w="4536" w:type="dxa"/>
            <w:vAlign w:val="center"/>
          </w:tcPr>
          <w:p w14:paraId="479AD861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pattern ของสินค้ากลุ่มนั้นอาจเปลี่ยน</w:t>
            </w:r>
          </w:p>
        </w:tc>
      </w:tr>
    </w:tbl>
    <w:p w14:paraId="37E2B2E0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0EF51A8A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10. โปรเจ็กต์นี้สมบูรณ์หรือยัง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ook w:val="04A0" w:firstRow="1" w:lastRow="0" w:firstColumn="1" w:lastColumn="0" w:noHBand="0" w:noVBand="1"/>
      </w:tblPr>
      <w:tblGrid>
        <w:gridCol w:w="9936"/>
      </w:tblGrid>
      <w:tr w:rsidR="002E08FE" w:rsidRPr="005F03ED" w14:paraId="1408DC13" w14:textId="77777777">
        <w:tc>
          <w:tcPr>
            <w:tcW w:w="9936" w:type="dxa"/>
            <w:shd w:val="clear" w:color="auto" w:fill="FFF7D6"/>
          </w:tcPr>
          <w:p w14:paraId="6C07C77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คำตอบตรงๆ</w:t>
            </w:r>
          </w:p>
          <w:p w14:paraId="017C2E4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ส่วนโมเดลและการทดลองถือว่าพร้อมเป็น baseline สำหรับส่งต่อและพัฒนาต่อ แต่ยังไม่ใช่ระบบ production ที่สมบูรณ์ 100% เพราะยังต้องต่อ API, Feature Store, ระบบหน้าเว็บ, monitoring และ retraining pipeline เมื่อมีข้อมูลจริง</w:t>
            </w:r>
          </w:p>
        </w:tc>
      </w:tr>
    </w:tbl>
    <w:p w14:paraId="32EF7CCD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5256"/>
      </w:tblGrid>
      <w:tr w:rsidR="002E08FE" w:rsidRPr="005F03ED" w14:paraId="253856D3" w14:textId="77777777">
        <w:tc>
          <w:tcPr>
            <w:tcW w:w="2376" w:type="dxa"/>
            <w:shd w:val="clear" w:color="auto" w:fill="D9EAF7"/>
            <w:vAlign w:val="center"/>
          </w:tcPr>
          <w:p w14:paraId="289396C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ส่วนงาน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10C51B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สถานะ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10A857A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สิ่งที่ยังต้องทำต่อ</w:t>
            </w:r>
          </w:p>
        </w:tc>
      </w:tr>
      <w:tr w:rsidR="002E08FE" w:rsidRPr="005F03ED" w14:paraId="7F8FE2E1" w14:textId="77777777">
        <w:tc>
          <w:tcPr>
            <w:tcW w:w="2376" w:type="dxa"/>
            <w:vAlign w:val="center"/>
          </w:tcPr>
          <w:p w14:paraId="7D67A15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Dataset ทดลอง SETC S1</w:t>
            </w:r>
          </w:p>
        </w:tc>
        <w:tc>
          <w:tcPr>
            <w:tcW w:w="1800" w:type="dxa"/>
            <w:vAlign w:val="center"/>
          </w:tcPr>
          <w:p w14:paraId="0BA635E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พร้อมใช้</w:t>
            </w:r>
          </w:p>
        </w:tc>
        <w:tc>
          <w:tcPr>
            <w:tcW w:w="5256" w:type="dxa"/>
            <w:vAlign w:val="center"/>
          </w:tcPr>
          <w:p w14:paraId="026F36A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ใช้เป็น baseline เท่านั้น ไม่แทนข้อมูลจริง</w:t>
            </w:r>
          </w:p>
        </w:tc>
      </w:tr>
      <w:tr w:rsidR="002E08FE" w:rsidRPr="005F03ED" w14:paraId="20EF87DD" w14:textId="77777777">
        <w:tc>
          <w:tcPr>
            <w:tcW w:w="2376" w:type="dxa"/>
            <w:vAlign w:val="center"/>
          </w:tcPr>
          <w:p w14:paraId="4DFFBF8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Model LightGBM V5</w:t>
            </w:r>
          </w:p>
        </w:tc>
        <w:tc>
          <w:tcPr>
            <w:tcW w:w="1800" w:type="dxa"/>
            <w:vAlign w:val="center"/>
          </w:tcPr>
          <w:p w14:paraId="6762D30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พร้อมส่งต่อ</w:t>
            </w:r>
          </w:p>
        </w:tc>
        <w:tc>
          <w:tcPr>
            <w:tcW w:w="5256" w:type="dxa"/>
            <w:vAlign w:val="center"/>
          </w:tcPr>
          <w:p w14:paraId="5547074A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 retrain เมื่อมีข้อมูลจริง</w:t>
            </w:r>
          </w:p>
        </w:tc>
      </w:tr>
      <w:tr w:rsidR="002E08FE" w:rsidRPr="005F03ED" w14:paraId="3C080983" w14:textId="77777777">
        <w:tc>
          <w:tcPr>
            <w:tcW w:w="2376" w:type="dxa"/>
            <w:vAlign w:val="center"/>
          </w:tcPr>
          <w:p w14:paraId="203BE4E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Feature Engineering</w:t>
            </w:r>
          </w:p>
        </w:tc>
        <w:tc>
          <w:tcPr>
            <w:tcW w:w="1800" w:type="dxa"/>
            <w:vAlign w:val="center"/>
          </w:tcPr>
          <w:p w14:paraId="34CA486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พร้อมเป็นแนวทาง</w:t>
            </w:r>
          </w:p>
        </w:tc>
        <w:tc>
          <w:tcPr>
            <w:tcW w:w="5256" w:type="dxa"/>
            <w:vAlign w:val="center"/>
          </w:tcPr>
          <w:p w14:paraId="4F48EF1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 map กับ column จริงของบริษัท</w:t>
            </w:r>
          </w:p>
        </w:tc>
      </w:tr>
      <w:tr w:rsidR="002E08FE" w:rsidRPr="005F03ED" w14:paraId="0A261706" w14:textId="77777777">
        <w:tc>
          <w:tcPr>
            <w:tcW w:w="2376" w:type="dxa"/>
            <w:vAlign w:val="center"/>
          </w:tcPr>
          <w:p w14:paraId="1B61B21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External Test SETD S3</w:t>
            </w:r>
          </w:p>
        </w:tc>
        <w:tc>
          <w:tcPr>
            <w:tcW w:w="1800" w:type="dxa"/>
            <w:vAlign w:val="center"/>
          </w:tcPr>
          <w:p w14:paraId="0DFB065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มีผลทดสอบแล้ว</w:t>
            </w:r>
          </w:p>
        </w:tc>
        <w:tc>
          <w:tcPr>
            <w:tcW w:w="5256" w:type="dxa"/>
            <w:vAlign w:val="center"/>
          </w:tcPr>
          <w:p w14:paraId="722ED81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ควรมี real production holdout แยกอีกชุดเมื่อได้ข้อมูลจริง</w:t>
            </w:r>
          </w:p>
        </w:tc>
      </w:tr>
      <w:tr w:rsidR="002E08FE" w:rsidRPr="005F03ED" w14:paraId="1AF13452" w14:textId="77777777">
        <w:tc>
          <w:tcPr>
            <w:tcW w:w="2376" w:type="dxa"/>
            <w:vAlign w:val="center"/>
          </w:tcPr>
          <w:p w14:paraId="724DFB1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Web/API</w:t>
            </w:r>
          </w:p>
        </w:tc>
        <w:tc>
          <w:tcPr>
            <w:tcW w:w="1800" w:type="dxa"/>
            <w:vAlign w:val="center"/>
          </w:tcPr>
          <w:p w14:paraId="34A6D79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ยังไม่ใช่ production เต็ม</w:t>
            </w:r>
          </w:p>
        </w:tc>
        <w:tc>
          <w:tcPr>
            <w:tcW w:w="5256" w:type="dxa"/>
            <w:vAlign w:val="center"/>
          </w:tcPr>
          <w:p w14:paraId="7FA93F6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ต้องทำ FastAPI/Frontend/Database/Feature Store</w:t>
            </w:r>
          </w:p>
        </w:tc>
      </w:tr>
      <w:tr w:rsidR="002E08FE" w:rsidRPr="005F03ED" w14:paraId="42B1CEFB" w14:textId="77777777">
        <w:tc>
          <w:tcPr>
            <w:tcW w:w="2376" w:type="dxa"/>
            <w:vAlign w:val="center"/>
          </w:tcPr>
          <w:p w14:paraId="3270FDB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Monitoring</w:t>
            </w:r>
          </w:p>
        </w:tc>
        <w:tc>
          <w:tcPr>
            <w:tcW w:w="1800" w:type="dxa"/>
            <w:vAlign w:val="center"/>
          </w:tcPr>
          <w:p w14:paraId="33C30E3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ยังต้องเพิ่ม</w:t>
            </w:r>
          </w:p>
        </w:tc>
        <w:tc>
          <w:tcPr>
            <w:tcW w:w="5256" w:type="dxa"/>
            <w:vAlign w:val="center"/>
          </w:tcPr>
          <w:p w14:paraId="5D05CDB7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ต้องเก็บผลทำนายกับผลคืนจริงเพื่อวัด drift</w:t>
            </w:r>
          </w:p>
        </w:tc>
      </w:tr>
    </w:tbl>
    <w:p w14:paraId="3A5E436F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4D4DC168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11. คู่มือการใช้งานสำหรับคนที่ไม่ใช่สายคอม</w:t>
      </w:r>
    </w:p>
    <w:p w14:paraId="3B018295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ถ้าใช้งานผ่านเว็บในอนาคต ผู้ใช้ทั่วไปไม่จำเป็นต้องเปิดไฟล์โมเดลเอง ให้ทำตามขั้นตอนนี้</w:t>
      </w:r>
    </w:p>
    <w:p w14:paraId="43FB52C3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เปิดหน้าเว็บ Return Risk Prediction</w:t>
      </w:r>
    </w:p>
    <w:p w14:paraId="1BA2EB5E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ใส่รหัสลูกค้า หรือค้นหาลูกค้าจาก order ที่เข้ามา</w:t>
      </w:r>
    </w:p>
    <w:p w14:paraId="542C3789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ระบบจะแสดงประวัติการซื้อ/คืนย้อนหลังของลูกค้า</w:t>
      </w:r>
    </w:p>
    <w:p w14:paraId="3F5B5A10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ตรวจว่าข้อมูล order ใหม่ถูกต้อง เช่น สินค้า จำนวน ราคา วิธีจ่ายเงิน</w:t>
      </w:r>
    </w:p>
    <w:p w14:paraId="2E9AE2BE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กดปุ่ม Predict หรือ ประเมินความเสี่ยง</w:t>
      </w:r>
    </w:p>
    <w:p w14:paraId="06F95F14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ดูผลลัพธ์ว่าเป็น Low, Medium หรือ High Risk</w:t>
      </w:r>
    </w:p>
    <w:p w14:paraId="27C143C1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ถ้า High Risk ให้ทำ action ตามนโยบาย เช่น โทรยืนยันก่อนจัดส่ง</w:t>
      </w:r>
    </w:p>
    <w:p w14:paraId="3C511383" w14:textId="77777777" w:rsidR="002E08FE" w:rsidRPr="005F03ED" w:rsidRDefault="00000000">
      <w:pPr>
        <w:pStyle w:val="ListNumber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หลัง order จบจริง ให้บันทึกผลว่า return หรือ not return เพื่อใช้ปรับโมเดลในอนาคต</w:t>
      </w:r>
    </w:p>
    <w:p w14:paraId="0D665E9C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12. Production Flow ที่ควรทำจริง</w:t>
      </w:r>
    </w:p>
    <w:p w14:paraId="2B484E3B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ระบบจริงควรทำแบบนี้ เพื่อไม่ให้ช้าและไม่ต้องคำนวณทั้ง dataset ทุกครั้ง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E08FE" w:rsidRPr="005F03ED" w14:paraId="453A04AF" w14:textId="77777777">
        <w:tc>
          <w:tcPr>
            <w:tcW w:w="2592" w:type="dxa"/>
            <w:shd w:val="clear" w:color="auto" w:fill="D9EAF7"/>
            <w:vAlign w:val="center"/>
          </w:tcPr>
          <w:p w14:paraId="0FEDF2D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ขั้นตอน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36891D6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สิ่งที่เกิดขึ้น</w:t>
            </w:r>
          </w:p>
        </w:tc>
      </w:tr>
      <w:tr w:rsidR="002E08FE" w:rsidRPr="005F03ED" w14:paraId="6C96BF59" w14:textId="77777777">
        <w:tc>
          <w:tcPr>
            <w:tcW w:w="2592" w:type="dxa"/>
            <w:vAlign w:val="center"/>
          </w:tcPr>
          <w:p w14:paraId="5DD2889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1. Order ใหม่เข้ามา</w:t>
            </w:r>
          </w:p>
        </w:tc>
        <w:tc>
          <w:tcPr>
            <w:tcW w:w="6768" w:type="dxa"/>
            <w:vAlign w:val="center"/>
          </w:tcPr>
          <w:p w14:paraId="70CFBD1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ระบบรับข้อมูล order ใหม่ 1 รายการ</w:t>
            </w:r>
          </w:p>
        </w:tc>
      </w:tr>
      <w:tr w:rsidR="002E08FE" w:rsidRPr="005F03ED" w14:paraId="3D6EA27A" w14:textId="77777777">
        <w:tc>
          <w:tcPr>
            <w:tcW w:w="2592" w:type="dxa"/>
            <w:vAlign w:val="center"/>
          </w:tcPr>
          <w:p w14:paraId="6E37B3F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2. Query เฉพาะลูกค้าคนนี้</w:t>
            </w:r>
          </w:p>
        </w:tc>
        <w:tc>
          <w:tcPr>
            <w:tcW w:w="6768" w:type="dxa"/>
            <w:vAlign w:val="center"/>
          </w:tcPr>
          <w:p w14:paraId="6A00D816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ดึงประวัติเฉพาะ customer_id ที่เกี่ยวข้อง</w:t>
            </w:r>
          </w:p>
        </w:tc>
      </w:tr>
      <w:tr w:rsidR="002E08FE" w:rsidRPr="005F03ED" w14:paraId="53AF2555" w14:textId="77777777">
        <w:tc>
          <w:tcPr>
            <w:tcW w:w="2592" w:type="dxa"/>
            <w:vAlign w:val="center"/>
          </w:tcPr>
          <w:p w14:paraId="585BFE0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3. Query snapshot ที่เกี่ยวข้อง</w:t>
            </w:r>
          </w:p>
        </w:tc>
        <w:tc>
          <w:tcPr>
            <w:tcW w:w="6768" w:type="dxa"/>
            <w:vAlign w:val="center"/>
          </w:tcPr>
          <w:p w14:paraId="5C2D5F5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ดึง product/category/courier/payment/channel summary</w:t>
            </w:r>
          </w:p>
        </w:tc>
      </w:tr>
      <w:tr w:rsidR="002E08FE" w:rsidRPr="005F03ED" w14:paraId="168D0BA0" w14:textId="77777777">
        <w:tc>
          <w:tcPr>
            <w:tcW w:w="2592" w:type="dxa"/>
            <w:vAlign w:val="center"/>
          </w:tcPr>
          <w:p w14:paraId="0138057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4. Build feature 1 row</w:t>
            </w:r>
          </w:p>
        </w:tc>
        <w:tc>
          <w:tcPr>
            <w:tcW w:w="6768" w:type="dxa"/>
            <w:vAlign w:val="center"/>
          </w:tcPr>
          <w:p w14:paraId="5D36B36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สร้างข้อมูลให้ตรงกับ used_features_lgbm_s1_v5.csv</w:t>
            </w:r>
          </w:p>
        </w:tc>
      </w:tr>
      <w:tr w:rsidR="002E08FE" w:rsidRPr="005F03ED" w14:paraId="070FAC6E" w14:textId="77777777">
        <w:tc>
          <w:tcPr>
            <w:tcW w:w="2592" w:type="dxa"/>
            <w:vAlign w:val="center"/>
          </w:tcPr>
          <w:p w14:paraId="3C03C79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5. Predict</w:t>
            </w:r>
          </w:p>
        </w:tc>
        <w:tc>
          <w:tcPr>
            <w:tcW w:w="6768" w:type="dxa"/>
            <w:vAlign w:val="center"/>
          </w:tcPr>
          <w:p w14:paraId="780C330F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ส่งเข้า LightGBM V5 และรับคะแนนความเสี่ยง</w:t>
            </w:r>
          </w:p>
        </w:tc>
      </w:tr>
      <w:tr w:rsidR="002E08FE" w:rsidRPr="005F03ED" w14:paraId="484457C9" w14:textId="77777777">
        <w:tc>
          <w:tcPr>
            <w:tcW w:w="2592" w:type="dxa"/>
            <w:vAlign w:val="center"/>
          </w:tcPr>
          <w:p w14:paraId="7F56B3AD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6. แสดงผล</w:t>
            </w:r>
          </w:p>
        </w:tc>
        <w:tc>
          <w:tcPr>
            <w:tcW w:w="6768" w:type="dxa"/>
            <w:vAlign w:val="center"/>
          </w:tcPr>
          <w:p w14:paraId="3C37EB2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แสดง risk level และ action ที่ควรทำ</w:t>
            </w:r>
          </w:p>
        </w:tc>
      </w:tr>
      <w:tr w:rsidR="002E08FE" w:rsidRPr="005F03ED" w14:paraId="788FAB66" w14:textId="77777777">
        <w:tc>
          <w:tcPr>
            <w:tcW w:w="2592" w:type="dxa"/>
            <w:vAlign w:val="center"/>
          </w:tcPr>
          <w:p w14:paraId="00E88B1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7. เก็บ feedback</w:t>
            </w:r>
          </w:p>
        </w:tc>
        <w:tc>
          <w:tcPr>
            <w:tcW w:w="6768" w:type="dxa"/>
            <w:vAlign w:val="center"/>
          </w:tcPr>
          <w:p w14:paraId="742CDFB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เมื่อรู้ผลคืนจริง ให้เก็บกลับเพื่อ retrain รอบถัดไป</w:t>
            </w:r>
          </w:p>
        </w:tc>
      </w:tr>
    </w:tbl>
    <w:p w14:paraId="3AAF62B7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756AC74A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13. Checklist ก่อนส่งต่อให้คนอื่นใช้</w:t>
      </w:r>
    </w:p>
    <w:p w14:paraId="1C6C66A9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มีไฟล์โมเดล .pkl อยู่ครบ</w:t>
      </w:r>
    </w:p>
    <w:p w14:paraId="05AB0FC7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มีไฟล์ used_features_lgbm_s1_v5.csv เพื่อรู้ว่าโมเดลต้องใช้ feature อะไร</w:t>
      </w:r>
    </w:p>
    <w:p w14:paraId="0E89097B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มี metadata.json เพื่อดู threshold และ parameter</w:t>
      </w:r>
    </w:p>
    <w:p w14:paraId="3A3D7266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มี script หรือระบบที่สร้าง feature ได้เหมือนตอน train</w:t>
      </w:r>
    </w:p>
    <w:p w14:paraId="625A8E2A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ข้อมูลใหม่ต้องมี column ที่ map กับ feature ได้</w:t>
      </w:r>
    </w:p>
    <w:p w14:paraId="470CDCAA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ห้ามใช้ข้อมูลหลังเหตุการณ์ เช่น return_date ของ order ปัจจุบัน, refund_amount หรือ return_reason ตอนทำนาย order ใหม่</w:t>
      </w:r>
    </w:p>
    <w:p w14:paraId="537A45D1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ต้องเก็บผล predict และผลจริงไว้ตรวจย้อนหลัง</w:t>
      </w:r>
    </w:p>
    <w:p w14:paraId="14D53786" w14:textId="77777777" w:rsidR="002E08FE" w:rsidRPr="005F03ED" w:rsidRDefault="00000000">
      <w:pPr>
        <w:pStyle w:val="ListBullet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ถ้า accuracy ลดลง ต้องเช็กข้อมูลก่อน แล้วค่อย retrain/tune</w:t>
      </w:r>
    </w:p>
    <w:p w14:paraId="52BFC5ED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14. คำอธิบายคำศัพท์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2E08FE" w:rsidRPr="005F03ED" w14:paraId="7862E2E1" w14:textId="77777777">
        <w:tc>
          <w:tcPr>
            <w:tcW w:w="2088" w:type="dxa"/>
            <w:shd w:val="clear" w:color="auto" w:fill="D9EAF7"/>
            <w:vAlign w:val="center"/>
          </w:tcPr>
          <w:p w14:paraId="2219026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คำ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347E9D3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ความหมายแบบง่าย</w:t>
            </w:r>
          </w:p>
        </w:tc>
      </w:tr>
      <w:tr w:rsidR="002E08FE" w:rsidRPr="005F03ED" w14:paraId="1CE55CDF" w14:textId="77777777">
        <w:tc>
          <w:tcPr>
            <w:tcW w:w="2088" w:type="dxa"/>
            <w:vAlign w:val="center"/>
          </w:tcPr>
          <w:p w14:paraId="04A6DB0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Model</w:t>
            </w:r>
          </w:p>
        </w:tc>
        <w:tc>
          <w:tcPr>
            <w:tcW w:w="7272" w:type="dxa"/>
            <w:vAlign w:val="center"/>
          </w:tcPr>
          <w:p w14:paraId="102CAC9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ตัวช่วยทำนายจากข้อมูลในอดีต</w:t>
            </w:r>
          </w:p>
        </w:tc>
      </w:tr>
      <w:tr w:rsidR="002E08FE" w:rsidRPr="005F03ED" w14:paraId="491CECCC" w14:textId="77777777">
        <w:tc>
          <w:tcPr>
            <w:tcW w:w="2088" w:type="dxa"/>
            <w:vAlign w:val="center"/>
          </w:tcPr>
          <w:p w14:paraId="262885D8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Feature</w:t>
            </w:r>
          </w:p>
        </w:tc>
        <w:tc>
          <w:tcPr>
            <w:tcW w:w="7272" w:type="dxa"/>
            <w:vAlign w:val="center"/>
          </w:tcPr>
          <w:p w14:paraId="7BA37719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ข้อมูลที่แปลงแล้วเพื่อให้โมเดลใช้คิด</w:t>
            </w:r>
          </w:p>
        </w:tc>
      </w:tr>
      <w:tr w:rsidR="002E08FE" w:rsidRPr="005F03ED" w14:paraId="3A102C92" w14:textId="77777777">
        <w:tc>
          <w:tcPr>
            <w:tcW w:w="2088" w:type="dxa"/>
            <w:vAlign w:val="center"/>
          </w:tcPr>
          <w:p w14:paraId="75B52B8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Train</w:t>
            </w:r>
          </w:p>
        </w:tc>
        <w:tc>
          <w:tcPr>
            <w:tcW w:w="7272" w:type="dxa"/>
            <w:vAlign w:val="center"/>
          </w:tcPr>
          <w:p w14:paraId="425460B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ให้โมเดลเรียนรู้จากข้อมูลที่มีคำตอบแล้ว</w:t>
            </w:r>
          </w:p>
        </w:tc>
      </w:tr>
      <w:tr w:rsidR="002E08FE" w:rsidRPr="005F03ED" w14:paraId="535790E2" w14:textId="77777777">
        <w:tc>
          <w:tcPr>
            <w:tcW w:w="2088" w:type="dxa"/>
            <w:vAlign w:val="center"/>
          </w:tcPr>
          <w:p w14:paraId="198AA4D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Test</w:t>
            </w:r>
          </w:p>
        </w:tc>
        <w:tc>
          <w:tcPr>
            <w:tcW w:w="7272" w:type="dxa"/>
            <w:vAlign w:val="center"/>
          </w:tcPr>
          <w:p w14:paraId="76E1E69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นำโมเดลไปสอบกับข้อมูลอีกชุดเพื่อดูว่าทายแม่นแค่ไหน</w:t>
            </w:r>
          </w:p>
        </w:tc>
      </w:tr>
      <w:tr w:rsidR="002E08FE" w:rsidRPr="005F03ED" w14:paraId="26BD82DB" w14:textId="77777777">
        <w:tc>
          <w:tcPr>
            <w:tcW w:w="2088" w:type="dxa"/>
            <w:vAlign w:val="center"/>
          </w:tcPr>
          <w:p w14:paraId="615E1520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Accuracy</w:t>
            </w:r>
          </w:p>
        </w:tc>
        <w:tc>
          <w:tcPr>
            <w:tcW w:w="7272" w:type="dxa"/>
            <w:vAlign w:val="center"/>
          </w:tcPr>
          <w:p w14:paraId="715D637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ทายถูกทั้งหมดกี่เปอร์เซ็นต์</w:t>
            </w:r>
          </w:p>
        </w:tc>
      </w:tr>
      <w:tr w:rsidR="002E08FE" w:rsidRPr="005F03ED" w14:paraId="5AA0B48A" w14:textId="77777777">
        <w:tc>
          <w:tcPr>
            <w:tcW w:w="2088" w:type="dxa"/>
            <w:vAlign w:val="center"/>
          </w:tcPr>
          <w:p w14:paraId="4F51CF12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Recall</w:t>
            </w:r>
          </w:p>
        </w:tc>
        <w:tc>
          <w:tcPr>
            <w:tcW w:w="7272" w:type="dxa"/>
            <w:vAlign w:val="center"/>
          </w:tcPr>
          <w:p w14:paraId="1081B245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จับเคสที่คืนสินค้าได้มากแค่ไหน</w:t>
            </w:r>
          </w:p>
        </w:tc>
      </w:tr>
      <w:tr w:rsidR="002E08FE" w:rsidRPr="005F03ED" w14:paraId="7AEE5A50" w14:textId="77777777">
        <w:tc>
          <w:tcPr>
            <w:tcW w:w="2088" w:type="dxa"/>
            <w:vAlign w:val="center"/>
          </w:tcPr>
          <w:p w14:paraId="623B0A2B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Threshold</w:t>
            </w:r>
          </w:p>
        </w:tc>
        <w:tc>
          <w:tcPr>
            <w:tcW w:w="7272" w:type="dxa"/>
            <w:vAlign w:val="center"/>
          </w:tcPr>
          <w:p w14:paraId="0E01ED04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เส้นแบ่งว่าจะนับว่าเสี่ยงหรือไม่เสี่ยง</w:t>
            </w:r>
          </w:p>
        </w:tc>
      </w:tr>
      <w:tr w:rsidR="002E08FE" w:rsidRPr="005F03ED" w14:paraId="286F79B1" w14:textId="77777777">
        <w:tc>
          <w:tcPr>
            <w:tcW w:w="2088" w:type="dxa"/>
            <w:vAlign w:val="center"/>
          </w:tcPr>
          <w:p w14:paraId="250BA12E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Retrain</w:t>
            </w:r>
          </w:p>
        </w:tc>
        <w:tc>
          <w:tcPr>
            <w:tcW w:w="7272" w:type="dxa"/>
            <w:vAlign w:val="center"/>
          </w:tcPr>
          <w:p w14:paraId="4A332DC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ฝึกโมเดลใหม่ด้วยข้อมูลชุดใหม่</w:t>
            </w:r>
          </w:p>
        </w:tc>
      </w:tr>
      <w:tr w:rsidR="002E08FE" w:rsidRPr="005F03ED" w14:paraId="7DA2DBEA" w14:textId="77777777">
        <w:tc>
          <w:tcPr>
            <w:tcW w:w="2088" w:type="dxa"/>
            <w:vAlign w:val="center"/>
          </w:tcPr>
          <w:p w14:paraId="579C4BB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Feature Store</w:t>
            </w:r>
          </w:p>
        </w:tc>
        <w:tc>
          <w:tcPr>
            <w:tcW w:w="7272" w:type="dxa"/>
            <w:vAlign w:val="center"/>
          </w:tcPr>
          <w:p w14:paraId="2210E80C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ที่เก็บ feature ที่คำนวณไว้ล่วงหน้า เพื่อให้ระบบทำนายเร็วขึ้น</w:t>
            </w:r>
          </w:p>
        </w:tc>
      </w:tr>
    </w:tbl>
    <w:p w14:paraId="6BDB8BC1" w14:textId="77777777" w:rsidR="002E08FE" w:rsidRPr="005F03ED" w:rsidRDefault="002E08FE">
      <w:pPr>
        <w:rPr>
          <w:rFonts w:ascii="TH SarabunPSK" w:hAnsi="TH SarabunPSK" w:cs="TH SarabunPSK"/>
          <w:color w:val="auto"/>
          <w:sz w:val="36"/>
          <w:szCs w:val="36"/>
        </w:rPr>
      </w:pPr>
    </w:p>
    <w:p w14:paraId="608D4CBE" w14:textId="77777777" w:rsidR="002E08FE" w:rsidRPr="005F03ED" w:rsidRDefault="00000000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>15. สรุปสำหรับส่งต่องาน</w:t>
      </w:r>
    </w:p>
    <w:p w14:paraId="27C608F0" w14:textId="77777777" w:rsidR="002E08FE" w:rsidRPr="005F03ED" w:rsidRDefault="00000000">
      <w:pPr>
        <w:rPr>
          <w:rFonts w:ascii="TH SarabunPSK" w:hAnsi="TH SarabunPSK" w:cs="TH SarabunPSK"/>
          <w:color w:val="auto"/>
          <w:sz w:val="36"/>
          <w:szCs w:val="36"/>
        </w:rPr>
      </w:pPr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ตอนนี้งานที่ส่งต่อได้คือโมเดล LightGBM V5 พร้อมไฟล์ประกอบสำหรับ train/test และผลประเมินบน SETC S1 กับ SETD S3 โมเดลนี้เหมาะใช้เป็น baseline สำหรับระบบทำนายความเสี่ยงการคืนสินค้า แต่เมื่อมีข้อมูลจริงของบริษัทเข้ามา ต้อง map feature, ตรวจคุณภาพข้อมูล, retrain, tune threshold และทดสอบอีกครั้งก่อนใช้จริงใน production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ook w:val="04A0" w:firstRow="1" w:lastRow="0" w:firstColumn="1" w:lastColumn="0" w:noHBand="0" w:noVBand="1"/>
      </w:tblPr>
      <w:tblGrid>
        <w:gridCol w:w="9936"/>
      </w:tblGrid>
      <w:tr w:rsidR="002E08FE" w:rsidRPr="005F03ED" w14:paraId="778B948D" w14:textId="77777777">
        <w:tc>
          <w:tcPr>
            <w:tcW w:w="9936" w:type="dxa"/>
            <w:shd w:val="clear" w:color="auto" w:fill="EAF7EA"/>
          </w:tcPr>
          <w:p w14:paraId="7351B8F3" w14:textId="77777777" w:rsidR="002E08FE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color w:val="auto"/>
                <w:sz w:val="36"/>
                <w:szCs w:val="36"/>
              </w:rPr>
              <w:t>ประโยคสั้นๆ สำหรับอธิบายคนรับงานต่อ</w:t>
            </w:r>
          </w:p>
          <w:p w14:paraId="21313359" w14:textId="49851B1F" w:rsidR="00C93A1A" w:rsidRPr="005F03ED" w:rsidRDefault="00000000">
            <w:pPr>
              <w:rPr>
                <w:rFonts w:ascii="TH SarabunPSK" w:hAnsi="TH SarabunPSK" w:cs="TH SarabunPSK"/>
                <w:color w:val="auto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 xml:space="preserve">เราเลือก LightGBM V5 เพราะเป็นรุ่นที่สมดุลที่สุดระหว่างความแม่นยำ ความนิ่งเมื่อเจอข้อมูลใหม่ และจำนวน feature ที่ไม่หนักเกินไป ตอนนี้ใช้ต่อได้เป็น baseline แต่ถ้าจะใช้กับข้อมูลบริษัทจริง ต้อง retrain และตรวจ feature mapping </w:t>
            </w:r>
            <w:proofErr w:type="spellStart"/>
            <w:r w:rsidRPr="005F03ED">
              <w:rPr>
                <w:rFonts w:ascii="TH SarabunPSK" w:hAnsi="TH SarabunPSK" w:cs="TH SarabunPSK" w:hint="cs"/>
                <w:color w:val="auto"/>
                <w:sz w:val="36"/>
                <w:szCs w:val="36"/>
              </w:rPr>
              <w:t>ก่อนขึ้นระบบจริง</w:t>
            </w:r>
            <w:proofErr w:type="spellEnd"/>
          </w:p>
        </w:tc>
      </w:tr>
    </w:tbl>
    <w:p w14:paraId="597D3460" w14:textId="77777777" w:rsidR="00FD5A2E" w:rsidRDefault="00FD5A2E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68098008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38DBC33B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09BF02BF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42D562B8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192CBFF9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3A3FCA7A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1B3C11E2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51FE9AC2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740DF767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60795338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5A48CE0F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0663AF33" w14:textId="77777777" w:rsid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p w14:paraId="7B43FFAD" w14:textId="77777777" w:rsidR="00C93A1A" w:rsidRPr="005F03ED" w:rsidRDefault="00C93A1A" w:rsidP="00C93A1A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ติดตั้ง </w:t>
      </w:r>
      <w:proofErr w:type="spellStart"/>
      <w:r w:rsidRPr="005F03ED">
        <w:rPr>
          <w:rFonts w:ascii="TH SarabunPSK" w:hAnsi="TH SarabunPSK" w:cs="TH SarabunPSK"/>
          <w:sz w:val="36"/>
          <w:szCs w:val="36"/>
        </w:rPr>
        <w:t>Vscode</w:t>
      </w:r>
      <w:proofErr w:type="spellEnd"/>
      <w:r w:rsidRPr="005F03ED">
        <w:rPr>
          <w:rFonts w:ascii="TH SarabunPSK" w:hAnsi="TH SarabunPSK" w:cs="TH SarabunPSK"/>
          <w:sz w:val="36"/>
          <w:szCs w:val="36"/>
        </w:rPr>
        <w:t xml:space="preserve"> : </w:t>
      </w:r>
      <w:hyperlink r:id="rId8" w:history="1">
        <w:r w:rsidRPr="005F03ED">
          <w:rPr>
            <w:rStyle w:val="Hyperlink"/>
            <w:rFonts w:ascii="TH SarabunPSK" w:hAnsi="TH SarabunPSK" w:cs="TH SarabunPSK"/>
            <w:sz w:val="36"/>
            <w:szCs w:val="36"/>
          </w:rPr>
          <w:t>https://code.visualstudio.com/</w:t>
        </w:r>
      </w:hyperlink>
    </w:p>
    <w:p w14:paraId="7AB4796B" w14:textId="77777777" w:rsidR="00C93A1A" w:rsidRPr="005F03ED" w:rsidRDefault="00C93A1A" w:rsidP="00C93A1A">
      <w:pPr>
        <w:ind w:left="360"/>
        <w:rPr>
          <w:rFonts w:ascii="TH SarabunPSK" w:hAnsi="TH SarabunPSK" w:cs="TH SarabunPSK"/>
          <w:sz w:val="36"/>
          <w:szCs w:val="36"/>
        </w:rPr>
      </w:pPr>
      <w:r w:rsidRPr="005F03ED">
        <w:rPr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3345C84F" wp14:editId="17223B9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6042660" cy="2828290"/>
            <wp:effectExtent l="0" t="0" r="0" b="0"/>
            <wp:wrapSquare wrapText="bothSides"/>
            <wp:docPr id="7213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52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2FB86" w14:textId="77777777" w:rsidR="00C93A1A" w:rsidRPr="005F03ED" w:rsidRDefault="00C93A1A" w:rsidP="00C93A1A">
      <w:pPr>
        <w:rPr>
          <w:rFonts w:ascii="TH SarabunPSK" w:hAnsi="TH SarabunPSK" w:cs="TH SarabunPSK"/>
          <w:sz w:val="36"/>
          <w:szCs w:val="36"/>
        </w:rPr>
      </w:pPr>
    </w:p>
    <w:p w14:paraId="1F98350C" w14:textId="77777777" w:rsidR="00C93A1A" w:rsidRPr="005F03ED" w:rsidRDefault="00C93A1A" w:rsidP="00C93A1A">
      <w:pPr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55E9BA" wp14:editId="55F4496E">
                <wp:simplePos x="0" y="0"/>
                <wp:positionH relativeFrom="column">
                  <wp:posOffset>2364105</wp:posOffset>
                </wp:positionH>
                <wp:positionV relativeFrom="paragraph">
                  <wp:posOffset>295909</wp:posOffset>
                </wp:positionV>
                <wp:extent cx="495300" cy="339090"/>
                <wp:effectExtent l="38100" t="19050" r="0" b="41910"/>
                <wp:wrapNone/>
                <wp:docPr id="214117603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154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6D9A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86.15pt;margin-top:23.3pt;width:39pt;height:26.7pt;rotation:1323328fd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" adj="14206" fillcolor="#e00" strokecolor="#0a121c [484]" strokeweight="2pt"/>
            </w:pict>
          </mc:Fallback>
        </mc:AlternateContent>
      </w:r>
    </w:p>
    <w:p w14:paraId="2D37E075" w14:textId="77777777" w:rsidR="00C93A1A" w:rsidRPr="005F03ED" w:rsidRDefault="00C93A1A" w:rsidP="00C93A1A">
      <w:pPr>
        <w:rPr>
          <w:rFonts w:ascii="TH SarabunPSK" w:hAnsi="TH SarabunPSK" w:cs="TH SarabunPSK"/>
          <w:sz w:val="36"/>
          <w:szCs w:val="36"/>
        </w:rPr>
      </w:pPr>
    </w:p>
    <w:p w14:paraId="53AAACD6" w14:textId="77777777" w:rsidR="00C93A1A" w:rsidRPr="005F03ED" w:rsidRDefault="00C93A1A" w:rsidP="00C93A1A">
      <w:pPr>
        <w:rPr>
          <w:rFonts w:ascii="TH SarabunPSK" w:hAnsi="TH SarabunPSK" w:cs="TH SarabunPSK"/>
          <w:sz w:val="36"/>
          <w:szCs w:val="36"/>
        </w:rPr>
      </w:pPr>
    </w:p>
    <w:p w14:paraId="55B580C2" w14:textId="77777777" w:rsidR="00C93A1A" w:rsidRPr="005F03ED" w:rsidRDefault="00C93A1A" w:rsidP="00C93A1A">
      <w:pPr>
        <w:rPr>
          <w:rFonts w:ascii="TH SarabunPSK" w:hAnsi="TH SarabunPSK" w:cs="TH SarabunPSK"/>
          <w:sz w:val="36"/>
          <w:szCs w:val="36"/>
        </w:rPr>
      </w:pPr>
    </w:p>
    <w:p w14:paraId="2F196559" w14:textId="77777777" w:rsidR="00C93A1A" w:rsidRPr="005F03ED" w:rsidRDefault="00C93A1A" w:rsidP="00C93A1A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7C51DD1F" w14:textId="77777777" w:rsidR="00C93A1A" w:rsidRPr="005F03ED" w:rsidRDefault="00C93A1A" w:rsidP="00C93A1A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30DC1696" w14:textId="2D7A81F4" w:rsidR="00C93A1A" w:rsidRPr="00C93A1A" w:rsidRDefault="00C93A1A" w:rsidP="00C93A1A">
      <w:pPr>
        <w:pStyle w:val="ListParagraph"/>
        <w:numPr>
          <w:ilvl w:val="0"/>
          <w:numId w:val="11"/>
        </w:num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ติดตั้ง </w:t>
      </w:r>
      <w:r w:rsidRPr="005F03ED">
        <w:rPr>
          <w:rFonts w:ascii="TH SarabunPSK" w:hAnsi="TH SarabunPSK" w:cs="TH SarabunPSK"/>
          <w:sz w:val="36"/>
          <w:szCs w:val="36"/>
        </w:rPr>
        <w:t xml:space="preserve">Docker : </w:t>
      </w:r>
      <w:hyperlink r:id="rId10" w:history="1">
        <w:r w:rsidRPr="005F03ED">
          <w:rPr>
            <w:rStyle w:val="Hyperlink"/>
            <w:rFonts w:ascii="TH SarabunPSK" w:hAnsi="TH SarabunPSK" w:cs="TH SarabunPSK"/>
            <w:sz w:val="36"/>
            <w:szCs w:val="36"/>
          </w:rPr>
          <w:t>https://docs.docker.com/desktop/setup/install/windows-install/</w:t>
        </w:r>
      </w:hyperlink>
      <w:r w:rsidRPr="005F03ED">
        <w:rPr>
          <w:noProof/>
        </w:rPr>
        <w:drawing>
          <wp:anchor distT="0" distB="0" distL="114300" distR="114300" simplePos="0" relativeHeight="251656192" behindDoc="0" locked="0" layoutInCell="1" allowOverlap="1" wp14:anchorId="17B1D808" wp14:editId="1CB960EF">
            <wp:simplePos x="0" y="0"/>
            <wp:positionH relativeFrom="column">
              <wp:posOffset>236220</wp:posOffset>
            </wp:positionH>
            <wp:positionV relativeFrom="paragraph">
              <wp:posOffset>358140</wp:posOffset>
            </wp:positionV>
            <wp:extent cx="6315075" cy="2956560"/>
            <wp:effectExtent l="0" t="0" r="9525" b="0"/>
            <wp:wrapSquare wrapText="bothSides"/>
            <wp:docPr id="15613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0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3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862E1" wp14:editId="3886121A">
                <wp:simplePos x="0" y="0"/>
                <wp:positionH relativeFrom="column">
                  <wp:posOffset>1223645</wp:posOffset>
                </wp:positionH>
                <wp:positionV relativeFrom="paragraph">
                  <wp:posOffset>2394585</wp:posOffset>
                </wp:positionV>
                <wp:extent cx="495300" cy="339090"/>
                <wp:effectExtent l="38100" t="19050" r="0" b="41910"/>
                <wp:wrapNone/>
                <wp:docPr id="14443146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154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1196" id="Arrow: Right 1" o:spid="_x0000_s1026" type="#_x0000_t13" style="position:absolute;margin-left:96.35pt;margin-top:188.55pt;width:39pt;height:26.7pt;rotation:132332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" adj="14206" fillcolor="#e00" strokecolor="#0a121c [484]" strokeweight="2pt"/>
            </w:pict>
          </mc:Fallback>
        </mc:AlternateContent>
      </w:r>
    </w:p>
    <w:p w14:paraId="065B49A5" w14:textId="77777777" w:rsidR="00C93A1A" w:rsidRPr="005F03E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7724E78D" w14:textId="77777777" w:rsidR="00C93A1A" w:rsidRPr="005F03ED" w:rsidRDefault="00C93A1A" w:rsidP="00C93A1A">
      <w:pPr>
        <w:pStyle w:val="ListParagraph"/>
        <w:numPr>
          <w:ilvl w:val="0"/>
          <w:numId w:val="11"/>
        </w:numPr>
        <w:tabs>
          <w:tab w:val="left" w:pos="7932"/>
        </w:tabs>
        <w:spacing w:after="160" w:line="259" w:lineRule="auto"/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เปิดเข้า </w:t>
      </w:r>
      <w:proofErr w:type="spellStart"/>
      <w:r w:rsidRPr="005F03ED">
        <w:rPr>
          <w:rFonts w:ascii="TH SarabunPSK" w:hAnsi="TH SarabunPSK" w:cs="TH SarabunPSK"/>
          <w:sz w:val="36"/>
          <w:szCs w:val="36"/>
        </w:rPr>
        <w:t>Vscode</w:t>
      </w:r>
      <w:proofErr w:type="spellEnd"/>
      <w:r w:rsidRPr="005F03ED">
        <w:rPr>
          <w:rFonts w:ascii="TH SarabunPSK" w:hAnsi="TH SarabunPSK" w:cs="TH SarabunPSK"/>
          <w:sz w:val="36"/>
          <w:szCs w:val="36"/>
        </w:rPr>
        <w:t xml:space="preserve"> 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แล้วกดที่ </w:t>
      </w:r>
      <w:r w:rsidRPr="005F03ED">
        <w:rPr>
          <w:rFonts w:ascii="TH SarabunPSK" w:hAnsi="TH SarabunPSK" w:cs="TH SarabunPSK"/>
          <w:sz w:val="36"/>
          <w:szCs w:val="36"/>
        </w:rPr>
        <w:t xml:space="preserve">tab bar 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ด้านบนที่เขียนว่า </w:t>
      </w:r>
      <w:r w:rsidRPr="005F03ED">
        <w:rPr>
          <w:rFonts w:ascii="TH SarabunPSK" w:hAnsi="TH SarabunPSK" w:cs="TH SarabunPSK"/>
          <w:sz w:val="36"/>
          <w:szCs w:val="36"/>
        </w:rPr>
        <w:t>terminal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5F03ED">
        <w:rPr>
          <w:rFonts w:ascii="TH SarabunPSK" w:hAnsi="TH SarabunPSK" w:cs="TH SarabunPSK"/>
          <w:sz w:val="36"/>
          <w:szCs w:val="36"/>
        </w:rPr>
        <w:t xml:space="preserve">-&gt; new terminal 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เปิดขึ้นมาเสร็จแล้วก็ </w:t>
      </w:r>
      <w:r w:rsidRPr="005F03ED">
        <w:rPr>
          <w:rFonts w:ascii="TH SarabunPSK" w:hAnsi="TH SarabunPSK" w:cs="TH SarabunPSK"/>
          <w:sz w:val="36"/>
          <w:szCs w:val="36"/>
        </w:rPr>
        <w:t>Clone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5F03ED">
        <w:rPr>
          <w:rFonts w:ascii="TH SarabunPSK" w:hAnsi="TH SarabunPSK" w:cs="TH SarabunPSK"/>
          <w:sz w:val="36"/>
          <w:szCs w:val="36"/>
        </w:rPr>
        <w:t xml:space="preserve">Project </w:t>
      </w:r>
      <w:r w:rsidRPr="005F03ED">
        <w:rPr>
          <w:rFonts w:ascii="TH SarabunPSK" w:hAnsi="TH SarabunPSK" w:cs="TH SarabunPSK" w:hint="cs"/>
          <w:sz w:val="36"/>
          <w:szCs w:val="36"/>
          <w:cs/>
        </w:rPr>
        <w:t xml:space="preserve">มาโดยใช้คำสั่งนี้ที่ </w:t>
      </w:r>
      <w:r w:rsidRPr="005F03ED">
        <w:rPr>
          <w:rFonts w:ascii="TH SarabunPSK" w:hAnsi="TH SarabunPSK" w:cs="TH SarabunPSK"/>
          <w:sz w:val="36"/>
          <w:szCs w:val="36"/>
        </w:rPr>
        <w:t xml:space="preserve">terminal </w:t>
      </w:r>
      <w:r w:rsidRPr="005F03ED">
        <w:rPr>
          <w:rFonts w:ascii="TH SarabunPSK" w:hAnsi="TH SarabunPSK" w:cs="TH SarabunPSK" w:hint="cs"/>
          <w:sz w:val="36"/>
          <w:szCs w:val="36"/>
          <w:cs/>
        </w:rPr>
        <w:t>ตามรูป</w:t>
      </w:r>
    </w:p>
    <w:p w14:paraId="5DD3F74B" w14:textId="77777777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714A69" wp14:editId="37406541">
                <wp:simplePos x="0" y="0"/>
                <wp:positionH relativeFrom="column">
                  <wp:posOffset>3824604</wp:posOffset>
                </wp:positionH>
                <wp:positionV relativeFrom="paragraph">
                  <wp:posOffset>2386329</wp:posOffset>
                </wp:positionV>
                <wp:extent cx="495300" cy="339090"/>
                <wp:effectExtent l="19050" t="57150" r="0" b="41910"/>
                <wp:wrapNone/>
                <wp:docPr id="574325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597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5E1FA" id="Arrow: Right 1" o:spid="_x0000_s1026" type="#_x0000_t13" style="position:absolute;margin-left:301.15pt;margin-top:187.9pt;width:39pt;height:26.7pt;rotation:227843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" adj="14206" fillcolor="#e00" strokecolor="#0a121c [484]" strokeweight="2pt"/>
            </w:pict>
          </mc:Fallback>
        </mc:AlternateContent>
      </w:r>
      <w:r w:rsidRPr="005F03ED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C79308D" wp14:editId="10486512">
            <wp:simplePos x="0" y="0"/>
            <wp:positionH relativeFrom="margin">
              <wp:posOffset>171450</wp:posOffset>
            </wp:positionH>
            <wp:positionV relativeFrom="paragraph">
              <wp:posOffset>511810</wp:posOffset>
            </wp:positionV>
            <wp:extent cx="6515100" cy="3440430"/>
            <wp:effectExtent l="0" t="0" r="0" b="7620"/>
            <wp:wrapSquare wrapText="bothSides"/>
            <wp:docPr id="12942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707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3ED">
        <w:rPr>
          <w:rFonts w:ascii="TH SarabunPSK" w:hAnsi="TH SarabunPSK" w:cs="TH SarabunPSK"/>
          <w:b/>
          <w:bCs/>
          <w:sz w:val="36"/>
          <w:szCs w:val="36"/>
        </w:rPr>
        <w:t xml:space="preserve">         git clone </w:t>
      </w:r>
      <w:hyperlink r:id="rId13" w:history="1">
        <w:r w:rsidRPr="005F03ED">
          <w:rPr>
            <w:rStyle w:val="Hyperlink"/>
            <w:rFonts w:ascii="TH SarabunPSK" w:hAnsi="TH SarabunPSK" w:cs="TH SarabunPSK"/>
            <w:b/>
            <w:bCs/>
            <w:sz w:val="36"/>
            <w:szCs w:val="36"/>
          </w:rPr>
          <w:t>https://github.com/cs6636208/Return_Risk_Scores_Model</w:t>
        </w:r>
      </w:hyperlink>
    </w:p>
    <w:p w14:paraId="7B440228" w14:textId="77777777" w:rsidR="00C93A1A" w:rsidRPr="00900EFF" w:rsidRDefault="00C93A1A" w:rsidP="00900EFF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7B13B270" w14:textId="77777777" w:rsidR="00C93A1A" w:rsidRDefault="00C93A1A" w:rsidP="00C93A1A">
      <w:pPr>
        <w:pStyle w:val="ListParagraph"/>
        <w:numPr>
          <w:ilvl w:val="0"/>
          <w:numId w:val="11"/>
        </w:num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ติดตั้งตัว </w:t>
      </w:r>
      <w:r>
        <w:rPr>
          <w:rFonts w:ascii="TH SarabunPSK" w:hAnsi="TH SarabunPSK" w:cs="TH SarabunPSK"/>
          <w:sz w:val="36"/>
          <w:szCs w:val="36"/>
          <w:lang w:bidi="th-TH"/>
        </w:rPr>
        <w:t xml:space="preserve">Library Python : </w:t>
      </w:r>
      <w:r w:rsidRPr="00FD5A2E">
        <w:rPr>
          <w:rFonts w:ascii="TH SarabunPSK" w:hAnsi="TH SarabunPSK" w:cs="TH SarabunPSK"/>
          <w:sz w:val="36"/>
          <w:szCs w:val="36"/>
        </w:rPr>
        <w:t>pip install -r requirements.txt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เพื่อให้รันแล้วโหลก </w:t>
      </w:r>
      <w:r>
        <w:rPr>
          <w:rFonts w:ascii="TH SarabunPSK" w:hAnsi="TH SarabunPSK" w:cs="TH SarabunPSK"/>
          <w:sz w:val="36"/>
          <w:szCs w:val="36"/>
          <w:lang w:bidi="th-TH"/>
        </w:rPr>
        <w:t xml:space="preserve">Library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ได้</w:t>
      </w:r>
    </w:p>
    <w:p w14:paraId="3DB160E8" w14:textId="77777777" w:rsidR="00C93A1A" w:rsidRDefault="00C93A1A" w:rsidP="00C93A1A">
      <w:pPr>
        <w:pStyle w:val="ListParagraph"/>
        <w:numPr>
          <w:ilvl w:val="0"/>
          <w:numId w:val="11"/>
        </w:num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วิธีเปิด </w:t>
      </w:r>
      <w:r>
        <w:rPr>
          <w:rFonts w:ascii="TH SarabunPSK" w:hAnsi="TH SarabunPSK" w:cs="TH SarabunPSK"/>
          <w:sz w:val="36"/>
          <w:szCs w:val="36"/>
          <w:lang w:bidi="th-TH"/>
        </w:rPr>
        <w:t xml:space="preserve">PostgreSQL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ด้วย </w:t>
      </w:r>
      <w:r>
        <w:rPr>
          <w:rFonts w:ascii="TH SarabunPSK" w:hAnsi="TH SarabunPSK" w:cs="TH SarabunPSK"/>
          <w:sz w:val="36"/>
          <w:szCs w:val="36"/>
          <w:lang w:bidi="th-TH"/>
        </w:rPr>
        <w:t>Docker</w:t>
      </w:r>
    </w:p>
    <w:p w14:paraId="58DF859D" w14:textId="09AF61A7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</w:t>
      </w:r>
      <w:r>
        <w:rPr>
          <w:rFonts w:ascii="TH SarabunPSK" w:hAnsi="TH SarabunPSK" w:cs="TH SarabunPSK"/>
          <w:sz w:val="36"/>
          <w:szCs w:val="36"/>
        </w:rPr>
        <w:t xml:space="preserve">5.1 </w:t>
      </w:r>
      <w:r w:rsidRPr="005A2A8D">
        <w:rPr>
          <w:rFonts w:ascii="TH SarabunPSK" w:hAnsi="TH SarabunPSK" w:cs="TH SarabunPSK"/>
          <w:sz w:val="36"/>
          <w:szCs w:val="36"/>
        </w:rPr>
        <w:t>docker compose up -d</w:t>
      </w:r>
    </w:p>
    <w:p w14:paraId="1215B001" w14:textId="41FE899B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</w:t>
      </w:r>
      <w:r>
        <w:rPr>
          <w:rFonts w:ascii="TH SarabunPSK" w:hAnsi="TH SarabunPSK" w:cs="TH SarabunPSK"/>
          <w:sz w:val="36"/>
          <w:szCs w:val="36"/>
        </w:rPr>
        <w:t xml:space="preserve">5.2 </w:t>
      </w:r>
      <w:r w:rsidRPr="005A2A8D">
        <w:rPr>
          <w:rFonts w:ascii="TH SarabunPSK" w:hAnsi="TH SarabunPSK" w:cs="TH SarabunPSK"/>
          <w:sz w:val="36"/>
          <w:szCs w:val="36"/>
        </w:rPr>
        <w:t xml:space="preserve">docker </w:t>
      </w:r>
      <w:proofErr w:type="spellStart"/>
      <w:r w:rsidRPr="005A2A8D">
        <w:rPr>
          <w:rFonts w:ascii="TH SarabunPSK" w:hAnsi="TH SarabunPSK" w:cs="TH SarabunPSK"/>
          <w:sz w:val="36"/>
          <w:szCs w:val="36"/>
        </w:rPr>
        <w:t>ps</w:t>
      </w:r>
      <w:proofErr w:type="spellEnd"/>
    </w:p>
    <w:p w14:paraId="650DD347" w14:textId="77777777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5E6F3E7B" w14:textId="646EB322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  <w:lang w:bidi="th-TH"/>
        </w:rPr>
      </w:pPr>
      <w:r>
        <w:rPr>
          <w:rFonts w:ascii="TH SarabunPSK" w:hAnsi="TH SarabunPSK" w:cs="TH SarabunPSK"/>
          <w:sz w:val="36"/>
          <w:szCs w:val="36"/>
          <w:lang w:bidi="th-TH"/>
        </w:rPr>
        <w:t xml:space="preserve">     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ใน </w:t>
      </w:r>
      <w:proofErr w:type="spellStart"/>
      <w:r>
        <w:rPr>
          <w:rFonts w:ascii="TH SarabunPSK" w:hAnsi="TH SarabunPSK" w:cs="TH SarabunPSK"/>
          <w:sz w:val="36"/>
          <w:szCs w:val="36"/>
          <w:lang w:bidi="th-TH"/>
        </w:rPr>
        <w:t>env.example</w:t>
      </w:r>
      <w:proofErr w:type="spellEnd"/>
      <w:r>
        <w:rPr>
          <w:rFonts w:ascii="TH SarabunPSK" w:hAnsi="TH SarabunPSK" w:cs="TH SarabunPSK"/>
          <w:sz w:val="36"/>
          <w:szCs w:val="36"/>
          <w:lang w:bidi="th-TH"/>
        </w:rPr>
        <w:t xml:space="preserve"> </w:t>
      </w:r>
    </w:p>
    <w:p w14:paraId="6CBCDFE7" w14:textId="20467F2D" w:rsidR="00C93A1A" w:rsidRPr="005A2A8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bidi="th-TH"/>
        </w:rPr>
        <w:t xml:space="preserve">    </w:t>
      </w:r>
      <w:r>
        <w:rPr>
          <w:rFonts w:ascii="TH SarabunPSK" w:hAnsi="TH SarabunPSK" w:cs="TH SarabunPSK"/>
          <w:sz w:val="36"/>
          <w:szCs w:val="36"/>
          <w:lang w:bidi="th-TH"/>
        </w:rPr>
        <w:t xml:space="preserve">     </w:t>
      </w:r>
      <w:r w:rsidRPr="005A2A8D">
        <w:rPr>
          <w:rFonts w:ascii="TH SarabunPSK" w:hAnsi="TH SarabunPSK" w:cs="TH SarabunPSK"/>
          <w:sz w:val="36"/>
          <w:szCs w:val="36"/>
        </w:rPr>
        <w:t>Host: 127.0.0.1</w:t>
      </w:r>
    </w:p>
    <w:p w14:paraId="24E69E5A" w14:textId="64686370" w:rsidR="00C93A1A" w:rsidRPr="005A2A8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5A2A8D">
        <w:rPr>
          <w:rFonts w:ascii="TH SarabunPSK" w:hAnsi="TH SarabunPSK" w:cs="TH SarabunPSK"/>
          <w:sz w:val="36"/>
          <w:szCs w:val="36"/>
        </w:rPr>
        <w:t>Port: 5433</w:t>
      </w:r>
    </w:p>
    <w:p w14:paraId="3E5598DE" w14:textId="7FF7D681" w:rsidR="00C93A1A" w:rsidRPr="005A2A8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5A2A8D">
        <w:rPr>
          <w:rFonts w:ascii="TH SarabunPSK" w:hAnsi="TH SarabunPSK" w:cs="TH SarabunPSK"/>
          <w:sz w:val="36"/>
          <w:szCs w:val="36"/>
        </w:rPr>
        <w:t xml:space="preserve">Database: </w:t>
      </w:r>
      <w:proofErr w:type="spellStart"/>
      <w:r w:rsidRPr="005A2A8D">
        <w:rPr>
          <w:rFonts w:ascii="TH SarabunPSK" w:hAnsi="TH SarabunPSK" w:cs="TH SarabunPSK"/>
          <w:sz w:val="36"/>
          <w:szCs w:val="36"/>
        </w:rPr>
        <w:t>gmm_oshopping_db</w:t>
      </w:r>
      <w:proofErr w:type="spellEnd"/>
    </w:p>
    <w:p w14:paraId="74D662FF" w14:textId="2F2D5F87" w:rsidR="00C93A1A" w:rsidRPr="005A2A8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5A2A8D">
        <w:rPr>
          <w:rFonts w:ascii="TH SarabunPSK" w:hAnsi="TH SarabunPSK" w:cs="TH SarabunPSK"/>
          <w:sz w:val="36"/>
          <w:szCs w:val="36"/>
        </w:rPr>
        <w:t>User: admin</w:t>
      </w:r>
    </w:p>
    <w:p w14:paraId="5FA0D57C" w14:textId="01840ADC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5A2A8D">
        <w:rPr>
          <w:rFonts w:ascii="TH SarabunPSK" w:hAnsi="TH SarabunPSK" w:cs="TH SarabunPSK"/>
          <w:sz w:val="36"/>
          <w:szCs w:val="36"/>
        </w:rPr>
        <w:t xml:space="preserve">Password: </w:t>
      </w:r>
      <w:r w:rsidRPr="005A2A8D">
        <w:rPr>
          <w:rFonts w:ascii="TH SarabunPSK" w:hAnsi="TH SarabunPSK" w:cs="TH SarabunPSK"/>
          <w:sz w:val="36"/>
          <w:szCs w:val="36"/>
          <w:cs/>
          <w:lang w:bidi="th-TH"/>
        </w:rPr>
        <w:t xml:space="preserve">ดูจากค่า </w:t>
      </w:r>
      <w:r w:rsidRPr="005A2A8D">
        <w:rPr>
          <w:rFonts w:ascii="TH SarabunPSK" w:hAnsi="TH SarabunPSK" w:cs="TH SarabunPSK"/>
          <w:sz w:val="36"/>
          <w:szCs w:val="36"/>
        </w:rPr>
        <w:t xml:space="preserve">DB_PASS </w:t>
      </w:r>
      <w:r w:rsidRPr="005A2A8D">
        <w:rPr>
          <w:rFonts w:ascii="TH SarabunPSK" w:hAnsi="TH SarabunPSK" w:cs="TH SarabunPSK"/>
          <w:sz w:val="36"/>
          <w:szCs w:val="36"/>
          <w:cs/>
          <w:lang w:bidi="th-TH"/>
        </w:rPr>
        <w:t>ใน .</w:t>
      </w:r>
      <w:r w:rsidRPr="005A2A8D">
        <w:rPr>
          <w:rFonts w:ascii="TH SarabunPSK" w:hAnsi="TH SarabunPSK" w:cs="TH SarabunPSK"/>
          <w:sz w:val="36"/>
          <w:szCs w:val="36"/>
        </w:rPr>
        <w:t>env</w:t>
      </w:r>
    </w:p>
    <w:p w14:paraId="382AD1D6" w14:textId="77777777" w:rsidR="00C93A1A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5DC0C5C6" w14:textId="21328ACB" w:rsidR="00C93A1A" w:rsidRPr="005A2A8D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 </w:t>
      </w:r>
      <w:r w:rsidRPr="005A2A8D">
        <w:rPr>
          <w:rFonts w:ascii="TH SarabunPSK" w:hAnsi="TH SarabunPSK" w:cs="TH SarabunPSK"/>
          <w:sz w:val="36"/>
          <w:szCs w:val="36"/>
        </w:rPr>
        <w:t>URL: http://localhost:5050</w:t>
      </w:r>
    </w:p>
    <w:p w14:paraId="47701E43" w14:textId="77777777" w:rsidR="00C93A1A" w:rsidRPr="00FD5A2E" w:rsidRDefault="00C93A1A" w:rsidP="00C93A1A">
      <w:pPr>
        <w:pStyle w:val="ListParagraph"/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24CA2D99" w14:textId="77777777" w:rsidR="00C93A1A" w:rsidRPr="00C93A1A" w:rsidRDefault="00C93A1A" w:rsidP="00C93A1A">
      <w:pPr>
        <w:spacing w:after="160" w:line="259" w:lineRule="auto"/>
        <w:rPr>
          <w:rFonts w:ascii="TH SarabunPSK" w:hAnsi="TH SarabunPSK" w:cs="TH SarabunPSK"/>
          <w:sz w:val="36"/>
          <w:szCs w:val="36"/>
        </w:rPr>
      </w:pPr>
    </w:p>
    <w:sectPr w:rsidR="00C93A1A" w:rsidRPr="00C93A1A" w:rsidSect="005F03ED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0E4B" w14:textId="77777777" w:rsidR="00880D0D" w:rsidRDefault="00880D0D">
      <w:pPr>
        <w:spacing w:after="0" w:line="240" w:lineRule="auto"/>
      </w:pPr>
      <w:r>
        <w:separator/>
      </w:r>
    </w:p>
  </w:endnote>
  <w:endnote w:type="continuationSeparator" w:id="0">
    <w:p w14:paraId="54AC844D" w14:textId="77777777" w:rsidR="00880D0D" w:rsidRDefault="00880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9A6E" w14:textId="77777777" w:rsidR="002E08FE" w:rsidRDefault="00000000">
    <w:pPr>
      <w:pStyle w:val="Footer"/>
      <w:jc w:val="center"/>
    </w:pPr>
    <w:proofErr w:type="spellStart"/>
    <w:r>
      <w:rPr>
        <w:color w:val="5A5A5A"/>
        <w:sz w:val="16"/>
      </w:rPr>
      <w:t>LightGBM</w:t>
    </w:r>
    <w:proofErr w:type="spellEnd"/>
    <w:r>
      <w:rPr>
        <w:color w:val="5A5A5A"/>
        <w:sz w:val="16"/>
      </w:rPr>
      <w:t xml:space="preserve"> V5 User Manual | Return Risk Prediction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FDC6" w14:textId="77777777" w:rsidR="00880D0D" w:rsidRDefault="00880D0D">
      <w:pPr>
        <w:spacing w:after="0" w:line="240" w:lineRule="auto"/>
      </w:pPr>
      <w:r>
        <w:separator/>
      </w:r>
    </w:p>
  </w:footnote>
  <w:footnote w:type="continuationSeparator" w:id="0">
    <w:p w14:paraId="565CF849" w14:textId="77777777" w:rsidR="00880D0D" w:rsidRDefault="00880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246D9"/>
    <w:multiLevelType w:val="hybridMultilevel"/>
    <w:tmpl w:val="A13E4842"/>
    <w:lvl w:ilvl="0" w:tplc="FA623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D625C7"/>
    <w:multiLevelType w:val="hybridMultilevel"/>
    <w:tmpl w:val="8E608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87127">
    <w:abstractNumId w:val="8"/>
  </w:num>
  <w:num w:numId="2" w16cid:durableId="129516569">
    <w:abstractNumId w:val="6"/>
  </w:num>
  <w:num w:numId="3" w16cid:durableId="1037047267">
    <w:abstractNumId w:val="5"/>
  </w:num>
  <w:num w:numId="4" w16cid:durableId="1048335800">
    <w:abstractNumId w:val="4"/>
  </w:num>
  <w:num w:numId="5" w16cid:durableId="220100635">
    <w:abstractNumId w:val="7"/>
  </w:num>
  <w:num w:numId="6" w16cid:durableId="70785411">
    <w:abstractNumId w:val="3"/>
  </w:num>
  <w:num w:numId="7" w16cid:durableId="285935424">
    <w:abstractNumId w:val="2"/>
  </w:num>
  <w:num w:numId="8" w16cid:durableId="681785009">
    <w:abstractNumId w:val="1"/>
  </w:num>
  <w:num w:numId="9" w16cid:durableId="1210846217">
    <w:abstractNumId w:val="0"/>
  </w:num>
  <w:num w:numId="10" w16cid:durableId="894244716">
    <w:abstractNumId w:val="10"/>
  </w:num>
  <w:num w:numId="11" w16cid:durableId="245505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047"/>
    <w:rsid w:val="0029639D"/>
    <w:rsid w:val="002E08FE"/>
    <w:rsid w:val="00326F90"/>
    <w:rsid w:val="00415606"/>
    <w:rsid w:val="005A2A8D"/>
    <w:rsid w:val="005F03ED"/>
    <w:rsid w:val="008264E4"/>
    <w:rsid w:val="00836689"/>
    <w:rsid w:val="00880D0D"/>
    <w:rsid w:val="00900EFF"/>
    <w:rsid w:val="00AA1D8D"/>
    <w:rsid w:val="00B47730"/>
    <w:rsid w:val="00C93A1A"/>
    <w:rsid w:val="00CB0664"/>
    <w:rsid w:val="00FC693F"/>
    <w:rsid w:val="00FD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0403A"/>
  <w14:defaultImageDpi w14:val="300"/>
  <w15:docId w15:val="{79CC4AF4-34A6-4A4C-A130-9615167B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ahoma" w:eastAsia="Tahoma" w:hAnsi="Tahoma"/>
      <w:color w:val="1E1E1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30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03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github.com/cs6636208/Return_Risk_Scores_Mode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docker.com/desktop/setup/install/windows-instal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1825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Thongthat Lamthong</cp:lastModifiedBy>
  <cp:revision>6</cp:revision>
  <dcterms:created xsi:type="dcterms:W3CDTF">2013-12-23T23:15:00Z</dcterms:created>
  <dcterms:modified xsi:type="dcterms:W3CDTF">2026-06-16T09:30:00Z</dcterms:modified>
  <cp:category/>
</cp:coreProperties>
</file>