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9BF" w:rsidRDefault="00B519BF" w:rsidP="00B519BF">
      <w:pPr>
        <w:jc w:val="center"/>
        <w:rPr>
          <w:b/>
          <w:sz w:val="28"/>
          <w:szCs w:val="28"/>
        </w:rPr>
      </w:pPr>
      <w:r>
        <w:rPr>
          <w:b/>
          <w:sz w:val="28"/>
          <w:szCs w:val="28"/>
        </w:rPr>
        <w:t>Boston University</w:t>
      </w:r>
    </w:p>
    <w:p w:rsidR="00B519BF" w:rsidRDefault="00B519BF" w:rsidP="00B519BF">
      <w:pPr>
        <w:rPr>
          <w:b/>
          <w:sz w:val="28"/>
          <w:szCs w:val="28"/>
        </w:rPr>
      </w:pPr>
      <w:r>
        <w:rPr>
          <w:b/>
          <w:sz w:val="28"/>
          <w:szCs w:val="28"/>
        </w:rPr>
        <w:t xml:space="preserve"> </w:t>
      </w:r>
    </w:p>
    <w:p w:rsidR="003D149A" w:rsidRDefault="003D149A" w:rsidP="003D149A">
      <w:pPr>
        <w:jc w:val="center"/>
        <w:rPr>
          <w:b/>
          <w:sz w:val="32"/>
          <w:szCs w:val="32"/>
        </w:rPr>
      </w:pPr>
    </w:p>
    <w:p w:rsidR="003D149A" w:rsidRPr="003D149A" w:rsidRDefault="003D149A" w:rsidP="003D149A">
      <w:pPr>
        <w:jc w:val="center"/>
        <w:rPr>
          <w:b/>
          <w:sz w:val="32"/>
          <w:szCs w:val="32"/>
        </w:rPr>
      </w:pPr>
      <w:r w:rsidRPr="003D149A">
        <w:rPr>
          <w:b/>
          <w:sz w:val="32"/>
          <w:szCs w:val="32"/>
        </w:rPr>
        <w:t>Software Engineering Project</w:t>
      </w:r>
    </w:p>
    <w:p w:rsidR="003D149A" w:rsidRDefault="003D149A" w:rsidP="00B519BF">
      <w:pPr>
        <w:jc w:val="center"/>
        <w:rPr>
          <w:b/>
          <w:sz w:val="32"/>
          <w:szCs w:val="32"/>
        </w:rPr>
      </w:pPr>
    </w:p>
    <w:p w:rsidR="00D5574F" w:rsidRDefault="00B519BF" w:rsidP="00B519BF">
      <w:pPr>
        <w:jc w:val="center"/>
        <w:rPr>
          <w:b/>
          <w:sz w:val="32"/>
          <w:szCs w:val="32"/>
        </w:rPr>
      </w:pPr>
      <w:r w:rsidRPr="00B519BF">
        <w:rPr>
          <w:b/>
          <w:sz w:val="32"/>
          <w:szCs w:val="32"/>
        </w:rPr>
        <w:t>Software Quality Assurance Plan</w:t>
      </w:r>
    </w:p>
    <w:p w:rsidR="00D5574F" w:rsidRDefault="00D5574F" w:rsidP="00B519BF">
      <w:pPr>
        <w:jc w:val="center"/>
        <w:rPr>
          <w:b/>
          <w:sz w:val="20"/>
          <w:szCs w:val="20"/>
        </w:rPr>
      </w:pPr>
      <w:r w:rsidRPr="00D5574F">
        <w:rPr>
          <w:b/>
          <w:sz w:val="20"/>
          <w:szCs w:val="20"/>
        </w:rPr>
        <w:t>5</w:t>
      </w:r>
      <w:r w:rsidRPr="00D5574F">
        <w:rPr>
          <w:b/>
          <w:sz w:val="20"/>
          <w:szCs w:val="20"/>
          <w:vertAlign w:val="superscript"/>
        </w:rPr>
        <w:t>th</w:t>
      </w:r>
      <w:r w:rsidRPr="00D5574F">
        <w:rPr>
          <w:b/>
          <w:sz w:val="20"/>
          <w:szCs w:val="20"/>
        </w:rPr>
        <w:t xml:space="preserve"> Feb 2013</w:t>
      </w:r>
    </w:p>
    <w:p w:rsidR="00DD58FC" w:rsidRDefault="00DD58FC" w:rsidP="00D5574F">
      <w:pPr>
        <w:rPr>
          <w:b/>
          <w:sz w:val="20"/>
          <w:szCs w:val="20"/>
        </w:rPr>
      </w:pPr>
    </w:p>
    <w:p w:rsidR="003D149A" w:rsidRDefault="003D149A" w:rsidP="00DD58FC">
      <w:pPr>
        <w:jc w:val="center"/>
        <w:rPr>
          <w:b/>
          <w:sz w:val="72"/>
          <w:szCs w:val="72"/>
        </w:rPr>
      </w:pPr>
    </w:p>
    <w:p w:rsidR="00DD58FC" w:rsidRPr="003D149A" w:rsidRDefault="00DD58FC" w:rsidP="003D149A">
      <w:pPr>
        <w:jc w:val="center"/>
        <w:rPr>
          <w:b/>
          <w:sz w:val="72"/>
          <w:szCs w:val="72"/>
        </w:rPr>
      </w:pPr>
      <w:r w:rsidRPr="003D149A">
        <w:rPr>
          <w:b/>
          <w:sz w:val="72"/>
          <w:szCs w:val="72"/>
        </w:rPr>
        <w:t>Home-Opoly</w:t>
      </w:r>
    </w:p>
    <w:p w:rsidR="00DD58FC" w:rsidRDefault="00DD58FC" w:rsidP="00DD58FC">
      <w:pPr>
        <w:rPr>
          <w:b/>
          <w:sz w:val="36"/>
          <w:szCs w:val="36"/>
        </w:rPr>
      </w:pPr>
    </w:p>
    <w:p w:rsidR="003D149A" w:rsidRDefault="003D149A" w:rsidP="00DD58FC">
      <w:pPr>
        <w:rPr>
          <w:sz w:val="28"/>
          <w:szCs w:val="28"/>
        </w:rPr>
      </w:pPr>
    </w:p>
    <w:p w:rsidR="003D149A" w:rsidRDefault="003D149A" w:rsidP="00DD58FC">
      <w:pPr>
        <w:rPr>
          <w:sz w:val="28"/>
          <w:szCs w:val="28"/>
        </w:rPr>
      </w:pPr>
    </w:p>
    <w:p w:rsidR="003D149A" w:rsidRDefault="003D149A" w:rsidP="00DD58FC">
      <w:pPr>
        <w:rPr>
          <w:sz w:val="28"/>
          <w:szCs w:val="28"/>
        </w:rPr>
      </w:pPr>
    </w:p>
    <w:p w:rsidR="0032005C" w:rsidRDefault="0032005C">
      <w:pPr>
        <w:rPr>
          <w:sz w:val="28"/>
          <w:szCs w:val="28"/>
        </w:rPr>
      </w:pPr>
    </w:p>
    <w:p w:rsidR="0032005C" w:rsidRDefault="0032005C">
      <w:pPr>
        <w:rPr>
          <w:sz w:val="28"/>
          <w:szCs w:val="28"/>
        </w:rPr>
      </w:pPr>
      <w:r>
        <w:rPr>
          <w:sz w:val="28"/>
          <w:szCs w:val="28"/>
        </w:rPr>
        <w:br w:type="page"/>
      </w:r>
    </w:p>
    <w:p w:rsidR="0032005C" w:rsidRDefault="0032005C" w:rsidP="0032005C">
      <w:pPr>
        <w:jc w:val="center"/>
        <w:rPr>
          <w:b/>
          <w:sz w:val="44"/>
          <w:szCs w:val="44"/>
        </w:rPr>
      </w:pPr>
      <w:r w:rsidRPr="0032005C">
        <w:rPr>
          <w:b/>
          <w:sz w:val="44"/>
          <w:szCs w:val="44"/>
        </w:rPr>
        <w:lastRenderedPageBreak/>
        <w:t>Abstract</w:t>
      </w:r>
    </w:p>
    <w:p w:rsidR="00B70B47" w:rsidRPr="0032005C" w:rsidRDefault="0032005C" w:rsidP="0032005C">
      <w:pPr>
        <w:rPr>
          <w:b/>
          <w:sz w:val="44"/>
          <w:szCs w:val="44"/>
        </w:rPr>
      </w:pPr>
      <w:r>
        <w:rPr>
          <w:rFonts w:ascii="CMR12" w:hAnsi="CMR12" w:cs="CMR12"/>
          <w:sz w:val="24"/>
          <w:szCs w:val="24"/>
        </w:rPr>
        <w:t>This is the Software Quality Assurance Plan for the Home-opoly project. This document contains the guideline to maintain the quality of the product throughout the end. This document follows IEEE format.</w:t>
      </w:r>
      <w:r w:rsidR="00B70B47" w:rsidRPr="0032005C">
        <w:rPr>
          <w:b/>
          <w:sz w:val="44"/>
          <w:szCs w:val="44"/>
        </w:rPr>
        <w:br w:type="page"/>
      </w:r>
    </w:p>
    <w:p w:rsidR="00B70B47" w:rsidRDefault="00B70B47" w:rsidP="00DD58FC">
      <w:pPr>
        <w:rPr>
          <w:b/>
          <w:sz w:val="28"/>
          <w:szCs w:val="28"/>
        </w:rPr>
      </w:pPr>
      <w:proofErr w:type="gramStart"/>
      <w:r w:rsidRPr="00B70B47">
        <w:rPr>
          <w:b/>
          <w:sz w:val="28"/>
          <w:szCs w:val="28"/>
        </w:rPr>
        <w:lastRenderedPageBreak/>
        <w:t xml:space="preserve">Revision </w:t>
      </w:r>
      <w:r>
        <w:rPr>
          <w:b/>
          <w:sz w:val="28"/>
          <w:szCs w:val="28"/>
        </w:rPr>
        <w:t xml:space="preserve"> </w:t>
      </w:r>
      <w:r w:rsidRPr="00B70B47">
        <w:rPr>
          <w:b/>
          <w:sz w:val="28"/>
          <w:szCs w:val="28"/>
        </w:rPr>
        <w:t>History</w:t>
      </w:r>
      <w:proofErr w:type="gramEnd"/>
      <w:r>
        <w:rPr>
          <w:b/>
          <w:sz w:val="28"/>
          <w:szCs w:val="28"/>
        </w:rPr>
        <w:t>.</w:t>
      </w:r>
    </w:p>
    <w:p w:rsidR="00B70B47" w:rsidRDefault="00B70B47" w:rsidP="00DD58FC">
      <w:pPr>
        <w:rPr>
          <w:b/>
          <w:sz w:val="28"/>
          <w:szCs w:val="28"/>
        </w:rPr>
      </w:pPr>
    </w:p>
    <w:tbl>
      <w:tblPr>
        <w:tblStyle w:val="TableGrid"/>
        <w:tblW w:w="0" w:type="auto"/>
        <w:tblLook w:val="04A0" w:firstRow="1" w:lastRow="0" w:firstColumn="1" w:lastColumn="0" w:noHBand="0" w:noVBand="1"/>
      </w:tblPr>
      <w:tblGrid>
        <w:gridCol w:w="1728"/>
        <w:gridCol w:w="3060"/>
        <w:gridCol w:w="2394"/>
        <w:gridCol w:w="2394"/>
      </w:tblGrid>
      <w:tr w:rsidR="00B70B47" w:rsidTr="00B70B47">
        <w:tc>
          <w:tcPr>
            <w:tcW w:w="1728" w:type="dxa"/>
          </w:tcPr>
          <w:p w:rsidR="00B70B47" w:rsidRPr="00B70B47" w:rsidRDefault="00B70B47" w:rsidP="00B70B47">
            <w:pPr>
              <w:jc w:val="center"/>
              <w:rPr>
                <w:sz w:val="20"/>
                <w:szCs w:val="20"/>
              </w:rPr>
            </w:pPr>
            <w:r w:rsidRPr="00B70B47">
              <w:rPr>
                <w:sz w:val="20"/>
                <w:szCs w:val="20"/>
              </w:rPr>
              <w:t>Rev #</w:t>
            </w:r>
          </w:p>
        </w:tc>
        <w:tc>
          <w:tcPr>
            <w:tcW w:w="3060" w:type="dxa"/>
          </w:tcPr>
          <w:p w:rsidR="00B70B47" w:rsidRPr="00B70B47" w:rsidRDefault="00B70B47" w:rsidP="00B70B47">
            <w:pPr>
              <w:jc w:val="center"/>
              <w:rPr>
                <w:sz w:val="20"/>
                <w:szCs w:val="20"/>
              </w:rPr>
            </w:pPr>
            <w:r w:rsidRPr="00B70B47">
              <w:rPr>
                <w:sz w:val="20"/>
                <w:szCs w:val="20"/>
              </w:rPr>
              <w:t>Author</w:t>
            </w:r>
          </w:p>
        </w:tc>
        <w:tc>
          <w:tcPr>
            <w:tcW w:w="2394" w:type="dxa"/>
          </w:tcPr>
          <w:p w:rsidR="00B70B47" w:rsidRPr="00B70B47" w:rsidRDefault="00B70B47" w:rsidP="00B70B47">
            <w:pPr>
              <w:jc w:val="center"/>
              <w:rPr>
                <w:sz w:val="20"/>
                <w:szCs w:val="20"/>
              </w:rPr>
            </w:pPr>
            <w:r>
              <w:rPr>
                <w:sz w:val="20"/>
                <w:szCs w:val="20"/>
              </w:rPr>
              <w:t>Date</w:t>
            </w:r>
          </w:p>
        </w:tc>
        <w:tc>
          <w:tcPr>
            <w:tcW w:w="2394" w:type="dxa"/>
          </w:tcPr>
          <w:p w:rsidR="00B70B47" w:rsidRPr="00B70B47" w:rsidRDefault="00B70B47" w:rsidP="00DD58FC">
            <w:r w:rsidRPr="00B70B47">
              <w:t>Change Summary</w:t>
            </w:r>
          </w:p>
        </w:tc>
      </w:tr>
      <w:tr w:rsidR="006E0878" w:rsidTr="00B70B47">
        <w:tc>
          <w:tcPr>
            <w:tcW w:w="1728" w:type="dxa"/>
          </w:tcPr>
          <w:p w:rsidR="006E0878" w:rsidRPr="002C1B02" w:rsidRDefault="006E0878" w:rsidP="006E0878">
            <w:pPr>
              <w:jc w:val="center"/>
            </w:pPr>
            <w:r w:rsidRPr="002C1B02">
              <w:t>1.0</w:t>
            </w:r>
          </w:p>
        </w:tc>
        <w:tc>
          <w:tcPr>
            <w:tcW w:w="3060" w:type="dxa"/>
          </w:tcPr>
          <w:p w:rsidR="006E0878" w:rsidRPr="002C1B02" w:rsidRDefault="006E0878" w:rsidP="006E0878">
            <w:pPr>
              <w:jc w:val="center"/>
            </w:pPr>
            <w:r>
              <w:t>Sowmya Shri Sudarshan</w:t>
            </w:r>
          </w:p>
        </w:tc>
        <w:tc>
          <w:tcPr>
            <w:tcW w:w="2394" w:type="dxa"/>
          </w:tcPr>
          <w:p w:rsidR="006E0878" w:rsidRPr="002C1B02" w:rsidRDefault="006E0878" w:rsidP="006E0878">
            <w:pPr>
              <w:jc w:val="center"/>
            </w:pPr>
            <w:r w:rsidRPr="002C1B02">
              <w:t>02/04/2013</w:t>
            </w:r>
          </w:p>
        </w:tc>
        <w:tc>
          <w:tcPr>
            <w:tcW w:w="2394" w:type="dxa"/>
          </w:tcPr>
          <w:p w:rsidR="006E0878" w:rsidRPr="006E0878" w:rsidRDefault="00B60973" w:rsidP="006E0878">
            <w:pPr>
              <w:rPr>
                <w:sz w:val="28"/>
                <w:szCs w:val="28"/>
              </w:rPr>
            </w:pPr>
            <w:r>
              <w:rPr>
                <w:sz w:val="24"/>
                <w:szCs w:val="28"/>
              </w:rPr>
              <w:t xml:space="preserve">              </w:t>
            </w:r>
            <w:r w:rsidR="006E0878" w:rsidRPr="006E0878">
              <w:rPr>
                <w:sz w:val="24"/>
                <w:szCs w:val="28"/>
              </w:rPr>
              <w:t>initial</w:t>
            </w:r>
          </w:p>
        </w:tc>
      </w:tr>
      <w:tr w:rsidR="006E0878" w:rsidTr="00B70B47">
        <w:tc>
          <w:tcPr>
            <w:tcW w:w="1728" w:type="dxa"/>
          </w:tcPr>
          <w:p w:rsidR="006E0878" w:rsidRPr="002C1B02" w:rsidRDefault="006E0878" w:rsidP="006E0878">
            <w:pPr>
              <w:jc w:val="center"/>
            </w:pPr>
            <w:r>
              <w:t>1.1</w:t>
            </w:r>
          </w:p>
        </w:tc>
        <w:tc>
          <w:tcPr>
            <w:tcW w:w="3060" w:type="dxa"/>
          </w:tcPr>
          <w:p w:rsidR="006E0878" w:rsidRPr="002C1B02" w:rsidRDefault="006E0878" w:rsidP="006E0878">
            <w:pPr>
              <w:jc w:val="center"/>
            </w:pPr>
            <w:r>
              <w:t>Abdul Wasay</w:t>
            </w:r>
            <w:bookmarkStart w:id="0" w:name="_GoBack"/>
            <w:bookmarkEnd w:id="0"/>
          </w:p>
        </w:tc>
        <w:tc>
          <w:tcPr>
            <w:tcW w:w="2394" w:type="dxa"/>
          </w:tcPr>
          <w:p w:rsidR="006E0878" w:rsidRPr="002C1B02" w:rsidRDefault="006E0878" w:rsidP="006E0878">
            <w:pPr>
              <w:jc w:val="center"/>
            </w:pPr>
            <w:r>
              <w:t>03/18</w:t>
            </w:r>
            <w:r w:rsidRPr="002C1B02">
              <w:t>/2013</w:t>
            </w:r>
          </w:p>
        </w:tc>
        <w:tc>
          <w:tcPr>
            <w:tcW w:w="2394" w:type="dxa"/>
          </w:tcPr>
          <w:p w:rsidR="006E0878" w:rsidRPr="002C1B02" w:rsidRDefault="006E0878" w:rsidP="006E0878">
            <w:pPr>
              <w:jc w:val="center"/>
              <w:rPr>
                <w:sz w:val="20"/>
                <w:szCs w:val="20"/>
              </w:rPr>
            </w:pPr>
            <w:r>
              <w:rPr>
                <w:sz w:val="20"/>
                <w:szCs w:val="20"/>
              </w:rPr>
              <w:t>revised</w:t>
            </w:r>
          </w:p>
        </w:tc>
      </w:tr>
      <w:tr w:rsidR="00B60973" w:rsidTr="00B70B47">
        <w:tc>
          <w:tcPr>
            <w:tcW w:w="1728" w:type="dxa"/>
          </w:tcPr>
          <w:p w:rsidR="00B60973" w:rsidRDefault="00B60973" w:rsidP="006E0878">
            <w:pPr>
              <w:jc w:val="center"/>
            </w:pPr>
            <w:r>
              <w:t>1.2</w:t>
            </w:r>
          </w:p>
        </w:tc>
        <w:tc>
          <w:tcPr>
            <w:tcW w:w="3060" w:type="dxa"/>
          </w:tcPr>
          <w:p w:rsidR="00B60973" w:rsidRDefault="00B60973" w:rsidP="006E0878">
            <w:pPr>
              <w:jc w:val="center"/>
            </w:pPr>
            <w:r>
              <w:t>Sowmya Shri Sudarshan</w:t>
            </w:r>
          </w:p>
        </w:tc>
        <w:tc>
          <w:tcPr>
            <w:tcW w:w="2394" w:type="dxa"/>
          </w:tcPr>
          <w:p w:rsidR="00B60973" w:rsidRDefault="00B60973" w:rsidP="006E0878">
            <w:pPr>
              <w:jc w:val="center"/>
            </w:pPr>
            <w:r>
              <w:t>03/20/2013</w:t>
            </w:r>
          </w:p>
        </w:tc>
        <w:tc>
          <w:tcPr>
            <w:tcW w:w="2394" w:type="dxa"/>
          </w:tcPr>
          <w:p w:rsidR="00B60973" w:rsidRDefault="00B60973" w:rsidP="006E0878">
            <w:pPr>
              <w:jc w:val="center"/>
              <w:rPr>
                <w:sz w:val="20"/>
                <w:szCs w:val="20"/>
              </w:rPr>
            </w:pPr>
            <w:r>
              <w:rPr>
                <w:sz w:val="20"/>
                <w:szCs w:val="20"/>
              </w:rPr>
              <w:t>Revised Section 8, section 6</w:t>
            </w:r>
          </w:p>
        </w:tc>
      </w:tr>
    </w:tbl>
    <w:p w:rsidR="00B70B47" w:rsidRDefault="00B70B47" w:rsidP="00DD58FC">
      <w:pPr>
        <w:rPr>
          <w:b/>
          <w:sz w:val="28"/>
          <w:szCs w:val="28"/>
        </w:rPr>
      </w:pPr>
    </w:p>
    <w:p w:rsidR="00CF052B" w:rsidRPr="00B70B47" w:rsidRDefault="00CF052B" w:rsidP="00DD58FC">
      <w:pPr>
        <w:rPr>
          <w:b/>
          <w:sz w:val="28"/>
          <w:szCs w:val="28"/>
        </w:rPr>
      </w:pPr>
      <w:r w:rsidRPr="00B70B47">
        <w:rPr>
          <w:b/>
          <w:sz w:val="28"/>
          <w:szCs w:val="28"/>
        </w:rPr>
        <w:br w:type="page"/>
      </w:r>
    </w:p>
    <w:p w:rsidR="00996B52" w:rsidRPr="000F5E83" w:rsidRDefault="000F5E83">
      <w:pPr>
        <w:rPr>
          <w:b/>
          <w:sz w:val="28"/>
          <w:szCs w:val="28"/>
        </w:rPr>
      </w:pPr>
      <w:r w:rsidRPr="000F5E83">
        <w:rPr>
          <w:b/>
          <w:sz w:val="28"/>
          <w:szCs w:val="28"/>
        </w:rPr>
        <w:lastRenderedPageBreak/>
        <w:t>1.</w:t>
      </w:r>
      <w:r w:rsidR="007A39DE" w:rsidRPr="000F5E83">
        <w:rPr>
          <w:b/>
          <w:sz w:val="28"/>
          <w:szCs w:val="28"/>
        </w:rPr>
        <w:t xml:space="preserve"> </w:t>
      </w:r>
      <w:r w:rsidR="006E7655">
        <w:rPr>
          <w:b/>
          <w:sz w:val="28"/>
          <w:szCs w:val="28"/>
        </w:rPr>
        <w:t>Purpose and Scope.</w:t>
      </w:r>
    </w:p>
    <w:p w:rsidR="006E7655" w:rsidRDefault="002A5389" w:rsidP="002A5389">
      <w:pPr>
        <w:ind w:left="720"/>
        <w:jc w:val="both"/>
      </w:pPr>
      <w:r>
        <w:t>The</w:t>
      </w:r>
      <w:r w:rsidR="00265CFE" w:rsidRPr="008E3FD1">
        <w:t xml:space="preserve"> </w:t>
      </w:r>
      <w:r>
        <w:t>purpose of this document is to describe the Software Quality Assurance</w:t>
      </w:r>
      <w:r w:rsidR="00265CFE" w:rsidRPr="008E3FD1">
        <w:t xml:space="preserve"> plan of </w:t>
      </w:r>
      <w:r>
        <w:t>the</w:t>
      </w:r>
      <w:r w:rsidR="00265CFE" w:rsidRPr="008E3FD1">
        <w:t xml:space="preserve"> project </w:t>
      </w:r>
      <w:r>
        <w:t>‘</w:t>
      </w:r>
      <w:r w:rsidR="00265CFE" w:rsidRPr="000F5E83">
        <w:rPr>
          <w:i/>
          <w:color w:val="000000"/>
        </w:rPr>
        <w:t>Home-opoly</w:t>
      </w:r>
      <w:r>
        <w:rPr>
          <w:i/>
          <w:color w:val="000000"/>
        </w:rPr>
        <w:t>’</w:t>
      </w:r>
      <w:r w:rsidR="00265CFE" w:rsidRPr="008E3FD1">
        <w:rPr>
          <w:i/>
          <w:color w:val="000000"/>
        </w:rPr>
        <w:t>.</w:t>
      </w:r>
      <w:r w:rsidR="007A39DE" w:rsidRPr="008E3FD1">
        <w:rPr>
          <w:color w:val="000000"/>
        </w:rPr>
        <w:t xml:space="preserve"> </w:t>
      </w:r>
      <w:r w:rsidR="006E7655">
        <w:rPr>
          <w:color w:val="000000"/>
        </w:rPr>
        <w:t xml:space="preserve">SQAP provides a basic foundation for managing </w:t>
      </w:r>
      <w:r w:rsidR="0036039C">
        <w:rPr>
          <w:color w:val="000000"/>
        </w:rPr>
        <w:t>the ‘Home</w:t>
      </w:r>
      <w:r w:rsidR="006E7655" w:rsidRPr="006E7655">
        <w:rPr>
          <w:i/>
        </w:rPr>
        <w:t>-opoly’</w:t>
      </w:r>
      <w:r w:rsidR="006E7655">
        <w:t xml:space="preserve"> software quality assurance activities. This is based on the project activities as documented in the project plan. This plan identifies the responsibility of the SQA team. This also defines project reviews and audits.</w:t>
      </w:r>
    </w:p>
    <w:p w:rsidR="000A6029" w:rsidRPr="008E3FD1" w:rsidRDefault="000A6029" w:rsidP="00A22C03">
      <w:pPr>
        <w:jc w:val="both"/>
        <w:rPr>
          <w:color w:val="000000"/>
        </w:rPr>
      </w:pPr>
    </w:p>
    <w:p w:rsidR="0096157F" w:rsidRPr="000F5E83" w:rsidRDefault="000F5E83">
      <w:pPr>
        <w:rPr>
          <w:b/>
          <w:color w:val="000000"/>
          <w:sz w:val="28"/>
          <w:szCs w:val="28"/>
        </w:rPr>
      </w:pPr>
      <w:r w:rsidRPr="000F5E83">
        <w:rPr>
          <w:b/>
          <w:color w:val="000000"/>
          <w:sz w:val="28"/>
          <w:szCs w:val="28"/>
        </w:rPr>
        <w:t>2.</w:t>
      </w:r>
      <w:r>
        <w:rPr>
          <w:b/>
          <w:color w:val="000000"/>
          <w:sz w:val="28"/>
          <w:szCs w:val="28"/>
        </w:rPr>
        <w:t xml:space="preserve"> </w:t>
      </w:r>
      <w:r w:rsidRPr="000F5E83">
        <w:rPr>
          <w:b/>
          <w:color w:val="000000"/>
          <w:sz w:val="28"/>
          <w:szCs w:val="28"/>
        </w:rPr>
        <w:t>Referenced Documents.</w:t>
      </w:r>
    </w:p>
    <w:p w:rsidR="0096157F" w:rsidRPr="008E3FD1" w:rsidRDefault="00631F93" w:rsidP="002A5389">
      <w:pPr>
        <w:ind w:left="720"/>
        <w:jc w:val="both"/>
        <w:rPr>
          <w:color w:val="000000"/>
        </w:rPr>
      </w:pPr>
      <w:r>
        <w:rPr>
          <w:color w:val="000000"/>
        </w:rPr>
        <w:t>Following Documents are generated as required through the life cycle of the project.</w:t>
      </w:r>
    </w:p>
    <w:p w:rsidR="000C5CD3" w:rsidRPr="008E3FD1" w:rsidRDefault="000C5CD3" w:rsidP="002A5389">
      <w:pPr>
        <w:pStyle w:val="ListParagraph"/>
        <w:numPr>
          <w:ilvl w:val="0"/>
          <w:numId w:val="2"/>
        </w:numPr>
        <w:ind w:left="1080"/>
        <w:jc w:val="both"/>
        <w:rPr>
          <w:color w:val="000000"/>
        </w:rPr>
      </w:pPr>
      <w:r w:rsidRPr="008E3FD1">
        <w:rPr>
          <w:color w:val="000000"/>
        </w:rPr>
        <w:t>Software Quality Assurance Plan</w:t>
      </w:r>
      <w:r w:rsidR="00240893" w:rsidRPr="008E3FD1">
        <w:rPr>
          <w:color w:val="000000"/>
        </w:rPr>
        <w:t xml:space="preserve"> (SQAP)</w:t>
      </w:r>
    </w:p>
    <w:p w:rsidR="000C5CD3" w:rsidRPr="008E3FD1" w:rsidRDefault="00240893" w:rsidP="002A5389">
      <w:pPr>
        <w:pStyle w:val="ListParagraph"/>
        <w:numPr>
          <w:ilvl w:val="0"/>
          <w:numId w:val="2"/>
        </w:numPr>
        <w:ind w:left="1080"/>
        <w:jc w:val="both"/>
        <w:rPr>
          <w:color w:val="000000"/>
        </w:rPr>
      </w:pPr>
      <w:r w:rsidRPr="008E3FD1">
        <w:rPr>
          <w:color w:val="000000"/>
        </w:rPr>
        <w:t xml:space="preserve">Software </w:t>
      </w:r>
      <w:r w:rsidR="000C5CD3" w:rsidRPr="008E3FD1">
        <w:rPr>
          <w:color w:val="000000"/>
        </w:rPr>
        <w:t>Project Management plan</w:t>
      </w:r>
      <w:r w:rsidRPr="008E3FD1">
        <w:rPr>
          <w:color w:val="000000"/>
        </w:rPr>
        <w:t xml:space="preserve"> (SPMP)</w:t>
      </w:r>
    </w:p>
    <w:p w:rsidR="000C5CD3" w:rsidRPr="008E3FD1" w:rsidRDefault="00240893" w:rsidP="002A5389">
      <w:pPr>
        <w:pStyle w:val="ListParagraph"/>
        <w:numPr>
          <w:ilvl w:val="0"/>
          <w:numId w:val="2"/>
        </w:numPr>
        <w:ind w:left="1080"/>
        <w:jc w:val="both"/>
        <w:rPr>
          <w:color w:val="000000"/>
        </w:rPr>
      </w:pPr>
      <w:r w:rsidRPr="008E3FD1">
        <w:rPr>
          <w:color w:val="000000"/>
        </w:rPr>
        <w:t xml:space="preserve">Software </w:t>
      </w:r>
      <w:r w:rsidR="0036039C">
        <w:rPr>
          <w:color w:val="000000"/>
        </w:rPr>
        <w:t>Design Document</w:t>
      </w:r>
    </w:p>
    <w:p w:rsidR="000C5CD3" w:rsidRPr="008E3FD1" w:rsidRDefault="00240893" w:rsidP="002A5389">
      <w:pPr>
        <w:pStyle w:val="ListParagraph"/>
        <w:numPr>
          <w:ilvl w:val="0"/>
          <w:numId w:val="2"/>
        </w:numPr>
        <w:ind w:left="1080"/>
        <w:jc w:val="both"/>
        <w:rPr>
          <w:color w:val="000000"/>
        </w:rPr>
      </w:pPr>
      <w:r w:rsidRPr="008E3FD1">
        <w:rPr>
          <w:color w:val="000000"/>
        </w:rPr>
        <w:t xml:space="preserve">Software </w:t>
      </w:r>
      <w:r w:rsidR="002A00E9">
        <w:rPr>
          <w:color w:val="000000"/>
        </w:rPr>
        <w:t>Test Document.</w:t>
      </w:r>
    </w:p>
    <w:p w:rsidR="00160A7E" w:rsidRPr="008E3FD1" w:rsidRDefault="00160A7E" w:rsidP="00160A7E">
      <w:pPr>
        <w:pStyle w:val="ListParagraph"/>
        <w:ind w:left="2160"/>
        <w:rPr>
          <w:color w:val="000000"/>
        </w:rPr>
      </w:pPr>
    </w:p>
    <w:p w:rsidR="007A39DE" w:rsidRPr="000F5E83" w:rsidRDefault="000F5E83">
      <w:pPr>
        <w:rPr>
          <w:b/>
          <w:color w:val="000000"/>
          <w:sz w:val="28"/>
          <w:szCs w:val="28"/>
        </w:rPr>
      </w:pPr>
      <w:r w:rsidRPr="000F5E83">
        <w:rPr>
          <w:b/>
          <w:color w:val="000000"/>
          <w:sz w:val="28"/>
          <w:szCs w:val="28"/>
        </w:rPr>
        <w:t>3. Management.</w:t>
      </w:r>
    </w:p>
    <w:p w:rsidR="007A39DE" w:rsidRPr="000F5E83" w:rsidRDefault="007A39DE">
      <w:pPr>
        <w:rPr>
          <w:b/>
          <w:color w:val="000000"/>
          <w:sz w:val="24"/>
          <w:szCs w:val="24"/>
        </w:rPr>
      </w:pPr>
      <w:r w:rsidRPr="000F5E83">
        <w:rPr>
          <w:b/>
          <w:color w:val="000000"/>
          <w:sz w:val="24"/>
          <w:szCs w:val="24"/>
        </w:rPr>
        <w:t>3.1: Organization:</w:t>
      </w:r>
    </w:p>
    <w:p w:rsidR="007A39DE" w:rsidRDefault="00707DEF" w:rsidP="002A5389">
      <w:pPr>
        <w:ind w:left="720"/>
        <w:jc w:val="both"/>
        <w:rPr>
          <w:color w:val="000000"/>
        </w:rPr>
      </w:pPr>
      <w:r>
        <w:rPr>
          <w:color w:val="000000"/>
        </w:rPr>
        <w:t>The project is carried out by a</w:t>
      </w:r>
      <w:r w:rsidR="007A39DE" w:rsidRPr="008E3FD1">
        <w:rPr>
          <w:color w:val="000000"/>
        </w:rPr>
        <w:t xml:space="preserve"> gr</w:t>
      </w:r>
      <w:r w:rsidR="002A5389">
        <w:rPr>
          <w:color w:val="000000"/>
        </w:rPr>
        <w:t>oup of six members</w:t>
      </w:r>
      <w:r>
        <w:rPr>
          <w:color w:val="000000"/>
        </w:rPr>
        <w:t xml:space="preserve"> who are assigned various roles and responsibilities</w:t>
      </w:r>
      <w:r w:rsidR="007A39DE" w:rsidRPr="008E3FD1">
        <w:rPr>
          <w:color w:val="000000"/>
        </w:rPr>
        <w:t>.</w:t>
      </w:r>
      <w:r>
        <w:rPr>
          <w:color w:val="000000"/>
        </w:rPr>
        <w:t xml:space="preserve"> In addition to the general organization of the members into various field leaders, to assure the quality of the project, there is a SQA team. The SQA </w:t>
      </w:r>
      <w:r w:rsidR="002A00E9">
        <w:rPr>
          <w:color w:val="000000"/>
        </w:rPr>
        <w:t>team consists</w:t>
      </w:r>
      <w:r>
        <w:rPr>
          <w:color w:val="000000"/>
        </w:rPr>
        <w:t xml:space="preserve"> of the following members:</w:t>
      </w:r>
    </w:p>
    <w:tbl>
      <w:tblPr>
        <w:tblStyle w:val="TableGrid"/>
        <w:tblW w:w="0" w:type="auto"/>
        <w:tblInd w:w="720" w:type="dxa"/>
        <w:tblLook w:val="04A0" w:firstRow="1" w:lastRow="0" w:firstColumn="1" w:lastColumn="0" w:noHBand="0" w:noVBand="1"/>
      </w:tblPr>
      <w:tblGrid>
        <w:gridCol w:w="4420"/>
        <w:gridCol w:w="4436"/>
      </w:tblGrid>
      <w:tr w:rsidR="00707DEF" w:rsidTr="00D926B2">
        <w:tc>
          <w:tcPr>
            <w:tcW w:w="4420" w:type="dxa"/>
          </w:tcPr>
          <w:p w:rsidR="00707DEF" w:rsidRPr="00331542" w:rsidRDefault="00707DEF" w:rsidP="002A5389">
            <w:pPr>
              <w:jc w:val="both"/>
              <w:rPr>
                <w:b/>
                <w:color w:val="000000"/>
              </w:rPr>
            </w:pPr>
            <w:r w:rsidRPr="00331542">
              <w:rPr>
                <w:b/>
                <w:color w:val="000000"/>
              </w:rPr>
              <w:t>Name</w:t>
            </w:r>
          </w:p>
        </w:tc>
        <w:tc>
          <w:tcPr>
            <w:tcW w:w="4436" w:type="dxa"/>
          </w:tcPr>
          <w:p w:rsidR="00707DEF" w:rsidRPr="00331542" w:rsidRDefault="00707DEF" w:rsidP="002A5389">
            <w:pPr>
              <w:jc w:val="both"/>
              <w:rPr>
                <w:b/>
                <w:color w:val="000000"/>
              </w:rPr>
            </w:pPr>
            <w:r w:rsidRPr="00331542">
              <w:rPr>
                <w:b/>
                <w:color w:val="000000"/>
              </w:rPr>
              <w:t>Role</w:t>
            </w:r>
          </w:p>
        </w:tc>
      </w:tr>
      <w:tr w:rsidR="000541F3" w:rsidTr="00D926B2">
        <w:tc>
          <w:tcPr>
            <w:tcW w:w="4420" w:type="dxa"/>
          </w:tcPr>
          <w:p w:rsidR="000541F3" w:rsidRDefault="00D926B2" w:rsidP="002A5389">
            <w:pPr>
              <w:jc w:val="both"/>
              <w:rPr>
                <w:color w:val="000000"/>
              </w:rPr>
            </w:pPr>
            <w:r>
              <w:rPr>
                <w:color w:val="000000"/>
              </w:rPr>
              <w:t>Wang</w:t>
            </w:r>
          </w:p>
        </w:tc>
        <w:tc>
          <w:tcPr>
            <w:tcW w:w="4436" w:type="dxa"/>
          </w:tcPr>
          <w:p w:rsidR="000541F3" w:rsidRDefault="00331542" w:rsidP="002A5389">
            <w:pPr>
              <w:jc w:val="both"/>
              <w:rPr>
                <w:color w:val="000000"/>
              </w:rPr>
            </w:pPr>
            <w:r>
              <w:rPr>
                <w:color w:val="000000"/>
              </w:rPr>
              <w:t>Quality Assurance Manager</w:t>
            </w:r>
          </w:p>
        </w:tc>
      </w:tr>
      <w:tr w:rsidR="00707DEF" w:rsidTr="00D926B2">
        <w:tc>
          <w:tcPr>
            <w:tcW w:w="4420" w:type="dxa"/>
          </w:tcPr>
          <w:p w:rsidR="00707DEF" w:rsidRDefault="002A00E9" w:rsidP="002A5389">
            <w:pPr>
              <w:jc w:val="both"/>
              <w:rPr>
                <w:color w:val="000000"/>
              </w:rPr>
            </w:pPr>
            <w:r>
              <w:rPr>
                <w:color w:val="000000"/>
              </w:rPr>
              <w:t>S</w:t>
            </w:r>
            <w:r w:rsidR="00707DEF">
              <w:rPr>
                <w:color w:val="000000"/>
              </w:rPr>
              <w:t>owmya</w:t>
            </w:r>
          </w:p>
        </w:tc>
        <w:tc>
          <w:tcPr>
            <w:tcW w:w="4436" w:type="dxa"/>
          </w:tcPr>
          <w:p w:rsidR="00707DEF" w:rsidRDefault="000541F3" w:rsidP="002A5389">
            <w:pPr>
              <w:jc w:val="both"/>
              <w:rPr>
                <w:color w:val="000000"/>
              </w:rPr>
            </w:pPr>
            <w:r>
              <w:rPr>
                <w:color w:val="000000"/>
              </w:rPr>
              <w:t>Testing Leader</w:t>
            </w:r>
          </w:p>
        </w:tc>
      </w:tr>
      <w:tr w:rsidR="00707DEF" w:rsidTr="00D926B2">
        <w:tc>
          <w:tcPr>
            <w:tcW w:w="4420" w:type="dxa"/>
          </w:tcPr>
          <w:p w:rsidR="00707DEF" w:rsidRDefault="00D926B2" w:rsidP="002A5389">
            <w:pPr>
              <w:jc w:val="both"/>
              <w:rPr>
                <w:color w:val="000000"/>
              </w:rPr>
            </w:pPr>
            <w:r>
              <w:rPr>
                <w:color w:val="000000"/>
              </w:rPr>
              <w:t>Wasay</w:t>
            </w:r>
          </w:p>
        </w:tc>
        <w:tc>
          <w:tcPr>
            <w:tcW w:w="4436" w:type="dxa"/>
          </w:tcPr>
          <w:p w:rsidR="00707DEF" w:rsidRDefault="00331542" w:rsidP="002A5389">
            <w:pPr>
              <w:jc w:val="both"/>
              <w:rPr>
                <w:color w:val="000000"/>
              </w:rPr>
            </w:pPr>
            <w:r>
              <w:rPr>
                <w:color w:val="000000"/>
              </w:rPr>
              <w:t xml:space="preserve">Documentation </w:t>
            </w:r>
          </w:p>
        </w:tc>
      </w:tr>
    </w:tbl>
    <w:p w:rsidR="00707DEF" w:rsidRPr="008E3FD1" w:rsidRDefault="00707DEF" w:rsidP="002A5389">
      <w:pPr>
        <w:ind w:left="720"/>
        <w:jc w:val="both"/>
        <w:rPr>
          <w:color w:val="000000"/>
        </w:rPr>
      </w:pPr>
    </w:p>
    <w:p w:rsidR="001E7B06" w:rsidRDefault="00893608" w:rsidP="00BD1BE2">
      <w:pPr>
        <w:rPr>
          <w:b/>
          <w:color w:val="000000"/>
          <w:sz w:val="24"/>
          <w:szCs w:val="24"/>
        </w:rPr>
      </w:pPr>
      <w:r>
        <w:rPr>
          <w:b/>
          <w:color w:val="000000"/>
          <w:sz w:val="24"/>
          <w:szCs w:val="24"/>
        </w:rPr>
        <w:t xml:space="preserve">3.2: </w:t>
      </w:r>
      <w:r w:rsidR="0036039C">
        <w:rPr>
          <w:b/>
          <w:color w:val="000000"/>
          <w:sz w:val="24"/>
          <w:szCs w:val="24"/>
        </w:rPr>
        <w:t>Roles and</w:t>
      </w:r>
      <w:r>
        <w:rPr>
          <w:b/>
          <w:color w:val="000000"/>
          <w:sz w:val="24"/>
          <w:szCs w:val="24"/>
        </w:rPr>
        <w:t xml:space="preserve"> </w:t>
      </w:r>
      <w:r w:rsidR="00BE1178">
        <w:rPr>
          <w:b/>
          <w:color w:val="000000"/>
          <w:sz w:val="24"/>
          <w:szCs w:val="24"/>
        </w:rPr>
        <w:t>Responsibilities</w:t>
      </w:r>
      <w:r>
        <w:rPr>
          <w:b/>
          <w:color w:val="000000"/>
          <w:sz w:val="24"/>
          <w:szCs w:val="24"/>
        </w:rPr>
        <w:t>:</w:t>
      </w:r>
    </w:p>
    <w:p w:rsidR="00BD1BE2" w:rsidRPr="00BD1BE2" w:rsidRDefault="00BD1BE2" w:rsidP="00BD1BE2">
      <w:pPr>
        <w:rPr>
          <w:color w:val="000000"/>
          <w:sz w:val="24"/>
          <w:szCs w:val="24"/>
        </w:rPr>
      </w:pPr>
      <w:r>
        <w:rPr>
          <w:b/>
          <w:color w:val="000000"/>
          <w:sz w:val="24"/>
          <w:szCs w:val="24"/>
        </w:rPr>
        <w:tab/>
      </w:r>
      <w:r>
        <w:rPr>
          <w:color w:val="000000"/>
          <w:sz w:val="24"/>
          <w:szCs w:val="24"/>
        </w:rPr>
        <w:t xml:space="preserve">It is the responsibility of the SQA team to assure that the quality of the project is not affected. The SQA team will work with the implementation team as well as the management to assure that adequate planning and good testing goes into the project. </w:t>
      </w:r>
    </w:p>
    <w:p w:rsidR="00C66C87" w:rsidRDefault="00C66C87" w:rsidP="001E7B06">
      <w:pPr>
        <w:jc w:val="both"/>
        <w:rPr>
          <w:b/>
          <w:color w:val="000000"/>
          <w:sz w:val="28"/>
          <w:szCs w:val="28"/>
        </w:rPr>
      </w:pPr>
    </w:p>
    <w:p w:rsidR="00C66C87" w:rsidRDefault="00C66C87" w:rsidP="001E7B06">
      <w:pPr>
        <w:jc w:val="both"/>
        <w:rPr>
          <w:b/>
          <w:color w:val="000000"/>
          <w:sz w:val="28"/>
          <w:szCs w:val="28"/>
        </w:rPr>
      </w:pPr>
    </w:p>
    <w:p w:rsidR="00310CEC" w:rsidRPr="001E7B06" w:rsidRDefault="00F31B66" w:rsidP="001E7B06">
      <w:pPr>
        <w:jc w:val="both"/>
        <w:rPr>
          <w:color w:val="000000"/>
        </w:rPr>
      </w:pPr>
      <w:r w:rsidRPr="00F31B66">
        <w:rPr>
          <w:b/>
          <w:color w:val="000000"/>
          <w:sz w:val="28"/>
          <w:szCs w:val="28"/>
        </w:rPr>
        <w:lastRenderedPageBreak/>
        <w:t>4. Documentation.</w:t>
      </w:r>
    </w:p>
    <w:p w:rsidR="00310CEC" w:rsidRPr="008E3FD1" w:rsidRDefault="002A5389" w:rsidP="00594E67">
      <w:pPr>
        <w:ind w:firstLine="720"/>
        <w:jc w:val="both"/>
        <w:rPr>
          <w:color w:val="000000"/>
        </w:rPr>
      </w:pPr>
      <w:r>
        <w:rPr>
          <w:color w:val="000000"/>
        </w:rPr>
        <w:t xml:space="preserve">Quality of the product is </w:t>
      </w:r>
      <w:r w:rsidR="003320BC">
        <w:rPr>
          <w:color w:val="000000"/>
        </w:rPr>
        <w:t xml:space="preserve">documented. Also all the work done should be documented. </w:t>
      </w:r>
    </w:p>
    <w:p w:rsidR="00611285" w:rsidRPr="002144C1" w:rsidRDefault="003320BC" w:rsidP="00240893">
      <w:pPr>
        <w:rPr>
          <w:b/>
          <w:color w:val="000000"/>
          <w:sz w:val="24"/>
          <w:szCs w:val="24"/>
        </w:rPr>
      </w:pPr>
      <w:r>
        <w:rPr>
          <w:b/>
          <w:color w:val="000000"/>
          <w:sz w:val="24"/>
          <w:szCs w:val="24"/>
        </w:rPr>
        <w:t>4.1</w:t>
      </w:r>
      <w:r w:rsidR="00611285" w:rsidRPr="002144C1">
        <w:rPr>
          <w:b/>
          <w:color w:val="000000"/>
          <w:sz w:val="24"/>
          <w:szCs w:val="24"/>
        </w:rPr>
        <w:t>: Document requirements:</w:t>
      </w:r>
    </w:p>
    <w:p w:rsidR="00611285" w:rsidRPr="008E3FD1" w:rsidRDefault="00611285" w:rsidP="002A5389">
      <w:pPr>
        <w:ind w:left="360"/>
        <w:rPr>
          <w:color w:val="000000"/>
        </w:rPr>
      </w:pPr>
      <w:r w:rsidRPr="008E3FD1">
        <w:rPr>
          <w:color w:val="000000"/>
        </w:rPr>
        <w:t>To maintain the quality of the product certain documents are required and we will require the following documents.</w:t>
      </w:r>
    </w:p>
    <w:p w:rsidR="00F76899" w:rsidRPr="008E3FD1" w:rsidRDefault="00F76899" w:rsidP="002A5389">
      <w:pPr>
        <w:pStyle w:val="ListParagraph"/>
        <w:numPr>
          <w:ilvl w:val="1"/>
          <w:numId w:val="2"/>
        </w:numPr>
        <w:rPr>
          <w:color w:val="000000"/>
        </w:rPr>
      </w:pPr>
      <w:r w:rsidRPr="008E3FD1">
        <w:rPr>
          <w:color w:val="000000"/>
        </w:rPr>
        <w:t>Software Quality Assurance Plan (SQAP)</w:t>
      </w:r>
    </w:p>
    <w:p w:rsidR="00F76899" w:rsidRPr="008E3FD1" w:rsidRDefault="00F76899" w:rsidP="002A5389">
      <w:pPr>
        <w:pStyle w:val="ListParagraph"/>
        <w:numPr>
          <w:ilvl w:val="1"/>
          <w:numId w:val="2"/>
        </w:numPr>
        <w:rPr>
          <w:color w:val="000000"/>
        </w:rPr>
      </w:pPr>
      <w:r w:rsidRPr="008E3FD1">
        <w:rPr>
          <w:color w:val="000000"/>
        </w:rPr>
        <w:t>Software Project Management plan (SPMP)</w:t>
      </w:r>
    </w:p>
    <w:p w:rsidR="00F76899" w:rsidRDefault="002A00E9" w:rsidP="002A5389">
      <w:pPr>
        <w:pStyle w:val="ListParagraph"/>
        <w:numPr>
          <w:ilvl w:val="1"/>
          <w:numId w:val="2"/>
        </w:numPr>
        <w:rPr>
          <w:color w:val="000000"/>
        </w:rPr>
      </w:pPr>
      <w:r>
        <w:rPr>
          <w:color w:val="000000"/>
        </w:rPr>
        <w:t>Software Design Document.</w:t>
      </w:r>
    </w:p>
    <w:p w:rsidR="002A00E9" w:rsidRPr="008E3FD1" w:rsidRDefault="002A00E9" w:rsidP="002A5389">
      <w:pPr>
        <w:pStyle w:val="ListParagraph"/>
        <w:numPr>
          <w:ilvl w:val="1"/>
          <w:numId w:val="2"/>
        </w:numPr>
        <w:rPr>
          <w:color w:val="000000"/>
        </w:rPr>
      </w:pPr>
      <w:r>
        <w:rPr>
          <w:color w:val="000000"/>
        </w:rPr>
        <w:t>Software Test Document.</w:t>
      </w:r>
    </w:p>
    <w:p w:rsidR="006462DD" w:rsidRDefault="00113CEB" w:rsidP="00113CEB">
      <w:pPr>
        <w:rPr>
          <w:b/>
          <w:color w:val="000000"/>
          <w:sz w:val="24"/>
          <w:szCs w:val="24"/>
        </w:rPr>
      </w:pPr>
      <w:r w:rsidRPr="008E3FD1">
        <w:rPr>
          <w:color w:val="000000"/>
        </w:rPr>
        <w:t xml:space="preserve">               </w:t>
      </w:r>
    </w:p>
    <w:p w:rsidR="00113CEB" w:rsidRPr="006462DD" w:rsidRDefault="006462DD" w:rsidP="00113CEB">
      <w:pPr>
        <w:rPr>
          <w:b/>
          <w:color w:val="000000"/>
          <w:sz w:val="28"/>
          <w:szCs w:val="28"/>
        </w:rPr>
      </w:pPr>
      <w:r w:rsidRPr="006462DD">
        <w:rPr>
          <w:b/>
          <w:color w:val="000000"/>
          <w:sz w:val="28"/>
          <w:szCs w:val="28"/>
        </w:rPr>
        <w:t>5.</w:t>
      </w:r>
      <w:r w:rsidR="00113CEB" w:rsidRPr="006462DD">
        <w:rPr>
          <w:b/>
          <w:color w:val="000000"/>
          <w:sz w:val="28"/>
          <w:szCs w:val="28"/>
        </w:rPr>
        <w:t xml:space="preserve"> Standards, Practices,  </w:t>
      </w:r>
      <w:r>
        <w:rPr>
          <w:b/>
          <w:color w:val="000000"/>
          <w:sz w:val="28"/>
          <w:szCs w:val="28"/>
        </w:rPr>
        <w:t xml:space="preserve"> </w:t>
      </w:r>
      <w:r w:rsidR="00113CEB" w:rsidRPr="006462DD">
        <w:rPr>
          <w:b/>
          <w:color w:val="000000"/>
          <w:sz w:val="28"/>
          <w:szCs w:val="28"/>
        </w:rPr>
        <w:t>Convention and Metrics.</w:t>
      </w:r>
    </w:p>
    <w:p w:rsidR="00A542EC" w:rsidRDefault="00A542EC" w:rsidP="00113CEB">
      <w:pPr>
        <w:rPr>
          <w:color w:val="000000"/>
          <w:sz w:val="24"/>
          <w:szCs w:val="24"/>
        </w:rPr>
      </w:pPr>
      <w:r>
        <w:rPr>
          <w:color w:val="000000"/>
          <w:sz w:val="24"/>
          <w:szCs w:val="24"/>
        </w:rPr>
        <w:t xml:space="preserve"> As the project is web-based project, the metrics are different from the console applications. It should also be kept in mind that the coding standards and the effort put in the project is varied and is often difficult to quantify. However, due to Quality Assurance considerations, the </w:t>
      </w:r>
      <w:r w:rsidR="002A00E9">
        <w:rPr>
          <w:color w:val="000000"/>
          <w:sz w:val="24"/>
          <w:szCs w:val="24"/>
        </w:rPr>
        <w:t>team after various meetings and discussions has</w:t>
      </w:r>
      <w:r>
        <w:rPr>
          <w:color w:val="000000"/>
          <w:sz w:val="24"/>
          <w:szCs w:val="24"/>
        </w:rPr>
        <w:t xml:space="preserve"> decided on the following metrics.</w:t>
      </w:r>
    </w:p>
    <w:p w:rsidR="00A542EC" w:rsidRPr="00A542EC" w:rsidRDefault="00A542EC" w:rsidP="00A542EC">
      <w:pPr>
        <w:pStyle w:val="ListParagraph"/>
        <w:numPr>
          <w:ilvl w:val="0"/>
          <w:numId w:val="8"/>
        </w:numPr>
        <w:rPr>
          <w:b/>
          <w:color w:val="000000"/>
          <w:sz w:val="24"/>
          <w:szCs w:val="24"/>
        </w:rPr>
      </w:pPr>
      <w:r w:rsidRPr="00A542EC">
        <w:rPr>
          <w:b/>
          <w:color w:val="000000"/>
          <w:sz w:val="24"/>
          <w:szCs w:val="24"/>
        </w:rPr>
        <w:t>Number of Viewable and Non-Viewable Pages:</w:t>
      </w:r>
    </w:p>
    <w:p w:rsidR="00A542EC" w:rsidRDefault="00A542EC" w:rsidP="004E5459">
      <w:pPr>
        <w:ind w:left="360"/>
        <w:rPr>
          <w:color w:val="000000"/>
          <w:sz w:val="24"/>
          <w:szCs w:val="24"/>
        </w:rPr>
      </w:pPr>
      <w:r>
        <w:rPr>
          <w:color w:val="000000"/>
          <w:sz w:val="24"/>
          <w:szCs w:val="24"/>
        </w:rPr>
        <w:t xml:space="preserve">One of the most important metric in this regard. The HTML and PHP pages that can be viewed and interacted by the user are referred to as the viewable pages whereas those used for backend logic are known as the non-viewable pages. </w:t>
      </w:r>
    </w:p>
    <w:p w:rsidR="00A542EC" w:rsidRDefault="00A542EC" w:rsidP="00113CEB">
      <w:pPr>
        <w:rPr>
          <w:color w:val="000000"/>
          <w:sz w:val="24"/>
          <w:szCs w:val="24"/>
        </w:rPr>
      </w:pPr>
      <w:r>
        <w:rPr>
          <w:color w:val="000000"/>
          <w:sz w:val="24"/>
          <w:szCs w:val="24"/>
        </w:rPr>
        <w:t>These metrics can be used to quantify the amount of work done on a macroscopic level.</w:t>
      </w:r>
    </w:p>
    <w:p w:rsidR="00A542EC" w:rsidRDefault="00A542EC" w:rsidP="00A542EC">
      <w:pPr>
        <w:pStyle w:val="ListParagraph"/>
        <w:numPr>
          <w:ilvl w:val="0"/>
          <w:numId w:val="8"/>
        </w:numPr>
        <w:rPr>
          <w:b/>
          <w:color w:val="000000"/>
          <w:sz w:val="24"/>
          <w:szCs w:val="24"/>
        </w:rPr>
      </w:pPr>
      <w:r w:rsidRPr="00A542EC">
        <w:rPr>
          <w:b/>
          <w:color w:val="000000"/>
          <w:sz w:val="24"/>
          <w:szCs w:val="24"/>
        </w:rPr>
        <w:t>HTML elements per page:</w:t>
      </w:r>
    </w:p>
    <w:p w:rsidR="002A00E9" w:rsidRDefault="004E5459" w:rsidP="002A00E9">
      <w:pPr>
        <w:pStyle w:val="ListParagraph"/>
        <w:ind w:left="360"/>
        <w:rPr>
          <w:color w:val="000000"/>
          <w:sz w:val="24"/>
          <w:szCs w:val="24"/>
        </w:rPr>
      </w:pPr>
      <w:r>
        <w:rPr>
          <w:color w:val="000000"/>
          <w:sz w:val="24"/>
          <w:szCs w:val="24"/>
        </w:rPr>
        <w:t>One way to further quantify viewable pages is by the number of HTML element that they have. This is a standard metric as all viewable pages will include HTML elements that can be quantified. This is a more microscopic estimate.</w:t>
      </w:r>
    </w:p>
    <w:p w:rsidR="002A00E9" w:rsidRDefault="002A00E9" w:rsidP="002A00E9">
      <w:pPr>
        <w:pStyle w:val="ListParagraph"/>
        <w:ind w:left="360"/>
        <w:rPr>
          <w:color w:val="000000"/>
          <w:sz w:val="24"/>
          <w:szCs w:val="24"/>
        </w:rPr>
      </w:pPr>
    </w:p>
    <w:p w:rsidR="00A542EC" w:rsidRPr="002A00E9" w:rsidRDefault="002A00E9" w:rsidP="002A00E9">
      <w:pPr>
        <w:rPr>
          <w:color w:val="000000"/>
          <w:sz w:val="24"/>
          <w:szCs w:val="24"/>
        </w:rPr>
      </w:pPr>
      <w:r w:rsidRPr="002A00E9">
        <w:rPr>
          <w:b/>
          <w:color w:val="000000"/>
          <w:sz w:val="24"/>
          <w:szCs w:val="24"/>
        </w:rPr>
        <w:t>C</w:t>
      </w:r>
      <w:r w:rsidRPr="002A00E9">
        <w:rPr>
          <w:color w:val="000000"/>
          <w:sz w:val="24"/>
          <w:szCs w:val="24"/>
        </w:rPr>
        <w:t>:</w:t>
      </w:r>
      <w:r w:rsidRPr="002A00E9">
        <w:rPr>
          <w:b/>
          <w:color w:val="000000"/>
          <w:sz w:val="24"/>
          <w:szCs w:val="24"/>
        </w:rPr>
        <w:t xml:space="preserve"> Errors</w:t>
      </w:r>
      <w:r w:rsidR="00A542EC" w:rsidRPr="002A00E9">
        <w:rPr>
          <w:b/>
          <w:color w:val="000000"/>
          <w:sz w:val="24"/>
          <w:szCs w:val="24"/>
        </w:rPr>
        <w:t xml:space="preserve"> per page</w:t>
      </w:r>
    </w:p>
    <w:p w:rsidR="004E5459" w:rsidRPr="004E5459" w:rsidRDefault="004E5459" w:rsidP="004E5459">
      <w:pPr>
        <w:pStyle w:val="ListParagraph"/>
        <w:ind w:left="360"/>
        <w:rPr>
          <w:color w:val="000000"/>
          <w:sz w:val="24"/>
          <w:szCs w:val="24"/>
        </w:rPr>
      </w:pPr>
      <w:r>
        <w:rPr>
          <w:color w:val="000000"/>
          <w:sz w:val="24"/>
          <w:szCs w:val="24"/>
        </w:rPr>
        <w:t>This is a very standard S.E metric that tries to determine the amount of errors or wrong practices that occur per page. The way to go about this is to use the W3C validator service that takes in the mark up and analysis it for errors.</w:t>
      </w:r>
    </w:p>
    <w:p w:rsidR="004E5459" w:rsidRDefault="004E5459" w:rsidP="004E5459">
      <w:pPr>
        <w:pStyle w:val="ListParagraph"/>
        <w:ind w:left="360"/>
        <w:rPr>
          <w:b/>
          <w:color w:val="000000"/>
          <w:sz w:val="24"/>
          <w:szCs w:val="24"/>
        </w:rPr>
      </w:pPr>
    </w:p>
    <w:p w:rsidR="007C6E86" w:rsidRDefault="007C6E86" w:rsidP="007C6E86">
      <w:pPr>
        <w:pStyle w:val="ListParagraph"/>
        <w:ind w:left="360"/>
        <w:rPr>
          <w:b/>
          <w:color w:val="000000"/>
          <w:sz w:val="24"/>
          <w:szCs w:val="24"/>
        </w:rPr>
      </w:pPr>
    </w:p>
    <w:p w:rsidR="007C6E86" w:rsidRPr="002A00E9" w:rsidRDefault="002A00E9" w:rsidP="002A00E9">
      <w:pPr>
        <w:rPr>
          <w:b/>
          <w:color w:val="000000"/>
          <w:sz w:val="24"/>
          <w:szCs w:val="24"/>
        </w:rPr>
      </w:pPr>
      <w:proofErr w:type="gramStart"/>
      <w:r>
        <w:rPr>
          <w:b/>
          <w:color w:val="000000"/>
          <w:sz w:val="24"/>
          <w:szCs w:val="24"/>
        </w:rPr>
        <w:lastRenderedPageBreak/>
        <w:t>d</w:t>
      </w:r>
      <w:proofErr w:type="gramEnd"/>
      <w:r>
        <w:rPr>
          <w:b/>
          <w:color w:val="000000"/>
          <w:sz w:val="24"/>
          <w:szCs w:val="24"/>
        </w:rPr>
        <w:t xml:space="preserve">: </w:t>
      </w:r>
      <w:r w:rsidR="007C6E86" w:rsidRPr="002A00E9">
        <w:rPr>
          <w:b/>
          <w:color w:val="000000"/>
          <w:sz w:val="24"/>
          <w:szCs w:val="24"/>
        </w:rPr>
        <w:t>Number of Database Tables and entities</w:t>
      </w:r>
    </w:p>
    <w:p w:rsidR="007C6E86" w:rsidRPr="007C6E86" w:rsidRDefault="007C6E86" w:rsidP="007C6E86">
      <w:pPr>
        <w:pStyle w:val="ListParagraph"/>
        <w:ind w:left="360"/>
        <w:rPr>
          <w:color w:val="000000"/>
          <w:sz w:val="24"/>
          <w:szCs w:val="24"/>
        </w:rPr>
      </w:pPr>
      <w:r>
        <w:rPr>
          <w:color w:val="000000"/>
          <w:sz w:val="24"/>
          <w:szCs w:val="24"/>
        </w:rPr>
        <w:t xml:space="preserve">As the project is a CRUD backed by database, counting the number of database tables and various attributes seems to be a good approximate. </w:t>
      </w:r>
    </w:p>
    <w:p w:rsidR="007C6E86" w:rsidRPr="007C6E86" w:rsidRDefault="007C6E86" w:rsidP="007C6E86">
      <w:pPr>
        <w:pStyle w:val="ListParagraph"/>
        <w:ind w:left="360"/>
        <w:rPr>
          <w:b/>
          <w:color w:val="000000"/>
          <w:sz w:val="24"/>
          <w:szCs w:val="24"/>
        </w:rPr>
      </w:pPr>
    </w:p>
    <w:p w:rsidR="00113CEB" w:rsidRPr="00D03DD1" w:rsidRDefault="00D03DD1" w:rsidP="00113CEB">
      <w:pPr>
        <w:rPr>
          <w:b/>
          <w:color w:val="000000"/>
          <w:sz w:val="24"/>
          <w:szCs w:val="24"/>
        </w:rPr>
      </w:pPr>
      <w:r w:rsidRPr="00D03DD1">
        <w:rPr>
          <w:b/>
          <w:color w:val="000000"/>
          <w:sz w:val="24"/>
          <w:szCs w:val="24"/>
        </w:rPr>
        <w:t>6.</w:t>
      </w:r>
      <w:r>
        <w:rPr>
          <w:b/>
          <w:color w:val="000000"/>
          <w:sz w:val="24"/>
          <w:szCs w:val="24"/>
        </w:rPr>
        <w:t xml:space="preserve"> </w:t>
      </w:r>
      <w:r w:rsidR="00113CEB" w:rsidRPr="00B60973">
        <w:rPr>
          <w:b/>
          <w:color w:val="000000"/>
          <w:sz w:val="28"/>
          <w:szCs w:val="28"/>
        </w:rPr>
        <w:t>Reviews and Audit</w:t>
      </w:r>
      <w:r w:rsidR="007C6E86" w:rsidRPr="00B60973">
        <w:rPr>
          <w:b/>
          <w:color w:val="000000"/>
          <w:sz w:val="28"/>
          <w:szCs w:val="28"/>
        </w:rPr>
        <w:t>s</w:t>
      </w:r>
    </w:p>
    <w:p w:rsidR="009A76CF" w:rsidRDefault="001915C9" w:rsidP="009A76CF">
      <w:pPr>
        <w:ind w:left="720"/>
        <w:jc w:val="both"/>
        <w:rPr>
          <w:color w:val="000000"/>
        </w:rPr>
      </w:pPr>
      <w:r>
        <w:rPr>
          <w:color w:val="000000"/>
        </w:rPr>
        <w:t xml:space="preserve">The purpose of </w:t>
      </w:r>
      <w:r w:rsidR="00FF22ED">
        <w:rPr>
          <w:color w:val="000000"/>
        </w:rPr>
        <w:t xml:space="preserve"> </w:t>
      </w:r>
      <w:r>
        <w:rPr>
          <w:color w:val="000000"/>
        </w:rPr>
        <w:t xml:space="preserve"> Reviews</w:t>
      </w:r>
      <w:r w:rsidR="00113CEB" w:rsidRPr="008E3FD1">
        <w:rPr>
          <w:color w:val="000000"/>
        </w:rPr>
        <w:t xml:space="preserve"> is to </w:t>
      </w:r>
      <w:r w:rsidR="009A76CF">
        <w:rPr>
          <w:color w:val="000000"/>
        </w:rPr>
        <w:t xml:space="preserve">set guidelines around </w:t>
      </w:r>
      <w:r w:rsidR="00113CEB" w:rsidRPr="008E3FD1">
        <w:rPr>
          <w:color w:val="000000"/>
        </w:rPr>
        <w:t xml:space="preserve">reviews and audits to make sure that the quality of the product is up to the mark. Reviews and audits will also help team members to know where the project stands </w:t>
      </w:r>
      <w:r w:rsidR="00751387" w:rsidRPr="008E3FD1">
        <w:rPr>
          <w:color w:val="000000"/>
        </w:rPr>
        <w:t>so is the quality. Review is a formal assessment of the project which should be done quite often and Audit is an inspection.</w:t>
      </w:r>
    </w:p>
    <w:p w:rsidR="002A00E9" w:rsidRDefault="00751387" w:rsidP="002A00E9">
      <w:pPr>
        <w:ind w:firstLine="720"/>
        <w:rPr>
          <w:color w:val="000000"/>
        </w:rPr>
      </w:pPr>
      <w:r w:rsidRPr="008E3FD1">
        <w:rPr>
          <w:color w:val="000000"/>
        </w:rPr>
        <w:t>F</w:t>
      </w:r>
      <w:r w:rsidR="002A00E9">
        <w:rPr>
          <w:color w:val="000000"/>
        </w:rPr>
        <w:t>ollowing are the reviews the team has done so far.</w:t>
      </w:r>
    </w:p>
    <w:p w:rsidR="00751387" w:rsidRPr="00BE1178" w:rsidRDefault="00751387" w:rsidP="002A00E9">
      <w:pPr>
        <w:ind w:firstLine="720"/>
        <w:rPr>
          <w:b/>
          <w:color w:val="000000"/>
        </w:rPr>
      </w:pPr>
      <w:r w:rsidRPr="00BE1178">
        <w:rPr>
          <w:b/>
          <w:color w:val="000000"/>
        </w:rPr>
        <w:t>Requirement review:</w:t>
      </w:r>
    </w:p>
    <w:p w:rsidR="002A00E9" w:rsidRDefault="002A00E9" w:rsidP="002A00E9">
      <w:pPr>
        <w:ind w:left="1440"/>
        <w:jc w:val="both"/>
        <w:rPr>
          <w:color w:val="000000"/>
        </w:rPr>
      </w:pPr>
      <w:r>
        <w:rPr>
          <w:color w:val="000000"/>
        </w:rPr>
        <w:t>Requirement review has been</w:t>
      </w:r>
      <w:r w:rsidR="00751387" w:rsidRPr="008E3FD1">
        <w:rPr>
          <w:color w:val="000000"/>
        </w:rPr>
        <w:t xml:space="preserve"> done </w:t>
      </w:r>
      <w:r>
        <w:rPr>
          <w:color w:val="000000"/>
        </w:rPr>
        <w:t>by the team leader. He has gone</w:t>
      </w:r>
      <w:r w:rsidR="00916942" w:rsidRPr="008E3FD1">
        <w:rPr>
          <w:color w:val="000000"/>
        </w:rPr>
        <w:t xml:space="preserve"> through all the requirement</w:t>
      </w:r>
      <w:r w:rsidR="009A76CF">
        <w:rPr>
          <w:color w:val="000000"/>
        </w:rPr>
        <w:t>s</w:t>
      </w:r>
      <w:r>
        <w:rPr>
          <w:color w:val="000000"/>
        </w:rPr>
        <w:t xml:space="preserve"> which are mentioned in the SPMP</w:t>
      </w:r>
      <w:r w:rsidR="00916942" w:rsidRPr="008E3FD1">
        <w:rPr>
          <w:color w:val="000000"/>
        </w:rPr>
        <w:t xml:space="preserve">. </w:t>
      </w:r>
    </w:p>
    <w:p w:rsidR="00916942" w:rsidRDefault="00BF304F" w:rsidP="002A00E9">
      <w:pPr>
        <w:ind w:firstLine="720"/>
        <w:jc w:val="both"/>
        <w:rPr>
          <w:b/>
          <w:color w:val="000000"/>
        </w:rPr>
      </w:pPr>
      <w:r w:rsidRPr="00BE1178">
        <w:rPr>
          <w:b/>
          <w:color w:val="000000"/>
        </w:rPr>
        <w:t>Preliminary Design Review:</w:t>
      </w:r>
    </w:p>
    <w:p w:rsidR="002A00E9" w:rsidRPr="002A00E9" w:rsidRDefault="002A00E9" w:rsidP="002A00E9">
      <w:pPr>
        <w:ind w:left="1410"/>
        <w:rPr>
          <w:color w:val="000000"/>
        </w:rPr>
      </w:pPr>
      <w:r w:rsidRPr="002A00E9">
        <w:rPr>
          <w:color w:val="000000"/>
        </w:rPr>
        <w:t xml:space="preserve">Team has also gone through this phase wherein couple of team members suggested </w:t>
      </w:r>
      <w:r>
        <w:rPr>
          <w:color w:val="000000"/>
        </w:rPr>
        <w:t xml:space="preserve">      </w:t>
      </w:r>
      <w:r w:rsidRPr="002A00E9">
        <w:rPr>
          <w:color w:val="000000"/>
        </w:rPr>
        <w:t>different designs and considering the merits and demerits team member</w:t>
      </w:r>
      <w:r>
        <w:rPr>
          <w:color w:val="000000"/>
        </w:rPr>
        <w:t xml:space="preserve">s decided to hold on </w:t>
      </w:r>
      <w:r w:rsidRPr="002A00E9">
        <w:rPr>
          <w:color w:val="000000"/>
        </w:rPr>
        <w:t>to the best design.</w:t>
      </w:r>
    </w:p>
    <w:p w:rsidR="006830E0" w:rsidRPr="008E3FD1" w:rsidRDefault="006830E0" w:rsidP="002A00E9">
      <w:pPr>
        <w:ind w:left="1440"/>
        <w:jc w:val="both"/>
        <w:rPr>
          <w:color w:val="000000"/>
        </w:rPr>
      </w:pPr>
    </w:p>
    <w:p w:rsidR="006830E0" w:rsidRPr="00D03DD1" w:rsidRDefault="00D03DD1" w:rsidP="00C30BE3">
      <w:pPr>
        <w:rPr>
          <w:b/>
          <w:color w:val="000000"/>
          <w:sz w:val="28"/>
          <w:szCs w:val="28"/>
        </w:rPr>
      </w:pPr>
      <w:r w:rsidRPr="00D03DD1">
        <w:rPr>
          <w:b/>
          <w:color w:val="000000"/>
          <w:sz w:val="28"/>
          <w:szCs w:val="28"/>
        </w:rPr>
        <w:t xml:space="preserve"> 7.</w:t>
      </w:r>
      <w:r>
        <w:rPr>
          <w:b/>
          <w:color w:val="000000"/>
          <w:sz w:val="28"/>
          <w:szCs w:val="28"/>
        </w:rPr>
        <w:t xml:space="preserve"> </w:t>
      </w:r>
      <w:r w:rsidRPr="00D03DD1">
        <w:rPr>
          <w:b/>
          <w:color w:val="000000"/>
          <w:sz w:val="28"/>
          <w:szCs w:val="28"/>
        </w:rPr>
        <w:t>Testing.</w:t>
      </w:r>
    </w:p>
    <w:p w:rsidR="0090122A" w:rsidRPr="008E3FD1" w:rsidRDefault="0090122A" w:rsidP="001512A1">
      <w:pPr>
        <w:ind w:left="720"/>
        <w:jc w:val="both"/>
        <w:rPr>
          <w:color w:val="000000"/>
        </w:rPr>
      </w:pPr>
      <w:r w:rsidRPr="008E3FD1">
        <w:rPr>
          <w:color w:val="000000"/>
        </w:rPr>
        <w:t xml:space="preserve">The testing of the </w:t>
      </w:r>
      <w:r w:rsidRPr="008E3FD1">
        <w:rPr>
          <w:i/>
          <w:color w:val="000000"/>
        </w:rPr>
        <w:t>Home-opoly</w:t>
      </w:r>
      <w:r w:rsidRPr="008E3FD1">
        <w:rPr>
          <w:color w:val="000000"/>
        </w:rPr>
        <w:t xml:space="preserve">  </w:t>
      </w:r>
      <w:r w:rsidR="00D03DD1">
        <w:rPr>
          <w:color w:val="000000"/>
        </w:rPr>
        <w:t xml:space="preserve"> </w:t>
      </w:r>
      <w:r w:rsidRPr="008E3FD1">
        <w:rPr>
          <w:color w:val="000000"/>
        </w:rPr>
        <w:t>project including all its components will be owned by the quality assurance group. The Quality Assurance team will be responsible for functional testing, regression testing and performance oriented testing. The code level testing meaning “</w:t>
      </w:r>
      <w:r w:rsidR="00363820" w:rsidRPr="008E3FD1">
        <w:rPr>
          <w:color w:val="000000"/>
        </w:rPr>
        <w:t>U</w:t>
      </w:r>
      <w:r w:rsidRPr="008E3FD1">
        <w:rPr>
          <w:color w:val="000000"/>
        </w:rPr>
        <w:t>nit Testing” will be owned by development team. The test team will be responsible for communicating the defects found during testing to the develop</w:t>
      </w:r>
      <w:r w:rsidR="001512A1">
        <w:rPr>
          <w:color w:val="000000"/>
        </w:rPr>
        <w:t xml:space="preserve">ment team with appropriate steps </w:t>
      </w:r>
      <w:r w:rsidRPr="008E3FD1">
        <w:rPr>
          <w:color w:val="000000"/>
        </w:rPr>
        <w:t>to recreate the problem.</w:t>
      </w:r>
      <w:r w:rsidR="001512A1">
        <w:rPr>
          <w:color w:val="000000"/>
        </w:rPr>
        <w:t xml:space="preserve"> The QA team will co</w:t>
      </w:r>
      <w:r w:rsidR="00363820" w:rsidRPr="008E3FD1">
        <w:rPr>
          <w:color w:val="000000"/>
        </w:rPr>
        <w:t>ordinate with management and development team to decide on reliability and performance tests criteria. At the end of testing the QA team will generate a report detailing the results of the testing.</w:t>
      </w:r>
    </w:p>
    <w:p w:rsidR="00787C47" w:rsidRPr="00D03DD1" w:rsidRDefault="00D03DD1" w:rsidP="00C30BE3">
      <w:pPr>
        <w:rPr>
          <w:b/>
          <w:color w:val="000000"/>
          <w:sz w:val="28"/>
          <w:szCs w:val="28"/>
        </w:rPr>
      </w:pPr>
      <w:r w:rsidRPr="00D03DD1">
        <w:rPr>
          <w:b/>
          <w:color w:val="000000"/>
          <w:sz w:val="28"/>
          <w:szCs w:val="28"/>
        </w:rPr>
        <w:t>8.</w:t>
      </w:r>
      <w:r>
        <w:rPr>
          <w:b/>
          <w:color w:val="000000"/>
          <w:sz w:val="28"/>
          <w:szCs w:val="28"/>
        </w:rPr>
        <w:t xml:space="preserve"> </w:t>
      </w:r>
      <w:r w:rsidR="00787C47" w:rsidRPr="00D03DD1">
        <w:rPr>
          <w:b/>
          <w:color w:val="000000"/>
          <w:sz w:val="28"/>
          <w:szCs w:val="28"/>
        </w:rPr>
        <w:t xml:space="preserve">Problem </w:t>
      </w:r>
      <w:r w:rsidRPr="00D03DD1">
        <w:rPr>
          <w:b/>
          <w:color w:val="000000"/>
          <w:sz w:val="28"/>
          <w:szCs w:val="28"/>
        </w:rPr>
        <w:t>reporting and corrective action.</w:t>
      </w:r>
    </w:p>
    <w:p w:rsidR="007A5335" w:rsidRDefault="00B179B5" w:rsidP="001512A1">
      <w:pPr>
        <w:ind w:left="720"/>
        <w:jc w:val="both"/>
        <w:rPr>
          <w:color w:val="000000"/>
        </w:rPr>
      </w:pPr>
      <w:r w:rsidRPr="008E3FD1">
        <w:rPr>
          <w:color w:val="000000"/>
        </w:rPr>
        <w:t xml:space="preserve">This section describes how defects are recognized, </w:t>
      </w:r>
      <w:r w:rsidR="001512A1">
        <w:rPr>
          <w:color w:val="000000"/>
        </w:rPr>
        <w:t xml:space="preserve">reported, </w:t>
      </w:r>
      <w:r w:rsidRPr="008E3FD1">
        <w:rPr>
          <w:color w:val="000000"/>
        </w:rPr>
        <w:t>corrected</w:t>
      </w:r>
      <w:r w:rsidR="001512A1">
        <w:rPr>
          <w:color w:val="000000"/>
        </w:rPr>
        <w:t xml:space="preserve"> and correction verified</w:t>
      </w:r>
      <w:r w:rsidRPr="008E3FD1">
        <w:rPr>
          <w:color w:val="000000"/>
        </w:rPr>
        <w:t>.</w:t>
      </w:r>
      <w:r w:rsidR="001512A1">
        <w:rPr>
          <w:color w:val="000000"/>
        </w:rPr>
        <w:t xml:space="preserve">  </w:t>
      </w:r>
      <w:r w:rsidR="007A5335">
        <w:rPr>
          <w:color w:val="000000"/>
        </w:rPr>
        <w:t xml:space="preserve">The problem might be Document </w:t>
      </w:r>
      <w:r w:rsidR="002A00E9">
        <w:rPr>
          <w:color w:val="000000"/>
        </w:rPr>
        <w:t>problems (Non-compliant with</w:t>
      </w:r>
      <w:r w:rsidR="007A5335">
        <w:rPr>
          <w:color w:val="000000"/>
        </w:rPr>
        <w:t xml:space="preserve"> other documents), Code </w:t>
      </w:r>
      <w:r w:rsidR="002A00E9">
        <w:rPr>
          <w:color w:val="000000"/>
        </w:rPr>
        <w:t>Problems (</w:t>
      </w:r>
      <w:r w:rsidR="007A5335">
        <w:rPr>
          <w:color w:val="000000"/>
        </w:rPr>
        <w:t>Lack of functionality, wrong functionality).</w:t>
      </w:r>
      <w:r w:rsidR="00161578">
        <w:rPr>
          <w:color w:val="000000"/>
        </w:rPr>
        <w:t xml:space="preserve"> Defects can be detected by the team at </w:t>
      </w:r>
      <w:r w:rsidR="00161578">
        <w:rPr>
          <w:color w:val="000000"/>
        </w:rPr>
        <w:lastRenderedPageBreak/>
        <w:t xml:space="preserve">any stage of product development. </w:t>
      </w:r>
      <w:r w:rsidR="0043684F">
        <w:rPr>
          <w:color w:val="000000"/>
        </w:rPr>
        <w:t>These Errors</w:t>
      </w:r>
      <w:r w:rsidR="00161578">
        <w:rPr>
          <w:color w:val="000000"/>
        </w:rPr>
        <w:t xml:space="preserve"> that have been detected will be tracked to completion. </w:t>
      </w:r>
    </w:p>
    <w:p w:rsidR="00311A63" w:rsidRPr="00161578" w:rsidRDefault="0043684F" w:rsidP="00161578">
      <w:pPr>
        <w:ind w:left="720"/>
        <w:jc w:val="both"/>
        <w:rPr>
          <w:color w:val="000000"/>
        </w:rPr>
      </w:pPr>
      <w:r>
        <w:rPr>
          <w:color w:val="000000"/>
        </w:rPr>
        <w:t>In o</w:t>
      </w:r>
      <w:r w:rsidR="00161578">
        <w:rPr>
          <w:color w:val="000000"/>
        </w:rPr>
        <w:t>ur team if the</w:t>
      </w:r>
      <w:r w:rsidR="007A5335">
        <w:rPr>
          <w:color w:val="000000"/>
        </w:rPr>
        <w:t xml:space="preserve"> problem is detected, </w:t>
      </w:r>
      <w:r w:rsidR="00161578">
        <w:rPr>
          <w:color w:val="000000"/>
        </w:rPr>
        <w:t>the</w:t>
      </w:r>
      <w:r w:rsidR="007A5335">
        <w:rPr>
          <w:color w:val="000000"/>
        </w:rPr>
        <w:t xml:space="preserve"> person who discovered the error is responsible for reporting it to the Team Leader</w:t>
      </w:r>
      <w:r w:rsidR="00161578">
        <w:rPr>
          <w:color w:val="000000"/>
        </w:rPr>
        <w:t xml:space="preserve"> and the developer who wrote the code</w:t>
      </w:r>
      <w:r w:rsidR="007A5335">
        <w:rPr>
          <w:color w:val="000000"/>
        </w:rPr>
        <w:t>.</w:t>
      </w:r>
      <w:r w:rsidR="00161578">
        <w:rPr>
          <w:color w:val="000000"/>
        </w:rPr>
        <w:t xml:space="preserve"> Any </w:t>
      </w:r>
      <w:r>
        <w:rPr>
          <w:color w:val="000000"/>
        </w:rPr>
        <w:t>issues found during review are</w:t>
      </w:r>
      <w:r w:rsidR="00161578">
        <w:rPr>
          <w:color w:val="000000"/>
        </w:rPr>
        <w:t xml:space="preserve"> addressed by the team. A spreadsheet is maintained on GitHub</w:t>
      </w:r>
      <w:r>
        <w:rPr>
          <w:color w:val="000000"/>
        </w:rPr>
        <w:t xml:space="preserve"> which lists the bugs that have been found. This list is visible to the entire team and updated by the development team as the defects are fixed.</w:t>
      </w:r>
      <w:r w:rsidR="00161578">
        <w:rPr>
          <w:color w:val="000000"/>
        </w:rPr>
        <w:t xml:space="preserve"> </w:t>
      </w:r>
      <w:r>
        <w:rPr>
          <w:color w:val="000000"/>
        </w:rPr>
        <w:t>Once The Problem is found</w:t>
      </w:r>
      <w:r w:rsidR="00311A63" w:rsidRPr="00161578">
        <w:rPr>
          <w:color w:val="000000"/>
        </w:rPr>
        <w:t xml:space="preserve"> </w:t>
      </w:r>
      <w:r>
        <w:rPr>
          <w:color w:val="000000"/>
        </w:rPr>
        <w:t>t</w:t>
      </w:r>
      <w:r w:rsidR="00311A63" w:rsidRPr="00161578">
        <w:rPr>
          <w:color w:val="000000"/>
        </w:rPr>
        <w:t xml:space="preserve">eam approaches team leader to solve this issue. </w:t>
      </w:r>
      <w:r w:rsidR="00161578">
        <w:rPr>
          <w:color w:val="000000"/>
        </w:rPr>
        <w:t>Once</w:t>
      </w:r>
      <w:r w:rsidR="00311A63" w:rsidRPr="00161578">
        <w:rPr>
          <w:color w:val="000000"/>
        </w:rPr>
        <w:t xml:space="preserve"> the problem is solved the team is asked to check whether the changes made works or not.  If the problem is not solved   then a meeting is set up with the </w:t>
      </w:r>
      <w:r w:rsidR="00161578">
        <w:rPr>
          <w:color w:val="000000"/>
        </w:rPr>
        <w:t xml:space="preserve">entire team </w:t>
      </w:r>
      <w:r w:rsidR="00311A63" w:rsidRPr="00161578">
        <w:rPr>
          <w:color w:val="000000"/>
        </w:rPr>
        <w:t xml:space="preserve">to take further decisions. </w:t>
      </w:r>
    </w:p>
    <w:p w:rsidR="000B52E9" w:rsidRPr="00496686" w:rsidRDefault="000B52E9" w:rsidP="000B52E9">
      <w:pPr>
        <w:spacing w:before="100" w:beforeAutospacing="1" w:after="100" w:afterAutospacing="1" w:line="240" w:lineRule="auto"/>
        <w:outlineLvl w:val="0"/>
        <w:rPr>
          <w:rFonts w:eastAsia="Times New Roman" w:cs="Times New Roman"/>
          <w:b/>
          <w:bCs/>
          <w:kern w:val="36"/>
          <w:sz w:val="28"/>
          <w:szCs w:val="28"/>
        </w:rPr>
      </w:pPr>
      <w:r w:rsidRPr="00496686">
        <w:rPr>
          <w:rFonts w:eastAsia="Times New Roman" w:cs="Times New Roman"/>
          <w:b/>
          <w:bCs/>
          <w:kern w:val="36"/>
          <w:sz w:val="28"/>
          <w:szCs w:val="28"/>
        </w:rPr>
        <w:t>9. Tools, techniques and methodologies</w:t>
      </w:r>
      <w:r w:rsidR="00496686" w:rsidRPr="00496686">
        <w:rPr>
          <w:rFonts w:eastAsia="Times New Roman" w:cs="Times New Roman"/>
          <w:b/>
          <w:bCs/>
          <w:kern w:val="36"/>
          <w:sz w:val="28"/>
          <w:szCs w:val="28"/>
        </w:rPr>
        <w:t>.</w:t>
      </w:r>
    </w:p>
    <w:p w:rsidR="00496686" w:rsidRPr="008E3FD1" w:rsidRDefault="00496686" w:rsidP="001512A1">
      <w:pPr>
        <w:spacing w:before="100" w:beforeAutospacing="1" w:after="100" w:afterAutospacing="1" w:line="240" w:lineRule="auto"/>
        <w:ind w:left="720"/>
        <w:jc w:val="both"/>
        <w:outlineLvl w:val="0"/>
        <w:rPr>
          <w:rFonts w:eastAsia="Times New Roman" w:cs="Times New Roman"/>
          <w:bCs/>
          <w:kern w:val="36"/>
        </w:rPr>
      </w:pPr>
      <w:r>
        <w:rPr>
          <w:rFonts w:eastAsia="Times New Roman" w:cs="Times New Roman"/>
          <w:bCs/>
          <w:kern w:val="36"/>
        </w:rPr>
        <w:t xml:space="preserve">The SQA team should make sure that appropriate tools, techniques and methodologies are used. Along with this every member in the team should have access to these tools and should be knowledgeable about these tools. </w:t>
      </w:r>
    </w:p>
    <w:p w:rsidR="00D47D02" w:rsidRPr="002C0B1B" w:rsidRDefault="002C0B1B" w:rsidP="000B52E9">
      <w:pPr>
        <w:spacing w:before="100" w:beforeAutospacing="1" w:after="100" w:afterAutospacing="1" w:line="240" w:lineRule="auto"/>
        <w:outlineLvl w:val="0"/>
        <w:rPr>
          <w:rFonts w:eastAsia="Times New Roman" w:cs="Times New Roman"/>
          <w:b/>
          <w:bCs/>
          <w:kern w:val="36"/>
          <w:sz w:val="28"/>
          <w:szCs w:val="28"/>
        </w:rPr>
      </w:pPr>
      <w:r w:rsidRPr="002C0B1B">
        <w:rPr>
          <w:rFonts w:eastAsia="Times New Roman" w:cs="Times New Roman"/>
          <w:b/>
          <w:bCs/>
          <w:kern w:val="36"/>
          <w:sz w:val="28"/>
          <w:szCs w:val="28"/>
        </w:rPr>
        <w:t>10. Code Control.</w:t>
      </w:r>
    </w:p>
    <w:p w:rsidR="00D47D02" w:rsidRDefault="00D47D02" w:rsidP="00082E24">
      <w:pPr>
        <w:spacing w:before="100" w:beforeAutospacing="1" w:after="100" w:afterAutospacing="1" w:line="240" w:lineRule="auto"/>
        <w:ind w:left="720"/>
        <w:jc w:val="both"/>
        <w:outlineLvl w:val="0"/>
        <w:rPr>
          <w:rFonts w:eastAsia="Times New Roman" w:cs="Times New Roman"/>
          <w:bCs/>
          <w:kern w:val="36"/>
        </w:rPr>
      </w:pPr>
      <w:r w:rsidRPr="008E3FD1">
        <w:rPr>
          <w:rFonts w:eastAsia="Times New Roman" w:cs="Times New Roman"/>
          <w:bCs/>
          <w:kern w:val="36"/>
        </w:rPr>
        <w:t xml:space="preserve">To facilitate the code control our team uses GitHub which is a web based hosting service where </w:t>
      </w:r>
      <w:r w:rsidR="00082E24">
        <w:rPr>
          <w:rFonts w:eastAsia="Times New Roman" w:cs="Times New Roman"/>
          <w:bCs/>
          <w:kern w:val="36"/>
        </w:rPr>
        <w:t xml:space="preserve">in the codes are being stored. </w:t>
      </w:r>
      <w:r w:rsidRPr="008E3FD1">
        <w:rPr>
          <w:rFonts w:eastAsia="Times New Roman" w:cs="Times New Roman"/>
          <w:bCs/>
          <w:kern w:val="36"/>
        </w:rPr>
        <w:t>The team will also be using Google drive to store all the documentations.</w:t>
      </w:r>
    </w:p>
    <w:p w:rsidR="003A7ED4" w:rsidRPr="002C0B1B" w:rsidRDefault="003A7ED4" w:rsidP="003A7ED4">
      <w:pPr>
        <w:pStyle w:val="Heading1"/>
        <w:rPr>
          <w:rFonts w:asciiTheme="minorHAnsi" w:hAnsiTheme="minorHAnsi"/>
          <w:sz w:val="28"/>
          <w:szCs w:val="28"/>
        </w:rPr>
      </w:pPr>
      <w:r w:rsidRPr="002C0B1B">
        <w:rPr>
          <w:rFonts w:asciiTheme="minorHAnsi" w:hAnsiTheme="minorHAnsi"/>
          <w:sz w:val="28"/>
          <w:szCs w:val="28"/>
        </w:rPr>
        <w:t>11. Media control</w:t>
      </w:r>
      <w:r w:rsidR="002C0B1B" w:rsidRPr="002C0B1B">
        <w:rPr>
          <w:rFonts w:asciiTheme="minorHAnsi" w:hAnsiTheme="minorHAnsi"/>
          <w:sz w:val="28"/>
          <w:szCs w:val="28"/>
        </w:rPr>
        <w:t>.</w:t>
      </w:r>
    </w:p>
    <w:p w:rsidR="00D47D02" w:rsidRPr="008E3FD1" w:rsidRDefault="00D47D02" w:rsidP="00082E24">
      <w:pPr>
        <w:pStyle w:val="Heading1"/>
        <w:ind w:left="720"/>
        <w:rPr>
          <w:rFonts w:asciiTheme="minorHAnsi" w:hAnsiTheme="minorHAnsi"/>
          <w:b w:val="0"/>
          <w:sz w:val="22"/>
          <w:szCs w:val="22"/>
        </w:rPr>
      </w:pPr>
      <w:r w:rsidRPr="008E3FD1">
        <w:rPr>
          <w:rFonts w:asciiTheme="minorHAnsi" w:hAnsiTheme="minorHAnsi"/>
          <w:b w:val="0"/>
          <w:sz w:val="22"/>
          <w:szCs w:val="22"/>
        </w:rPr>
        <w:t>Media control is done in order to maintain the Quality of the product.   Since Home-opoly is a web based product, servers are the main media to store the</w:t>
      </w:r>
      <w:r w:rsidR="00082E24">
        <w:rPr>
          <w:rFonts w:asciiTheme="minorHAnsi" w:hAnsiTheme="minorHAnsi"/>
          <w:b w:val="0"/>
          <w:sz w:val="22"/>
          <w:szCs w:val="22"/>
        </w:rPr>
        <w:t xml:space="preserve"> website. Maintenance is owned by the development team. The </w:t>
      </w:r>
      <w:r w:rsidR="0033356D">
        <w:rPr>
          <w:rFonts w:asciiTheme="minorHAnsi" w:hAnsiTheme="minorHAnsi"/>
          <w:b w:val="0"/>
          <w:sz w:val="22"/>
          <w:szCs w:val="22"/>
        </w:rPr>
        <w:t>S</w:t>
      </w:r>
      <w:r w:rsidR="00082E24">
        <w:rPr>
          <w:rFonts w:asciiTheme="minorHAnsi" w:hAnsiTheme="minorHAnsi"/>
          <w:b w:val="0"/>
          <w:sz w:val="22"/>
          <w:szCs w:val="22"/>
        </w:rPr>
        <w:t>QA team shall be responsible in verifying the production environment.</w:t>
      </w:r>
    </w:p>
    <w:p w:rsidR="00D47D02" w:rsidRDefault="0044429F" w:rsidP="003A7ED4">
      <w:pPr>
        <w:pStyle w:val="Heading1"/>
        <w:rPr>
          <w:rFonts w:asciiTheme="minorHAnsi" w:hAnsiTheme="minorHAnsi"/>
          <w:sz w:val="28"/>
          <w:szCs w:val="28"/>
        </w:rPr>
      </w:pPr>
      <w:r w:rsidRPr="0044429F">
        <w:rPr>
          <w:rFonts w:asciiTheme="minorHAnsi" w:hAnsiTheme="minorHAnsi"/>
          <w:sz w:val="28"/>
          <w:szCs w:val="28"/>
        </w:rPr>
        <w:t>12. Supplier Control.</w:t>
      </w:r>
    </w:p>
    <w:p w:rsidR="0044429F" w:rsidRPr="00082E24" w:rsidRDefault="00082E24" w:rsidP="00082E24">
      <w:pPr>
        <w:pStyle w:val="Heading1"/>
        <w:ind w:left="720"/>
        <w:jc w:val="both"/>
        <w:rPr>
          <w:rFonts w:asciiTheme="minorHAnsi" w:hAnsiTheme="minorHAnsi"/>
          <w:b w:val="0"/>
          <w:sz w:val="22"/>
          <w:szCs w:val="22"/>
        </w:rPr>
      </w:pPr>
      <w:r w:rsidRPr="00082E24">
        <w:rPr>
          <w:rFonts w:asciiTheme="minorHAnsi" w:hAnsiTheme="minorHAnsi"/>
          <w:b w:val="0"/>
          <w:sz w:val="22"/>
          <w:szCs w:val="22"/>
        </w:rPr>
        <w:t>Apache HTTP server is selected as the webserver to host the website</w:t>
      </w:r>
      <w:r>
        <w:rPr>
          <w:rFonts w:asciiTheme="minorHAnsi" w:hAnsiTheme="minorHAnsi"/>
          <w:b w:val="0"/>
          <w:sz w:val="22"/>
          <w:szCs w:val="22"/>
        </w:rPr>
        <w:t xml:space="preserve">. Apache is Open Community software. The ‘Licensing’ aspects for using the webserver are owned by the project lead.  Any issues and customization requests to apache are to be dealt with by the project lead and communicated to the team as required. </w:t>
      </w:r>
    </w:p>
    <w:p w:rsidR="007A7AE4" w:rsidRPr="0067031C" w:rsidRDefault="0067031C" w:rsidP="007A7AE4">
      <w:pPr>
        <w:pStyle w:val="Heading1"/>
        <w:rPr>
          <w:rFonts w:asciiTheme="minorHAnsi" w:hAnsiTheme="minorHAnsi"/>
          <w:sz w:val="28"/>
          <w:szCs w:val="28"/>
        </w:rPr>
      </w:pPr>
      <w:r w:rsidRPr="0067031C">
        <w:rPr>
          <w:rFonts w:asciiTheme="minorHAnsi" w:hAnsiTheme="minorHAnsi"/>
          <w:sz w:val="28"/>
          <w:szCs w:val="28"/>
        </w:rPr>
        <w:t xml:space="preserve">13. </w:t>
      </w:r>
      <w:r w:rsidR="007A7AE4" w:rsidRPr="0067031C">
        <w:rPr>
          <w:rFonts w:asciiTheme="minorHAnsi" w:hAnsiTheme="minorHAnsi"/>
          <w:sz w:val="28"/>
          <w:szCs w:val="28"/>
        </w:rPr>
        <w:t>Records collection, maintenance &amp; retention.</w:t>
      </w:r>
    </w:p>
    <w:p w:rsidR="007A7AE4" w:rsidRPr="008E3FD1" w:rsidRDefault="007A7AE4" w:rsidP="00082E24">
      <w:pPr>
        <w:pStyle w:val="Heading1"/>
        <w:ind w:left="720"/>
        <w:jc w:val="both"/>
        <w:rPr>
          <w:rFonts w:asciiTheme="minorHAnsi" w:hAnsiTheme="minorHAnsi"/>
          <w:b w:val="0"/>
          <w:sz w:val="22"/>
          <w:szCs w:val="22"/>
        </w:rPr>
      </w:pPr>
      <w:r w:rsidRPr="008E3FD1">
        <w:rPr>
          <w:rFonts w:asciiTheme="minorHAnsi" w:hAnsiTheme="minorHAnsi"/>
          <w:b w:val="0"/>
          <w:sz w:val="22"/>
          <w:szCs w:val="22"/>
        </w:rPr>
        <w:t>Minutes of meetings are added and also the reviews are added to the project library.</w:t>
      </w:r>
      <w:r w:rsidR="00C718DB" w:rsidRPr="008E3FD1">
        <w:rPr>
          <w:rFonts w:asciiTheme="minorHAnsi" w:hAnsiTheme="minorHAnsi"/>
          <w:b w:val="0"/>
          <w:sz w:val="22"/>
          <w:szCs w:val="22"/>
        </w:rPr>
        <w:t xml:space="preserve"> Task reports, Audit reports and Inspection reports are also maintained. These records will be kept throughout the duration of the project.</w:t>
      </w:r>
    </w:p>
    <w:p w:rsidR="00C718DB" w:rsidRPr="0067031C" w:rsidRDefault="0067031C" w:rsidP="007A7AE4">
      <w:pPr>
        <w:pStyle w:val="Heading1"/>
        <w:rPr>
          <w:rFonts w:asciiTheme="minorHAnsi" w:hAnsiTheme="minorHAnsi"/>
          <w:sz w:val="28"/>
          <w:szCs w:val="28"/>
        </w:rPr>
      </w:pPr>
      <w:r w:rsidRPr="0067031C">
        <w:rPr>
          <w:rFonts w:asciiTheme="minorHAnsi" w:hAnsiTheme="minorHAnsi"/>
          <w:sz w:val="28"/>
          <w:szCs w:val="28"/>
        </w:rPr>
        <w:lastRenderedPageBreak/>
        <w:t>14.  Training.</w:t>
      </w:r>
    </w:p>
    <w:p w:rsidR="00C718DB" w:rsidRPr="008E3FD1" w:rsidRDefault="00C718DB" w:rsidP="00082E24">
      <w:pPr>
        <w:pStyle w:val="Heading1"/>
        <w:ind w:left="720"/>
        <w:jc w:val="both"/>
        <w:rPr>
          <w:rFonts w:asciiTheme="minorHAnsi" w:hAnsiTheme="minorHAnsi"/>
          <w:b w:val="0"/>
          <w:sz w:val="22"/>
          <w:szCs w:val="22"/>
        </w:rPr>
      </w:pPr>
      <w:r w:rsidRPr="008E3FD1">
        <w:rPr>
          <w:rFonts w:asciiTheme="minorHAnsi" w:hAnsiTheme="minorHAnsi"/>
          <w:b w:val="0"/>
          <w:sz w:val="22"/>
          <w:szCs w:val="22"/>
        </w:rPr>
        <w:t xml:space="preserve">Situations may arise where project expects special skills. Also developers are given some formal training regarding the Quality maintenance throughout the project. We make sure that people in our team are specialized in </w:t>
      </w:r>
      <w:r w:rsidR="0070153E" w:rsidRPr="008E3FD1">
        <w:rPr>
          <w:rFonts w:asciiTheme="minorHAnsi" w:hAnsiTheme="minorHAnsi"/>
          <w:b w:val="0"/>
          <w:sz w:val="22"/>
          <w:szCs w:val="22"/>
        </w:rPr>
        <w:t>the work they are doing.  If the Team leader and the QA team feels some extra skills is to be provided to team members, those will be mentioned in the future.</w:t>
      </w:r>
    </w:p>
    <w:p w:rsidR="0070153E" w:rsidRPr="0067031C" w:rsidRDefault="0067031C" w:rsidP="007A7AE4">
      <w:pPr>
        <w:pStyle w:val="Heading1"/>
        <w:rPr>
          <w:rFonts w:asciiTheme="minorHAnsi" w:hAnsiTheme="minorHAnsi"/>
          <w:sz w:val="28"/>
          <w:szCs w:val="28"/>
        </w:rPr>
      </w:pPr>
      <w:r w:rsidRPr="0067031C">
        <w:rPr>
          <w:rFonts w:asciiTheme="minorHAnsi" w:hAnsiTheme="minorHAnsi"/>
          <w:sz w:val="28"/>
          <w:szCs w:val="28"/>
        </w:rPr>
        <w:t>15. Risk Management.</w:t>
      </w:r>
    </w:p>
    <w:p w:rsidR="0070153E" w:rsidRPr="008E3FD1" w:rsidRDefault="00C776D6" w:rsidP="000C3F1C">
      <w:pPr>
        <w:pStyle w:val="Heading1"/>
        <w:ind w:left="720"/>
        <w:jc w:val="both"/>
        <w:rPr>
          <w:rFonts w:asciiTheme="minorHAnsi" w:hAnsiTheme="minorHAnsi"/>
          <w:b w:val="0"/>
          <w:sz w:val="22"/>
          <w:szCs w:val="22"/>
        </w:rPr>
      </w:pPr>
      <w:r>
        <w:rPr>
          <w:rFonts w:asciiTheme="minorHAnsi" w:hAnsiTheme="minorHAnsi"/>
          <w:b w:val="0"/>
          <w:sz w:val="22"/>
          <w:szCs w:val="22"/>
        </w:rPr>
        <w:t>T</w:t>
      </w:r>
      <w:r w:rsidR="0070153E" w:rsidRPr="008E3FD1">
        <w:rPr>
          <w:rFonts w:asciiTheme="minorHAnsi" w:hAnsiTheme="minorHAnsi"/>
          <w:b w:val="0"/>
          <w:sz w:val="22"/>
          <w:szCs w:val="22"/>
        </w:rPr>
        <w:t xml:space="preserve">eam should identify </w:t>
      </w:r>
      <w:r w:rsidRPr="008E3FD1">
        <w:rPr>
          <w:rFonts w:asciiTheme="minorHAnsi" w:hAnsiTheme="minorHAnsi"/>
          <w:b w:val="0"/>
          <w:sz w:val="22"/>
          <w:szCs w:val="22"/>
        </w:rPr>
        <w:t xml:space="preserve">the </w:t>
      </w:r>
      <w:r>
        <w:rPr>
          <w:rFonts w:asciiTheme="minorHAnsi" w:hAnsiTheme="minorHAnsi"/>
          <w:b w:val="0"/>
          <w:sz w:val="22"/>
          <w:szCs w:val="22"/>
        </w:rPr>
        <w:t xml:space="preserve">Project </w:t>
      </w:r>
      <w:r w:rsidR="0070153E" w:rsidRPr="008E3FD1">
        <w:rPr>
          <w:rFonts w:asciiTheme="minorHAnsi" w:hAnsiTheme="minorHAnsi"/>
          <w:b w:val="0"/>
          <w:sz w:val="22"/>
          <w:szCs w:val="22"/>
        </w:rPr>
        <w:t>risks</w:t>
      </w:r>
      <w:r>
        <w:rPr>
          <w:rFonts w:asciiTheme="minorHAnsi" w:hAnsiTheme="minorHAnsi"/>
          <w:b w:val="0"/>
          <w:sz w:val="22"/>
          <w:szCs w:val="22"/>
        </w:rPr>
        <w:t xml:space="preserve"> initially and continue to track the progress of these risks and perform continual mitigation as necessary. </w:t>
      </w:r>
    </w:p>
    <w:sectPr w:rsidR="0070153E" w:rsidRPr="008E3FD1" w:rsidSect="0044539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331" w:rsidRDefault="00BD4331" w:rsidP="00D21CC7">
      <w:pPr>
        <w:spacing w:after="0" w:line="240" w:lineRule="auto"/>
      </w:pPr>
      <w:r>
        <w:separator/>
      </w:r>
    </w:p>
  </w:endnote>
  <w:endnote w:type="continuationSeparator" w:id="0">
    <w:p w:rsidR="00BD4331" w:rsidRDefault="00BD4331" w:rsidP="00D21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331" w:rsidRDefault="00BD4331" w:rsidP="00D21CC7">
      <w:pPr>
        <w:spacing w:after="0" w:line="240" w:lineRule="auto"/>
      </w:pPr>
      <w:r>
        <w:separator/>
      </w:r>
    </w:p>
  </w:footnote>
  <w:footnote w:type="continuationSeparator" w:id="0">
    <w:p w:rsidR="00BD4331" w:rsidRDefault="00BD4331" w:rsidP="00D21C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B87"/>
    <w:multiLevelType w:val="hybridMultilevel"/>
    <w:tmpl w:val="35D829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157EE5"/>
    <w:multiLevelType w:val="hybridMultilevel"/>
    <w:tmpl w:val="110EBE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050" w:hanging="360"/>
      </w:pPr>
      <w:rPr>
        <w:rFonts w:ascii="Courier New" w:hAnsi="Courier New" w:cs="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cs="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cs="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2">
    <w:nsid w:val="13665615"/>
    <w:multiLevelType w:val="hybridMultilevel"/>
    <w:tmpl w:val="218686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E03D3"/>
    <w:multiLevelType w:val="hybridMultilevel"/>
    <w:tmpl w:val="BA8C08B0"/>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3AF499A"/>
    <w:multiLevelType w:val="hybridMultilevel"/>
    <w:tmpl w:val="96305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852F46"/>
    <w:multiLevelType w:val="hybridMultilevel"/>
    <w:tmpl w:val="A9C80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5F90329"/>
    <w:multiLevelType w:val="hybridMultilevel"/>
    <w:tmpl w:val="EB3639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1F055FF"/>
    <w:multiLevelType w:val="hybridMultilevel"/>
    <w:tmpl w:val="A4B2C8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5"/>
  </w:num>
  <w:num w:numId="4">
    <w:abstractNumId w:val="7"/>
  </w:num>
  <w:num w:numId="5">
    <w:abstractNumId w:val="4"/>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CFE"/>
    <w:rsid w:val="000541F3"/>
    <w:rsid w:val="00082E24"/>
    <w:rsid w:val="000A6029"/>
    <w:rsid w:val="000B52E9"/>
    <w:rsid w:val="000C3F1C"/>
    <w:rsid w:val="000C5CD3"/>
    <w:rsid w:val="000F5E83"/>
    <w:rsid w:val="00113CEB"/>
    <w:rsid w:val="001413CF"/>
    <w:rsid w:val="001512A1"/>
    <w:rsid w:val="00160A7E"/>
    <w:rsid w:val="00161578"/>
    <w:rsid w:val="001915C9"/>
    <w:rsid w:val="001E7B06"/>
    <w:rsid w:val="001F0619"/>
    <w:rsid w:val="00207FFA"/>
    <w:rsid w:val="002144C1"/>
    <w:rsid w:val="00225C74"/>
    <w:rsid w:val="00240893"/>
    <w:rsid w:val="00265CFE"/>
    <w:rsid w:val="002A00E9"/>
    <w:rsid w:val="002A5389"/>
    <w:rsid w:val="002C0B1B"/>
    <w:rsid w:val="002C1B02"/>
    <w:rsid w:val="003024E7"/>
    <w:rsid w:val="00310CEC"/>
    <w:rsid w:val="00311A63"/>
    <w:rsid w:val="0032005C"/>
    <w:rsid w:val="00331542"/>
    <w:rsid w:val="003320BC"/>
    <w:rsid w:val="0033356D"/>
    <w:rsid w:val="0036039C"/>
    <w:rsid w:val="00363820"/>
    <w:rsid w:val="003772F0"/>
    <w:rsid w:val="00387563"/>
    <w:rsid w:val="003A7ED4"/>
    <w:rsid w:val="003D149A"/>
    <w:rsid w:val="0043684F"/>
    <w:rsid w:val="0044429F"/>
    <w:rsid w:val="00445397"/>
    <w:rsid w:val="004619CF"/>
    <w:rsid w:val="0048165C"/>
    <w:rsid w:val="00496686"/>
    <w:rsid w:val="004E1A99"/>
    <w:rsid w:val="004E5459"/>
    <w:rsid w:val="005046C3"/>
    <w:rsid w:val="00522063"/>
    <w:rsid w:val="00530E3F"/>
    <w:rsid w:val="00565E9B"/>
    <w:rsid w:val="00594E67"/>
    <w:rsid w:val="00611285"/>
    <w:rsid w:val="00631F93"/>
    <w:rsid w:val="006462DD"/>
    <w:rsid w:val="0067031C"/>
    <w:rsid w:val="00676363"/>
    <w:rsid w:val="00680FDB"/>
    <w:rsid w:val="006830E0"/>
    <w:rsid w:val="00684B31"/>
    <w:rsid w:val="00686944"/>
    <w:rsid w:val="006E0878"/>
    <w:rsid w:val="006E7655"/>
    <w:rsid w:val="0070153E"/>
    <w:rsid w:val="00707DEF"/>
    <w:rsid w:val="00751387"/>
    <w:rsid w:val="00787C47"/>
    <w:rsid w:val="007A39DE"/>
    <w:rsid w:val="007A5335"/>
    <w:rsid w:val="007A7AE4"/>
    <w:rsid w:val="007C6E86"/>
    <w:rsid w:val="00893608"/>
    <w:rsid w:val="008C08C0"/>
    <w:rsid w:val="008E3FD1"/>
    <w:rsid w:val="0090122A"/>
    <w:rsid w:val="00916942"/>
    <w:rsid w:val="009406C9"/>
    <w:rsid w:val="0096157F"/>
    <w:rsid w:val="009857AE"/>
    <w:rsid w:val="00996B52"/>
    <w:rsid w:val="009A76CF"/>
    <w:rsid w:val="009D55C8"/>
    <w:rsid w:val="00A15F84"/>
    <w:rsid w:val="00A22C03"/>
    <w:rsid w:val="00A3633C"/>
    <w:rsid w:val="00A542EC"/>
    <w:rsid w:val="00A85003"/>
    <w:rsid w:val="00B179B5"/>
    <w:rsid w:val="00B250FB"/>
    <w:rsid w:val="00B519BF"/>
    <w:rsid w:val="00B60973"/>
    <w:rsid w:val="00B70B47"/>
    <w:rsid w:val="00BD1BE2"/>
    <w:rsid w:val="00BD4331"/>
    <w:rsid w:val="00BE1178"/>
    <w:rsid w:val="00BF304F"/>
    <w:rsid w:val="00C30BE3"/>
    <w:rsid w:val="00C62B37"/>
    <w:rsid w:val="00C66C87"/>
    <w:rsid w:val="00C718DB"/>
    <w:rsid w:val="00C776D6"/>
    <w:rsid w:val="00CF052B"/>
    <w:rsid w:val="00D03DD1"/>
    <w:rsid w:val="00D05A81"/>
    <w:rsid w:val="00D21CC7"/>
    <w:rsid w:val="00D31D94"/>
    <w:rsid w:val="00D47D02"/>
    <w:rsid w:val="00D5574F"/>
    <w:rsid w:val="00D70D2B"/>
    <w:rsid w:val="00D74CF5"/>
    <w:rsid w:val="00D76A12"/>
    <w:rsid w:val="00D926B2"/>
    <w:rsid w:val="00DD58FC"/>
    <w:rsid w:val="00DE4EAB"/>
    <w:rsid w:val="00DE51E9"/>
    <w:rsid w:val="00DE5B10"/>
    <w:rsid w:val="00E15ADF"/>
    <w:rsid w:val="00E72E36"/>
    <w:rsid w:val="00EA1A42"/>
    <w:rsid w:val="00EB112A"/>
    <w:rsid w:val="00F11018"/>
    <w:rsid w:val="00F12C5C"/>
    <w:rsid w:val="00F31B66"/>
    <w:rsid w:val="00F46588"/>
    <w:rsid w:val="00F62953"/>
    <w:rsid w:val="00F76899"/>
    <w:rsid w:val="00F76B13"/>
    <w:rsid w:val="00FA20A9"/>
    <w:rsid w:val="00FF22ED"/>
    <w:rsid w:val="00FF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52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D2B"/>
    <w:pPr>
      <w:ind w:left="720"/>
      <w:contextualSpacing/>
    </w:pPr>
  </w:style>
  <w:style w:type="paragraph" w:styleId="BalloonText">
    <w:name w:val="Balloon Text"/>
    <w:basedOn w:val="Normal"/>
    <w:link w:val="BalloonTextChar"/>
    <w:uiPriority w:val="99"/>
    <w:semiHidden/>
    <w:unhideWhenUsed/>
    <w:rsid w:val="00985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7AE"/>
    <w:rPr>
      <w:rFonts w:ascii="Tahoma" w:hAnsi="Tahoma" w:cs="Tahoma"/>
      <w:sz w:val="16"/>
      <w:szCs w:val="16"/>
    </w:rPr>
  </w:style>
  <w:style w:type="character" w:customStyle="1" w:styleId="Heading1Char">
    <w:name w:val="Heading 1 Char"/>
    <w:basedOn w:val="DefaultParagraphFont"/>
    <w:link w:val="Heading1"/>
    <w:uiPriority w:val="9"/>
    <w:rsid w:val="000B52E9"/>
    <w:rPr>
      <w:rFonts w:ascii="Times New Roman" w:eastAsia="Times New Roman" w:hAnsi="Times New Roman" w:cs="Times New Roman"/>
      <w:b/>
      <w:bCs/>
      <w:kern w:val="36"/>
      <w:sz w:val="48"/>
      <w:szCs w:val="48"/>
    </w:rPr>
  </w:style>
  <w:style w:type="paragraph" w:styleId="NoSpacing">
    <w:name w:val="No Spacing"/>
    <w:link w:val="NoSpacingChar"/>
    <w:uiPriority w:val="1"/>
    <w:qFormat/>
    <w:rsid w:val="0049668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96686"/>
    <w:rPr>
      <w:rFonts w:eastAsiaTheme="minorEastAsia"/>
      <w:lang w:eastAsia="ja-JP"/>
    </w:rPr>
  </w:style>
  <w:style w:type="table" w:styleId="TableGrid">
    <w:name w:val="Table Grid"/>
    <w:basedOn w:val="TableNormal"/>
    <w:uiPriority w:val="59"/>
    <w:rsid w:val="00B70B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1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CC7"/>
  </w:style>
  <w:style w:type="paragraph" w:styleId="Footer">
    <w:name w:val="footer"/>
    <w:basedOn w:val="Normal"/>
    <w:link w:val="FooterChar"/>
    <w:uiPriority w:val="99"/>
    <w:unhideWhenUsed/>
    <w:rsid w:val="00D21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CC7"/>
  </w:style>
  <w:style w:type="paragraph" w:styleId="FootnoteText">
    <w:name w:val="footnote text"/>
    <w:basedOn w:val="Normal"/>
    <w:link w:val="FootnoteTextChar"/>
    <w:uiPriority w:val="99"/>
    <w:semiHidden/>
    <w:unhideWhenUsed/>
    <w:rsid w:val="003200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005C"/>
    <w:rPr>
      <w:sz w:val="20"/>
      <w:szCs w:val="20"/>
    </w:rPr>
  </w:style>
  <w:style w:type="character" w:styleId="FootnoteReference">
    <w:name w:val="footnote reference"/>
    <w:basedOn w:val="DefaultParagraphFont"/>
    <w:uiPriority w:val="99"/>
    <w:semiHidden/>
    <w:unhideWhenUsed/>
    <w:rsid w:val="0032005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52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D2B"/>
    <w:pPr>
      <w:ind w:left="720"/>
      <w:contextualSpacing/>
    </w:pPr>
  </w:style>
  <w:style w:type="paragraph" w:styleId="BalloonText">
    <w:name w:val="Balloon Text"/>
    <w:basedOn w:val="Normal"/>
    <w:link w:val="BalloonTextChar"/>
    <w:uiPriority w:val="99"/>
    <w:semiHidden/>
    <w:unhideWhenUsed/>
    <w:rsid w:val="00985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7AE"/>
    <w:rPr>
      <w:rFonts w:ascii="Tahoma" w:hAnsi="Tahoma" w:cs="Tahoma"/>
      <w:sz w:val="16"/>
      <w:szCs w:val="16"/>
    </w:rPr>
  </w:style>
  <w:style w:type="character" w:customStyle="1" w:styleId="Heading1Char">
    <w:name w:val="Heading 1 Char"/>
    <w:basedOn w:val="DefaultParagraphFont"/>
    <w:link w:val="Heading1"/>
    <w:uiPriority w:val="9"/>
    <w:rsid w:val="000B52E9"/>
    <w:rPr>
      <w:rFonts w:ascii="Times New Roman" w:eastAsia="Times New Roman" w:hAnsi="Times New Roman" w:cs="Times New Roman"/>
      <w:b/>
      <w:bCs/>
      <w:kern w:val="36"/>
      <w:sz w:val="48"/>
      <w:szCs w:val="48"/>
    </w:rPr>
  </w:style>
  <w:style w:type="paragraph" w:styleId="NoSpacing">
    <w:name w:val="No Spacing"/>
    <w:link w:val="NoSpacingChar"/>
    <w:uiPriority w:val="1"/>
    <w:qFormat/>
    <w:rsid w:val="0049668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96686"/>
    <w:rPr>
      <w:rFonts w:eastAsiaTheme="minorEastAsia"/>
      <w:lang w:eastAsia="ja-JP"/>
    </w:rPr>
  </w:style>
  <w:style w:type="table" w:styleId="TableGrid">
    <w:name w:val="Table Grid"/>
    <w:basedOn w:val="TableNormal"/>
    <w:uiPriority w:val="59"/>
    <w:rsid w:val="00B70B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1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CC7"/>
  </w:style>
  <w:style w:type="paragraph" w:styleId="Footer">
    <w:name w:val="footer"/>
    <w:basedOn w:val="Normal"/>
    <w:link w:val="FooterChar"/>
    <w:uiPriority w:val="99"/>
    <w:unhideWhenUsed/>
    <w:rsid w:val="00D21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CC7"/>
  </w:style>
  <w:style w:type="paragraph" w:styleId="FootnoteText">
    <w:name w:val="footnote text"/>
    <w:basedOn w:val="Normal"/>
    <w:link w:val="FootnoteTextChar"/>
    <w:uiPriority w:val="99"/>
    <w:semiHidden/>
    <w:unhideWhenUsed/>
    <w:rsid w:val="003200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005C"/>
    <w:rPr>
      <w:sz w:val="20"/>
      <w:szCs w:val="20"/>
    </w:rPr>
  </w:style>
  <w:style w:type="character" w:styleId="FootnoteReference">
    <w:name w:val="footnote reference"/>
    <w:basedOn w:val="DefaultParagraphFont"/>
    <w:uiPriority w:val="99"/>
    <w:semiHidden/>
    <w:unhideWhenUsed/>
    <w:rsid w:val="003200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004136">
      <w:bodyDiv w:val="1"/>
      <w:marLeft w:val="0"/>
      <w:marRight w:val="0"/>
      <w:marTop w:val="0"/>
      <w:marBottom w:val="0"/>
      <w:divBdr>
        <w:top w:val="none" w:sz="0" w:space="0" w:color="auto"/>
        <w:left w:val="none" w:sz="0" w:space="0" w:color="auto"/>
        <w:bottom w:val="none" w:sz="0" w:space="0" w:color="auto"/>
        <w:right w:val="none" w:sz="0" w:space="0" w:color="auto"/>
      </w:divBdr>
    </w:div>
    <w:div w:id="1328437098">
      <w:bodyDiv w:val="1"/>
      <w:marLeft w:val="0"/>
      <w:marRight w:val="0"/>
      <w:marTop w:val="0"/>
      <w:marBottom w:val="0"/>
      <w:divBdr>
        <w:top w:val="none" w:sz="0" w:space="0" w:color="auto"/>
        <w:left w:val="none" w:sz="0" w:space="0" w:color="auto"/>
        <w:bottom w:val="none" w:sz="0" w:space="0" w:color="auto"/>
        <w:right w:val="none" w:sz="0" w:space="0" w:color="auto"/>
      </w:divBdr>
    </w:div>
    <w:div w:id="1476487834">
      <w:bodyDiv w:val="1"/>
      <w:marLeft w:val="0"/>
      <w:marRight w:val="0"/>
      <w:marTop w:val="0"/>
      <w:marBottom w:val="0"/>
      <w:divBdr>
        <w:top w:val="none" w:sz="0" w:space="0" w:color="auto"/>
        <w:left w:val="none" w:sz="0" w:space="0" w:color="auto"/>
        <w:bottom w:val="none" w:sz="0" w:space="0" w:color="auto"/>
        <w:right w:val="none" w:sz="0" w:space="0" w:color="auto"/>
      </w:divBdr>
    </w:div>
    <w:div w:id="207762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2013-02-05T00:00:00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Plan</vt:lpstr>
    </vt:vector>
  </TitlesOfParts>
  <Company>Boston University</Company>
  <LinksUpToDate>false</LinksUpToDate>
  <CharactersWithSpaces>8295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dc:title>
  <dc:subject>Sowmyq,</dc:subject>
  <dc:creator>SandeepLaptop</dc:creator>
  <cp:lastModifiedBy>Sowmya Shri</cp:lastModifiedBy>
  <cp:revision>7</cp:revision>
  <dcterms:created xsi:type="dcterms:W3CDTF">2013-03-18T05:46:00Z</dcterms:created>
  <dcterms:modified xsi:type="dcterms:W3CDTF">2013-03-21T02:07:00Z</dcterms:modified>
</cp:coreProperties>
</file>