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8B" w:rsidRDefault="00EE138B" w:rsidP="00B23E16">
      <w:pPr>
        <w:spacing w:afterLines="50" w:after="156"/>
        <w:jc w:val="center"/>
        <w:rPr>
          <w:rFonts w:ascii="隶书" w:eastAsia="隶书"/>
          <w:sz w:val="36"/>
          <w:szCs w:val="36"/>
        </w:rPr>
      </w:pPr>
      <w:r w:rsidRPr="00E73690">
        <w:rPr>
          <w:rFonts w:ascii="隶书" w:eastAsia="隶书" w:hint="eastAsia"/>
          <w:sz w:val="36"/>
          <w:szCs w:val="36"/>
        </w:rPr>
        <w:t>中智雇员</w:t>
      </w:r>
      <w:r w:rsidR="0095636E">
        <w:rPr>
          <w:rFonts w:ascii="隶书" w:eastAsia="隶书" w:hint="eastAsia"/>
          <w:sz w:val="36"/>
          <w:szCs w:val="36"/>
        </w:rPr>
        <w:t>办理</w:t>
      </w:r>
      <w:r w:rsidR="00D03ADD">
        <w:rPr>
          <w:rFonts w:ascii="隶书" w:eastAsia="隶书" w:hint="eastAsia"/>
          <w:sz w:val="36"/>
          <w:szCs w:val="36"/>
        </w:rPr>
        <w:t>留学生落户</w:t>
      </w:r>
      <w:r w:rsidR="000A0DBD">
        <w:rPr>
          <w:rFonts w:ascii="隶书" w:eastAsia="隶书" w:hint="eastAsia"/>
          <w:sz w:val="36"/>
          <w:szCs w:val="36"/>
        </w:rPr>
        <w:t>的</w:t>
      </w:r>
      <w:r>
        <w:rPr>
          <w:rFonts w:ascii="隶书" w:eastAsia="隶书" w:hint="eastAsia"/>
          <w:sz w:val="36"/>
          <w:szCs w:val="36"/>
        </w:rPr>
        <w:t>流程</w:t>
      </w:r>
      <w:r w:rsidR="00C024F3">
        <w:rPr>
          <w:rFonts w:ascii="隶书" w:eastAsia="隶书" w:hint="eastAsia"/>
          <w:sz w:val="36"/>
          <w:szCs w:val="36"/>
        </w:rPr>
        <w:t>及注意事项</w:t>
      </w:r>
    </w:p>
    <w:tbl>
      <w:tblPr>
        <w:tblpPr w:leftFromText="180" w:rightFromText="180" w:vertAnchor="text" w:tblpX="10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2"/>
        <w:gridCol w:w="5075"/>
      </w:tblGrid>
      <w:tr w:rsidR="009C1183" w:rsidRPr="00036CAB" w:rsidTr="0061747E">
        <w:trPr>
          <w:trHeight w:val="2599"/>
        </w:trPr>
        <w:tc>
          <w:tcPr>
            <w:tcW w:w="4792" w:type="dxa"/>
          </w:tcPr>
          <w:p w:rsidR="009C1183" w:rsidRPr="00036CAB" w:rsidRDefault="009C1183" w:rsidP="00D93A4A">
            <w:pPr>
              <w:rPr>
                <w:rFonts w:ascii="宋体" w:hAnsi="宋体"/>
                <w:b/>
                <w:snapToGrid w:val="0"/>
                <w:kern w:val="0"/>
                <w:sz w:val="18"/>
                <w:szCs w:val="15"/>
              </w:rPr>
            </w:pPr>
            <w:r w:rsidRPr="00036CAB">
              <w:rPr>
                <w:rFonts w:ascii="宋体" w:hAnsi="宋体" w:hint="eastAsia"/>
                <w:b/>
                <w:snapToGrid w:val="0"/>
                <w:kern w:val="0"/>
                <w:sz w:val="18"/>
                <w:szCs w:val="15"/>
              </w:rPr>
              <w:t>申办条件：</w:t>
            </w:r>
          </w:p>
          <w:p w:rsidR="00040F79" w:rsidRDefault="00040F79"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回国后在本市参加工作并依法在本市缴纳社保及个税</w:t>
            </w:r>
          </w:p>
          <w:p w:rsidR="00040F79" w:rsidRDefault="00040F79"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已完成教育部的国外学历认定工作。</w:t>
            </w:r>
          </w:p>
          <w:p w:rsidR="00585D93" w:rsidRDefault="00585D93"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按相关政策达到</w:t>
            </w:r>
            <w:r w:rsidR="00CB7A81">
              <w:rPr>
                <w:rFonts w:ascii="宋体" w:hAnsi="宋体" w:hint="eastAsia"/>
                <w:sz w:val="18"/>
                <w:szCs w:val="15"/>
              </w:rPr>
              <w:t>规定的</w:t>
            </w:r>
            <w:r>
              <w:rPr>
                <w:rFonts w:ascii="宋体" w:hAnsi="宋体" w:hint="eastAsia"/>
                <w:sz w:val="18"/>
                <w:szCs w:val="15"/>
              </w:rPr>
              <w:t>社保缴纳月份数及</w:t>
            </w:r>
            <w:r w:rsidR="00CB7A81">
              <w:rPr>
                <w:rFonts w:ascii="宋体" w:hAnsi="宋体" w:hint="eastAsia"/>
                <w:sz w:val="18"/>
                <w:szCs w:val="15"/>
              </w:rPr>
              <w:t>社保基数</w:t>
            </w:r>
          </w:p>
          <w:p w:rsidR="00CB7A81" w:rsidRDefault="00CB7A81"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按相关政策达到规定的个税缴纳月份数</w:t>
            </w:r>
          </w:p>
          <w:p w:rsidR="00CB7A81" w:rsidRDefault="00CB7A81"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申办公司注册资金须达到100万人民币及以上。</w:t>
            </w:r>
          </w:p>
          <w:p w:rsidR="007A2A56" w:rsidRPr="0061747E" w:rsidRDefault="00CB7A81" w:rsidP="00040F79">
            <w:pPr>
              <w:numPr>
                <w:ilvl w:val="0"/>
                <w:numId w:val="3"/>
              </w:numPr>
              <w:spacing w:line="120" w:lineRule="atLeast"/>
              <w:ind w:left="284" w:hanging="284"/>
              <w:rPr>
                <w:rFonts w:ascii="宋体" w:hAnsi="宋体"/>
                <w:sz w:val="18"/>
                <w:szCs w:val="15"/>
              </w:rPr>
            </w:pPr>
            <w:r>
              <w:rPr>
                <w:rFonts w:ascii="宋体" w:hAnsi="宋体" w:hint="eastAsia"/>
                <w:sz w:val="18"/>
                <w:szCs w:val="15"/>
              </w:rPr>
              <w:t>派遣人员不能申报</w:t>
            </w:r>
            <w:r w:rsidR="0046719A">
              <w:rPr>
                <w:rFonts w:ascii="宋体" w:hAnsi="宋体" w:hint="eastAsia"/>
                <w:sz w:val="18"/>
                <w:szCs w:val="15"/>
              </w:rPr>
              <w:t>，</w:t>
            </w:r>
            <w:r w:rsidR="00357291">
              <w:rPr>
                <w:rFonts w:ascii="宋体" w:hAnsi="宋体" w:hint="eastAsia"/>
                <w:sz w:val="18"/>
                <w:szCs w:val="15"/>
              </w:rPr>
              <w:t>但</w:t>
            </w:r>
            <w:r>
              <w:rPr>
                <w:rFonts w:ascii="宋体" w:hAnsi="宋体" w:hint="eastAsia"/>
                <w:sz w:val="18"/>
                <w:szCs w:val="15"/>
              </w:rPr>
              <w:t>派遣至外国企业驻上海代表处的除外。</w:t>
            </w:r>
            <w:r w:rsidR="0041628D" w:rsidRPr="0061747E">
              <w:rPr>
                <w:rFonts w:ascii="宋体" w:hAnsi="宋体" w:hint="eastAsia"/>
                <w:sz w:val="18"/>
                <w:szCs w:val="15"/>
              </w:rPr>
              <w:t xml:space="preserve"> </w:t>
            </w:r>
          </w:p>
        </w:tc>
        <w:tc>
          <w:tcPr>
            <w:tcW w:w="5075" w:type="dxa"/>
          </w:tcPr>
          <w:p w:rsidR="009C1183" w:rsidRPr="00036CAB" w:rsidRDefault="0061747E" w:rsidP="00D93A4A">
            <w:pPr>
              <w:rPr>
                <w:rFonts w:ascii="宋体" w:hAnsi="宋体"/>
                <w:b/>
                <w:snapToGrid w:val="0"/>
                <w:kern w:val="0"/>
                <w:sz w:val="18"/>
                <w:szCs w:val="15"/>
              </w:rPr>
            </w:pPr>
            <w:r>
              <w:rPr>
                <w:rFonts w:ascii="宋体" w:hAnsi="宋体" w:hint="eastAsia"/>
                <w:b/>
                <w:snapToGrid w:val="0"/>
                <w:kern w:val="0"/>
                <w:sz w:val="18"/>
                <w:szCs w:val="15"/>
              </w:rPr>
              <w:t>联络</w:t>
            </w:r>
            <w:r w:rsidR="009C1183" w:rsidRPr="00036CAB">
              <w:rPr>
                <w:rFonts w:ascii="宋体" w:hAnsi="宋体" w:hint="eastAsia"/>
                <w:b/>
                <w:snapToGrid w:val="0"/>
                <w:kern w:val="0"/>
                <w:sz w:val="18"/>
                <w:szCs w:val="15"/>
              </w:rPr>
              <w:t>方式：</w:t>
            </w:r>
          </w:p>
          <w:p w:rsidR="00A651AA" w:rsidRPr="00036CAB" w:rsidRDefault="009C1183" w:rsidP="00D93A4A">
            <w:pPr>
              <w:ind w:left="176"/>
              <w:rPr>
                <w:rFonts w:ascii="宋体" w:hAnsi="宋体"/>
                <w:snapToGrid w:val="0"/>
                <w:kern w:val="0"/>
                <w:sz w:val="18"/>
                <w:szCs w:val="15"/>
              </w:rPr>
            </w:pPr>
            <w:r w:rsidRPr="00036CAB">
              <w:rPr>
                <w:rFonts w:ascii="宋体" w:hAnsi="宋体" w:hint="eastAsia"/>
                <w:snapToGrid w:val="0"/>
                <w:kern w:val="0"/>
                <w:sz w:val="18"/>
                <w:szCs w:val="15"/>
              </w:rPr>
              <w:t>中智咨询热线：</w:t>
            </w:r>
            <w:r w:rsidR="004465E1" w:rsidRPr="00036CAB">
              <w:rPr>
                <w:rFonts w:ascii="宋体" w:hAnsi="宋体" w:hint="eastAsia"/>
                <w:snapToGrid w:val="0"/>
                <w:kern w:val="0"/>
                <w:sz w:val="18"/>
                <w:szCs w:val="15"/>
              </w:rPr>
              <w:t xml:space="preserve"> </w:t>
            </w:r>
            <w:r w:rsidR="00B53238" w:rsidRPr="00036CAB">
              <w:rPr>
                <w:rFonts w:ascii="宋体" w:hAnsi="宋体" w:hint="eastAsia"/>
                <w:snapToGrid w:val="0"/>
                <w:kern w:val="0"/>
                <w:sz w:val="18"/>
                <w:szCs w:val="15"/>
              </w:rPr>
              <w:t>4008894545</w:t>
            </w:r>
          </w:p>
          <w:p w:rsidR="007A2A56" w:rsidRPr="00036CAB" w:rsidRDefault="009C1183" w:rsidP="00357291">
            <w:pPr>
              <w:ind w:left="176"/>
              <w:rPr>
                <w:rFonts w:ascii="宋体" w:hAnsi="宋体"/>
                <w:snapToGrid w:val="0"/>
                <w:kern w:val="0"/>
                <w:sz w:val="18"/>
                <w:szCs w:val="15"/>
              </w:rPr>
            </w:pPr>
            <w:r w:rsidRPr="00036CAB">
              <w:rPr>
                <w:rFonts w:ascii="宋体" w:hAnsi="宋体" w:hint="eastAsia"/>
                <w:snapToGrid w:val="0"/>
                <w:kern w:val="0"/>
                <w:sz w:val="18"/>
                <w:szCs w:val="15"/>
              </w:rPr>
              <w:t>邮件</w:t>
            </w:r>
            <w:r w:rsidR="00C024F3" w:rsidRPr="00036CAB">
              <w:rPr>
                <w:rFonts w:ascii="宋体" w:hAnsi="宋体" w:hint="eastAsia"/>
                <w:snapToGrid w:val="0"/>
                <w:kern w:val="0"/>
                <w:sz w:val="18"/>
                <w:szCs w:val="15"/>
              </w:rPr>
              <w:t>咨询</w:t>
            </w:r>
            <w:r w:rsidRPr="00036CAB">
              <w:rPr>
                <w:rFonts w:ascii="宋体" w:hAnsi="宋体" w:hint="eastAsia"/>
                <w:snapToGrid w:val="0"/>
                <w:kern w:val="0"/>
                <w:sz w:val="18"/>
                <w:szCs w:val="15"/>
              </w:rPr>
              <w:t>：</w:t>
            </w:r>
            <w:hyperlink r:id="rId9" w:history="1">
              <w:r w:rsidR="00357291" w:rsidRPr="00CC647C">
                <w:rPr>
                  <w:rStyle w:val="a4"/>
                  <w:rFonts w:hint="eastAsia"/>
                </w:rPr>
                <w:t>callcenter@ciicsh.net</w:t>
              </w:r>
            </w:hyperlink>
            <w:r w:rsidR="00357291">
              <w:rPr>
                <w:rFonts w:hint="eastAsia"/>
              </w:rPr>
              <w:t xml:space="preserve"> </w:t>
            </w:r>
            <w:r w:rsidR="00357291" w:rsidRPr="00036CAB">
              <w:rPr>
                <w:rFonts w:ascii="宋体" w:hAnsi="宋体"/>
                <w:snapToGrid w:val="0"/>
                <w:kern w:val="0"/>
                <w:sz w:val="18"/>
                <w:szCs w:val="15"/>
              </w:rPr>
              <w:t xml:space="preserve"> </w:t>
            </w:r>
          </w:p>
          <w:p w:rsidR="004465E1" w:rsidRPr="00036CAB" w:rsidRDefault="009C1183" w:rsidP="00D93A4A">
            <w:pPr>
              <w:ind w:left="176"/>
              <w:rPr>
                <w:rFonts w:ascii="宋体" w:hAnsi="宋体"/>
                <w:snapToGrid w:val="0"/>
                <w:kern w:val="0"/>
                <w:sz w:val="18"/>
                <w:szCs w:val="15"/>
              </w:rPr>
            </w:pPr>
            <w:r w:rsidRPr="00036CAB">
              <w:rPr>
                <w:rFonts w:ascii="宋体" w:hAnsi="宋体" w:hint="eastAsia"/>
                <w:snapToGrid w:val="0"/>
                <w:kern w:val="0"/>
                <w:sz w:val="18"/>
                <w:szCs w:val="15"/>
              </w:rPr>
              <w:t>受理时间：</w:t>
            </w:r>
            <w:r w:rsidR="000D6D7E" w:rsidRPr="0061747E">
              <w:rPr>
                <w:rFonts w:ascii="宋体" w:hAnsi="宋体" w:hint="eastAsia"/>
                <w:b/>
                <w:snapToGrid w:val="0"/>
                <w:kern w:val="0"/>
                <w:sz w:val="18"/>
                <w:szCs w:val="15"/>
              </w:rPr>
              <w:t>预约制</w:t>
            </w:r>
            <w:r w:rsidR="000D6D7E" w:rsidRPr="00036CAB">
              <w:rPr>
                <w:rFonts w:ascii="宋体" w:hAnsi="宋体" w:hint="eastAsia"/>
                <w:snapToGrid w:val="0"/>
                <w:kern w:val="0"/>
                <w:sz w:val="18"/>
                <w:szCs w:val="15"/>
              </w:rPr>
              <w:t>，请邮件联系确认</w:t>
            </w:r>
            <w:r w:rsidR="00187C91" w:rsidRPr="00036CAB">
              <w:rPr>
                <w:rFonts w:ascii="宋体" w:hAnsi="宋体" w:hint="eastAsia"/>
                <w:snapToGrid w:val="0"/>
                <w:kern w:val="0"/>
                <w:sz w:val="18"/>
                <w:szCs w:val="15"/>
              </w:rPr>
              <w:t>。</w:t>
            </w:r>
          </w:p>
          <w:p w:rsidR="009C1183" w:rsidRPr="00036CAB" w:rsidRDefault="009C1183" w:rsidP="004465E1">
            <w:pPr>
              <w:ind w:left="176"/>
              <w:rPr>
                <w:rFonts w:ascii="宋体" w:hAnsi="宋体"/>
                <w:snapToGrid w:val="0"/>
                <w:kern w:val="0"/>
                <w:sz w:val="18"/>
                <w:szCs w:val="15"/>
              </w:rPr>
            </w:pPr>
            <w:r w:rsidRPr="00036CAB">
              <w:rPr>
                <w:rFonts w:ascii="宋体" w:hAnsi="宋体" w:hint="eastAsia"/>
                <w:snapToGrid w:val="0"/>
                <w:kern w:val="0"/>
                <w:sz w:val="18"/>
                <w:szCs w:val="15"/>
              </w:rPr>
              <w:t>受理地址：梅园路77号人才大厦2305室（交通：地铁1号线汉中路站2号口）</w:t>
            </w:r>
          </w:p>
          <w:p w:rsidR="0061747E" w:rsidRDefault="0061747E" w:rsidP="0061747E">
            <w:pPr>
              <w:spacing w:line="120" w:lineRule="atLeast"/>
              <w:rPr>
                <w:rFonts w:ascii="宋体" w:hAnsi="宋体"/>
                <w:sz w:val="18"/>
                <w:szCs w:val="15"/>
              </w:rPr>
            </w:pPr>
            <w:r w:rsidRPr="0061747E">
              <w:rPr>
                <w:rFonts w:ascii="宋体" w:hAnsi="宋体" w:hint="eastAsia"/>
                <w:b/>
                <w:sz w:val="18"/>
                <w:szCs w:val="15"/>
              </w:rPr>
              <w:t>相关表格下载</w:t>
            </w:r>
            <w:r>
              <w:rPr>
                <w:rFonts w:ascii="宋体" w:hAnsi="宋体" w:hint="eastAsia"/>
                <w:sz w:val="18"/>
                <w:szCs w:val="15"/>
              </w:rPr>
              <w:t>：</w:t>
            </w:r>
          </w:p>
          <w:p w:rsidR="009C1183" w:rsidRPr="00036CAB" w:rsidRDefault="0061747E" w:rsidP="00B23E16">
            <w:pPr>
              <w:spacing w:afterLines="50" w:after="156"/>
              <w:ind w:left="176"/>
              <w:jc w:val="left"/>
              <w:rPr>
                <w:rFonts w:ascii="隶书" w:eastAsia="隶书"/>
                <w:sz w:val="18"/>
                <w:szCs w:val="36"/>
              </w:rPr>
            </w:pPr>
            <w:hyperlink r:id="rId10" w:history="1">
              <w:r w:rsidRPr="005F0FDE">
                <w:rPr>
                  <w:rStyle w:val="a4"/>
                  <w:rFonts w:ascii="宋体" w:hAnsi="宋体"/>
                  <w:sz w:val="18"/>
                  <w:szCs w:val="15"/>
                </w:rPr>
                <w:t>http://www.ciicsh.com/ciicsh/channels/1457.html</w:t>
              </w:r>
            </w:hyperlink>
          </w:p>
        </w:tc>
      </w:tr>
    </w:tbl>
    <w:p w:rsidR="004B7A75" w:rsidRPr="009C1183" w:rsidRDefault="004B7A75" w:rsidP="004B7A75">
      <w:pPr>
        <w:rPr>
          <w:rFonts w:ascii="隶书" w:eastAsia="隶书"/>
          <w:sz w:val="28"/>
          <w:szCs w:val="28"/>
        </w:rPr>
      </w:pPr>
      <w:r w:rsidRPr="009C1183">
        <w:rPr>
          <w:rFonts w:ascii="隶书" w:eastAsia="隶书" w:hint="eastAsia"/>
          <w:sz w:val="28"/>
          <w:szCs w:val="28"/>
        </w:rPr>
        <w:t>申办流程：（友情提示：请</w:t>
      </w:r>
      <w:proofErr w:type="gramStart"/>
      <w:r w:rsidRPr="009C1183">
        <w:rPr>
          <w:rFonts w:ascii="隶书" w:eastAsia="隶书" w:hint="eastAsia"/>
          <w:sz w:val="28"/>
          <w:szCs w:val="28"/>
        </w:rPr>
        <w:t>务必按</w:t>
      </w:r>
      <w:proofErr w:type="gramEnd"/>
      <w:r w:rsidRPr="009C1183">
        <w:rPr>
          <w:rFonts w:ascii="隶书" w:eastAsia="隶书" w:hint="eastAsia"/>
          <w:sz w:val="28"/>
          <w:szCs w:val="28"/>
        </w:rPr>
        <w:t>流程操作）</w:t>
      </w:r>
    </w:p>
    <w:p w:rsidR="00B23E16" w:rsidRDefault="00B23E16" w:rsidP="00040F79">
      <w:pPr>
        <w:pStyle w:val="a5"/>
        <w:framePr w:hSpace="180" w:wrap="around" w:vAnchor="text" w:hAnchor="margin" w:y="72"/>
        <w:numPr>
          <w:ilvl w:val="0"/>
          <w:numId w:val="7"/>
        </w:numPr>
        <w:spacing w:line="100" w:lineRule="atLeast"/>
        <w:rPr>
          <w:rFonts w:ascii="宋体" w:hAnsi="宋体" w:hint="eastAsia"/>
          <w:snapToGrid w:val="0"/>
          <w:kern w:val="0"/>
          <w:sz w:val="18"/>
          <w:szCs w:val="15"/>
        </w:rPr>
      </w:pPr>
      <w:r w:rsidRPr="00FE1EC3">
        <w:rPr>
          <w:rFonts w:ascii="宋体" w:hAnsi="宋体" w:hint="eastAsia"/>
          <w:b/>
          <w:snapToGrid w:val="0"/>
          <w:kern w:val="0"/>
          <w:sz w:val="18"/>
          <w:szCs w:val="15"/>
        </w:rPr>
        <w:t>前期</w:t>
      </w:r>
      <w:r>
        <w:rPr>
          <w:rFonts w:ascii="宋体" w:hAnsi="宋体" w:hint="eastAsia"/>
          <w:snapToGrid w:val="0"/>
          <w:kern w:val="0"/>
          <w:sz w:val="18"/>
          <w:szCs w:val="15"/>
        </w:rPr>
        <w:t>：</w:t>
      </w:r>
    </w:p>
    <w:p w:rsidR="00B23E16" w:rsidRDefault="00B23E16" w:rsidP="00B23E16">
      <w:pPr>
        <w:pStyle w:val="a5"/>
        <w:framePr w:hSpace="180" w:wrap="around" w:vAnchor="text" w:hAnchor="margin" w:y="72"/>
        <w:numPr>
          <w:ilvl w:val="0"/>
          <w:numId w:val="10"/>
        </w:numPr>
        <w:spacing w:line="100" w:lineRule="atLeast"/>
        <w:rPr>
          <w:rFonts w:ascii="宋体" w:hAnsi="宋体" w:hint="eastAsia"/>
          <w:snapToGrid w:val="0"/>
          <w:kern w:val="0"/>
          <w:sz w:val="18"/>
          <w:szCs w:val="15"/>
        </w:rPr>
      </w:pPr>
      <w:r>
        <w:rPr>
          <w:rFonts w:ascii="宋体" w:hAnsi="宋体" w:hint="eastAsia"/>
          <w:snapToGrid w:val="0"/>
          <w:kern w:val="0"/>
          <w:sz w:val="18"/>
          <w:szCs w:val="15"/>
        </w:rPr>
        <w:t>留学回国人员办本市户籍申请必须先完成教育部学历认定</w:t>
      </w:r>
    </w:p>
    <w:p w:rsidR="00B23E16" w:rsidRPr="00B23E16" w:rsidRDefault="00B23E16" w:rsidP="00B23E16">
      <w:pPr>
        <w:pStyle w:val="a5"/>
        <w:framePr w:hSpace="180" w:wrap="around" w:vAnchor="text" w:hAnchor="margin" w:y="72"/>
        <w:numPr>
          <w:ilvl w:val="0"/>
          <w:numId w:val="10"/>
        </w:numPr>
        <w:spacing w:line="100" w:lineRule="atLeast"/>
        <w:rPr>
          <w:rFonts w:ascii="宋体" w:hAnsi="宋体"/>
          <w:snapToGrid w:val="0"/>
          <w:kern w:val="0"/>
          <w:sz w:val="18"/>
          <w:szCs w:val="15"/>
        </w:rPr>
      </w:pPr>
      <w:r w:rsidRPr="00B23E16">
        <w:rPr>
          <w:rFonts w:ascii="宋体" w:hAnsi="宋体" w:hint="eastAsia"/>
          <w:snapToGrid w:val="0"/>
          <w:kern w:val="0"/>
          <w:sz w:val="18"/>
          <w:szCs w:val="15"/>
        </w:rPr>
        <w:t>由于留学生落户政策于</w:t>
      </w:r>
      <w:r w:rsidRPr="00B23E16">
        <w:rPr>
          <w:rFonts w:ascii="宋体" w:hAnsi="宋体"/>
          <w:snapToGrid w:val="0"/>
          <w:kern w:val="0"/>
          <w:sz w:val="18"/>
          <w:szCs w:val="15"/>
        </w:rPr>
        <w:t>2016</w:t>
      </w:r>
      <w:r>
        <w:rPr>
          <w:rFonts w:ascii="宋体" w:hAnsi="宋体" w:hint="eastAsia"/>
          <w:snapToGrid w:val="0"/>
          <w:kern w:val="0"/>
          <w:sz w:val="18"/>
          <w:szCs w:val="15"/>
        </w:rPr>
        <w:t>有调整，故建议先看下政策，是符合哪项条件</w:t>
      </w:r>
      <w:r w:rsidRPr="00B23E16">
        <w:rPr>
          <w:rFonts w:ascii="宋体" w:hAnsi="宋体" w:hint="eastAsia"/>
          <w:snapToGrid w:val="0"/>
          <w:kern w:val="0"/>
          <w:sz w:val="18"/>
          <w:szCs w:val="15"/>
        </w:rPr>
        <w:t>。</w:t>
      </w:r>
      <w:r>
        <w:rPr>
          <w:rFonts w:ascii="宋体" w:hAnsi="宋体" w:hint="eastAsia"/>
          <w:snapToGrid w:val="0"/>
          <w:kern w:val="0"/>
          <w:sz w:val="18"/>
          <w:szCs w:val="15"/>
        </w:rPr>
        <w:t>网站链接如下：</w:t>
      </w:r>
    </w:p>
    <w:p w:rsidR="00B23E16" w:rsidRDefault="00B23E16" w:rsidP="00B23E16">
      <w:pPr>
        <w:pStyle w:val="a5"/>
        <w:framePr w:hSpace="180" w:wrap="around" w:vAnchor="text" w:hAnchor="margin" w:y="72"/>
        <w:spacing w:line="100" w:lineRule="atLeast"/>
        <w:ind w:left="780"/>
        <w:rPr>
          <w:rFonts w:hint="eastAsia"/>
        </w:rPr>
      </w:pPr>
      <w:hyperlink r:id="rId11" w:history="1">
        <w:r w:rsidRPr="0059752E">
          <w:rPr>
            <w:rStyle w:val="a4"/>
            <w:rFonts w:hint="eastAsia"/>
          </w:rPr>
          <w:t>http://www.shafea.gov.cn/ViewNews.aspx?id=2053b6c9-824f-45cb-8c6a-8fe743f73dfe</w:t>
        </w:r>
      </w:hyperlink>
    </w:p>
    <w:p w:rsidR="00FE1EC3" w:rsidRPr="00C024F3" w:rsidRDefault="00FE1EC3" w:rsidP="00FE1EC3">
      <w:pPr>
        <w:pStyle w:val="a5"/>
        <w:framePr w:hSpace="180" w:wrap="around" w:vAnchor="text" w:hAnchor="margin" w:y="72"/>
        <w:numPr>
          <w:ilvl w:val="0"/>
          <w:numId w:val="10"/>
        </w:numPr>
        <w:spacing w:line="100" w:lineRule="atLeast"/>
        <w:rPr>
          <w:rFonts w:ascii="宋体" w:hAnsi="宋体"/>
          <w:snapToGrid w:val="0"/>
          <w:kern w:val="0"/>
          <w:sz w:val="18"/>
          <w:szCs w:val="15"/>
        </w:rPr>
      </w:pPr>
      <w:r>
        <w:rPr>
          <w:rFonts w:hint="eastAsia"/>
          <w:snapToGrid w:val="0"/>
          <w:kern w:val="0"/>
          <w:sz w:val="18"/>
          <w:szCs w:val="15"/>
        </w:rPr>
        <w:t>如已符合办理条件，请</w:t>
      </w:r>
      <w:r w:rsidRPr="00036CAB">
        <w:rPr>
          <w:rFonts w:hint="eastAsia"/>
          <w:snapToGrid w:val="0"/>
          <w:kern w:val="0"/>
          <w:sz w:val="18"/>
          <w:szCs w:val="15"/>
        </w:rPr>
        <w:t>申请人</w:t>
      </w:r>
      <w:r>
        <w:rPr>
          <w:rFonts w:hint="eastAsia"/>
          <w:snapToGrid w:val="0"/>
          <w:kern w:val="0"/>
          <w:sz w:val="18"/>
          <w:szCs w:val="15"/>
        </w:rPr>
        <w:t>自行下载并填写</w:t>
      </w:r>
      <w:proofErr w:type="gramStart"/>
      <w:r>
        <w:rPr>
          <w:snapToGrid w:val="0"/>
          <w:kern w:val="0"/>
          <w:sz w:val="18"/>
          <w:szCs w:val="15"/>
        </w:rPr>
        <w:t>”</w:t>
      </w:r>
      <w:proofErr w:type="gramEnd"/>
      <w:r w:rsidRPr="00B23E16">
        <w:rPr>
          <w:rFonts w:hint="eastAsia"/>
          <w:snapToGrid w:val="0"/>
          <w:kern w:val="0"/>
          <w:sz w:val="18"/>
          <w:szCs w:val="15"/>
        </w:rPr>
        <w:t>中智雇员办理留学生落户个人信息预审申请</w:t>
      </w:r>
      <w:proofErr w:type="gramStart"/>
      <w:r>
        <w:rPr>
          <w:snapToGrid w:val="0"/>
          <w:kern w:val="0"/>
          <w:sz w:val="18"/>
          <w:szCs w:val="15"/>
        </w:rPr>
        <w:t>”</w:t>
      </w:r>
      <w:proofErr w:type="gramEnd"/>
      <w:r>
        <w:rPr>
          <w:rFonts w:hint="eastAsia"/>
          <w:snapToGrid w:val="0"/>
          <w:kern w:val="0"/>
          <w:sz w:val="18"/>
          <w:szCs w:val="15"/>
        </w:rPr>
        <w:t>，同时将个人社保缴费证明（</w:t>
      </w:r>
      <w:r>
        <w:rPr>
          <w:rFonts w:hint="eastAsia"/>
          <w:snapToGrid w:val="0"/>
          <w:kern w:val="0"/>
          <w:sz w:val="18"/>
          <w:szCs w:val="15"/>
        </w:rPr>
        <w:t>12333</w:t>
      </w:r>
      <w:r>
        <w:rPr>
          <w:rFonts w:hint="eastAsia"/>
          <w:snapToGrid w:val="0"/>
          <w:kern w:val="0"/>
          <w:sz w:val="18"/>
          <w:szCs w:val="15"/>
        </w:rPr>
        <w:t>网站打印下载，需有个人缴费基数）及近期个人纳税税单（</w:t>
      </w:r>
      <w:r w:rsidRPr="00B23E16">
        <w:rPr>
          <w:rFonts w:hint="eastAsia"/>
          <w:snapToGrid w:val="0"/>
          <w:kern w:val="0"/>
          <w:sz w:val="18"/>
          <w:szCs w:val="15"/>
        </w:rPr>
        <w:t>通过上海税务局网站自行打印</w:t>
      </w:r>
      <w:r w:rsidRPr="00B23E16">
        <w:rPr>
          <w:snapToGrid w:val="0"/>
          <w:kern w:val="0"/>
          <w:sz w:val="18"/>
          <w:szCs w:val="15"/>
        </w:rPr>
        <w:t>PDF</w:t>
      </w:r>
      <w:r w:rsidRPr="00B23E16">
        <w:rPr>
          <w:rFonts w:hint="eastAsia"/>
          <w:snapToGrid w:val="0"/>
          <w:kern w:val="0"/>
          <w:sz w:val="18"/>
          <w:szCs w:val="15"/>
        </w:rPr>
        <w:t>的文档</w:t>
      </w:r>
      <w:r>
        <w:rPr>
          <w:rFonts w:hint="eastAsia"/>
          <w:snapToGrid w:val="0"/>
          <w:kern w:val="0"/>
          <w:sz w:val="18"/>
          <w:szCs w:val="15"/>
        </w:rPr>
        <w:t>）；一并邮件发给中智雇员</w:t>
      </w:r>
      <w:r w:rsidRPr="00B23E16">
        <w:rPr>
          <w:rFonts w:hint="eastAsia"/>
          <w:snapToGrid w:val="0"/>
          <w:kern w:val="0"/>
          <w:sz w:val="18"/>
          <w:szCs w:val="15"/>
        </w:rPr>
        <w:t>秘书台</w:t>
      </w:r>
      <w:r>
        <w:rPr>
          <w:rFonts w:hint="eastAsia"/>
          <w:snapToGrid w:val="0"/>
          <w:kern w:val="0"/>
          <w:sz w:val="18"/>
          <w:szCs w:val="15"/>
        </w:rPr>
        <w:t>。邮箱地址：</w:t>
      </w:r>
      <w:r w:rsidRPr="00C024F3">
        <w:rPr>
          <w:rFonts w:hint="eastAsia"/>
          <w:snapToGrid w:val="0"/>
          <w:kern w:val="0"/>
          <w:sz w:val="18"/>
          <w:szCs w:val="15"/>
        </w:rPr>
        <w:t xml:space="preserve"> </w:t>
      </w:r>
      <w:hyperlink r:id="rId12" w:history="1">
        <w:r w:rsidRPr="00CC647C">
          <w:rPr>
            <w:rStyle w:val="a4"/>
            <w:rFonts w:hint="eastAsia"/>
          </w:rPr>
          <w:t>callcenter@ciicsh.net</w:t>
        </w:r>
      </w:hyperlink>
    </w:p>
    <w:p w:rsidR="00B23E16" w:rsidRDefault="00FE1EC3" w:rsidP="00B23E16">
      <w:pPr>
        <w:pStyle w:val="a5"/>
        <w:framePr w:hSpace="180" w:wrap="around" w:vAnchor="text" w:hAnchor="margin" w:y="72"/>
        <w:numPr>
          <w:ilvl w:val="0"/>
          <w:numId w:val="10"/>
        </w:numPr>
        <w:spacing w:line="100" w:lineRule="atLeast"/>
        <w:rPr>
          <w:rFonts w:ascii="宋体" w:hAnsi="宋体" w:hint="eastAsia"/>
          <w:snapToGrid w:val="0"/>
          <w:kern w:val="0"/>
          <w:sz w:val="18"/>
          <w:szCs w:val="15"/>
        </w:rPr>
      </w:pPr>
      <w:r>
        <w:rPr>
          <w:rFonts w:hint="eastAsia"/>
          <w:snapToGrid w:val="0"/>
          <w:kern w:val="0"/>
          <w:sz w:val="18"/>
          <w:szCs w:val="15"/>
        </w:rPr>
        <w:t>等待中智预审个人信息（</w:t>
      </w:r>
      <w:r>
        <w:rPr>
          <w:rFonts w:hint="eastAsia"/>
          <w:snapToGrid w:val="0"/>
          <w:kern w:val="0"/>
          <w:sz w:val="18"/>
          <w:szCs w:val="15"/>
        </w:rPr>
        <w:t>2</w:t>
      </w:r>
      <w:r>
        <w:rPr>
          <w:rFonts w:hint="eastAsia"/>
          <w:snapToGrid w:val="0"/>
          <w:kern w:val="0"/>
          <w:sz w:val="18"/>
          <w:szCs w:val="15"/>
        </w:rPr>
        <w:t>个工作日内秘书台将以邮件形式回复）</w:t>
      </w:r>
    </w:p>
    <w:p w:rsidR="00B23E16" w:rsidRDefault="00B23E16" w:rsidP="00040F79">
      <w:pPr>
        <w:pStyle w:val="a5"/>
        <w:framePr w:hSpace="180" w:wrap="around" w:vAnchor="text" w:hAnchor="margin" w:y="72"/>
        <w:numPr>
          <w:ilvl w:val="0"/>
          <w:numId w:val="7"/>
        </w:numPr>
        <w:spacing w:line="100" w:lineRule="atLeast"/>
        <w:rPr>
          <w:rFonts w:ascii="宋体" w:hAnsi="宋体" w:hint="eastAsia"/>
          <w:snapToGrid w:val="0"/>
          <w:kern w:val="0"/>
          <w:sz w:val="18"/>
          <w:szCs w:val="15"/>
        </w:rPr>
      </w:pPr>
      <w:r w:rsidRPr="00FE1EC3">
        <w:rPr>
          <w:rFonts w:ascii="宋体" w:hAnsi="宋体" w:hint="eastAsia"/>
          <w:b/>
          <w:snapToGrid w:val="0"/>
          <w:kern w:val="0"/>
          <w:sz w:val="18"/>
          <w:szCs w:val="15"/>
        </w:rPr>
        <w:t>中期</w:t>
      </w:r>
      <w:r>
        <w:rPr>
          <w:rFonts w:ascii="宋体" w:hAnsi="宋体" w:hint="eastAsia"/>
          <w:snapToGrid w:val="0"/>
          <w:kern w:val="0"/>
          <w:sz w:val="18"/>
          <w:szCs w:val="15"/>
        </w:rPr>
        <w:t>：</w:t>
      </w:r>
    </w:p>
    <w:p w:rsidR="00FE1EC3" w:rsidRPr="00FE1EC3" w:rsidRDefault="00FE1EC3" w:rsidP="00FE1EC3">
      <w:pPr>
        <w:pStyle w:val="a5"/>
        <w:framePr w:hSpace="180" w:wrap="around" w:vAnchor="text" w:hAnchor="margin" w:y="72"/>
        <w:numPr>
          <w:ilvl w:val="0"/>
          <w:numId w:val="12"/>
        </w:numPr>
        <w:spacing w:line="100" w:lineRule="atLeast"/>
        <w:rPr>
          <w:rFonts w:ascii="宋体" w:hAnsi="宋体" w:hint="eastAsia"/>
          <w:snapToGrid w:val="0"/>
          <w:kern w:val="0"/>
          <w:sz w:val="18"/>
          <w:szCs w:val="15"/>
        </w:rPr>
      </w:pPr>
      <w:r>
        <w:rPr>
          <w:rFonts w:hint="eastAsia"/>
          <w:snapToGrid w:val="0"/>
          <w:kern w:val="0"/>
          <w:sz w:val="18"/>
          <w:szCs w:val="15"/>
        </w:rPr>
        <w:t>初</w:t>
      </w:r>
      <w:r>
        <w:rPr>
          <w:rFonts w:hint="eastAsia"/>
          <w:snapToGrid w:val="0"/>
          <w:kern w:val="0"/>
          <w:sz w:val="18"/>
          <w:szCs w:val="15"/>
        </w:rPr>
        <w:t>审通过后，</w:t>
      </w:r>
      <w:r w:rsidRPr="00130696">
        <w:rPr>
          <w:rFonts w:hint="eastAsia"/>
          <w:snapToGrid w:val="0"/>
          <w:kern w:val="0"/>
          <w:sz w:val="18"/>
          <w:szCs w:val="15"/>
        </w:rPr>
        <w:t>请按</w:t>
      </w:r>
      <w:r>
        <w:rPr>
          <w:rFonts w:hint="eastAsia"/>
          <w:snapToGrid w:val="0"/>
          <w:kern w:val="0"/>
          <w:sz w:val="18"/>
          <w:szCs w:val="15"/>
        </w:rPr>
        <w:t>中智雇员</w:t>
      </w:r>
      <w:r w:rsidRPr="00B23E16">
        <w:rPr>
          <w:rFonts w:hint="eastAsia"/>
          <w:snapToGrid w:val="0"/>
          <w:kern w:val="0"/>
          <w:sz w:val="18"/>
          <w:szCs w:val="15"/>
        </w:rPr>
        <w:t>秘书台</w:t>
      </w:r>
      <w:r>
        <w:rPr>
          <w:rFonts w:hint="eastAsia"/>
          <w:snapToGrid w:val="0"/>
          <w:kern w:val="0"/>
          <w:sz w:val="18"/>
          <w:szCs w:val="15"/>
        </w:rPr>
        <w:t>提供的材料清单准备</w:t>
      </w:r>
      <w:r w:rsidRPr="00130696">
        <w:rPr>
          <w:rFonts w:hint="eastAsia"/>
          <w:snapToGrid w:val="0"/>
          <w:kern w:val="0"/>
          <w:sz w:val="18"/>
          <w:szCs w:val="15"/>
        </w:rPr>
        <w:t>个人材料并</w:t>
      </w:r>
      <w:r>
        <w:rPr>
          <w:rFonts w:hint="eastAsia"/>
          <w:snapToGrid w:val="0"/>
          <w:kern w:val="0"/>
          <w:sz w:val="18"/>
          <w:szCs w:val="15"/>
        </w:rPr>
        <w:t>按已预约好的</w:t>
      </w:r>
      <w:r w:rsidRPr="00130696">
        <w:rPr>
          <w:rFonts w:hint="eastAsia"/>
          <w:snapToGrid w:val="0"/>
          <w:kern w:val="0"/>
          <w:sz w:val="18"/>
          <w:szCs w:val="15"/>
        </w:rPr>
        <w:t>来访时间，提交材料至中智</w:t>
      </w:r>
      <w:r>
        <w:rPr>
          <w:rFonts w:hint="eastAsia"/>
          <w:snapToGrid w:val="0"/>
          <w:kern w:val="0"/>
          <w:sz w:val="18"/>
          <w:szCs w:val="15"/>
        </w:rPr>
        <w:t>。</w:t>
      </w:r>
    </w:p>
    <w:p w:rsidR="00FE1EC3" w:rsidRDefault="00FE1EC3" w:rsidP="00FE1EC3">
      <w:pPr>
        <w:pStyle w:val="a5"/>
        <w:framePr w:hSpace="180" w:wrap="around" w:vAnchor="text" w:hAnchor="margin" w:y="72"/>
        <w:spacing w:line="100" w:lineRule="atLeast"/>
        <w:ind w:left="780"/>
        <w:rPr>
          <w:rFonts w:hint="eastAsia"/>
          <w:snapToGrid w:val="0"/>
          <w:kern w:val="0"/>
          <w:sz w:val="18"/>
          <w:szCs w:val="15"/>
        </w:rPr>
      </w:pPr>
      <w:r>
        <w:rPr>
          <w:rFonts w:hint="eastAsia"/>
          <w:snapToGrid w:val="0"/>
          <w:kern w:val="0"/>
          <w:sz w:val="18"/>
          <w:szCs w:val="15"/>
        </w:rPr>
        <w:t>注：受理时长大约需要</w:t>
      </w:r>
      <w:r>
        <w:rPr>
          <w:rFonts w:hint="eastAsia"/>
          <w:snapToGrid w:val="0"/>
          <w:kern w:val="0"/>
          <w:sz w:val="18"/>
          <w:szCs w:val="15"/>
        </w:rPr>
        <w:t>1.5</w:t>
      </w:r>
      <w:r>
        <w:rPr>
          <w:rFonts w:hint="eastAsia"/>
          <w:snapToGrid w:val="0"/>
          <w:kern w:val="0"/>
          <w:sz w:val="18"/>
          <w:szCs w:val="15"/>
        </w:rPr>
        <w:t>小时，请申请人妥善安排好来访时间并按预约时间准时到访</w:t>
      </w:r>
    </w:p>
    <w:p w:rsidR="00FE1EC3" w:rsidRPr="00FE1EC3" w:rsidRDefault="00FE1EC3" w:rsidP="00FE1EC3">
      <w:pPr>
        <w:pStyle w:val="a5"/>
        <w:framePr w:hSpace="180" w:wrap="around" w:vAnchor="text" w:hAnchor="margin" w:y="72"/>
        <w:numPr>
          <w:ilvl w:val="0"/>
          <w:numId w:val="12"/>
        </w:numPr>
        <w:spacing w:line="100" w:lineRule="atLeast"/>
        <w:rPr>
          <w:rFonts w:ascii="宋体" w:hAnsi="宋体" w:hint="eastAsia"/>
          <w:snapToGrid w:val="0"/>
          <w:kern w:val="0"/>
          <w:sz w:val="18"/>
          <w:szCs w:val="15"/>
        </w:rPr>
      </w:pPr>
      <w:r>
        <w:rPr>
          <w:rFonts w:hint="eastAsia"/>
          <w:snapToGrid w:val="0"/>
          <w:kern w:val="0"/>
          <w:sz w:val="18"/>
          <w:szCs w:val="15"/>
        </w:rPr>
        <w:t>由中智</w:t>
      </w:r>
      <w:r>
        <w:rPr>
          <w:rFonts w:hint="eastAsia"/>
          <w:snapToGrid w:val="0"/>
          <w:kern w:val="0"/>
          <w:sz w:val="18"/>
          <w:szCs w:val="15"/>
        </w:rPr>
        <w:t>正式</w:t>
      </w:r>
      <w:r>
        <w:rPr>
          <w:rFonts w:hint="eastAsia"/>
          <w:snapToGrid w:val="0"/>
          <w:kern w:val="0"/>
          <w:sz w:val="18"/>
          <w:szCs w:val="15"/>
        </w:rPr>
        <w:t>代为</w:t>
      </w:r>
      <w:r>
        <w:rPr>
          <w:rFonts w:hint="eastAsia"/>
          <w:snapToGrid w:val="0"/>
          <w:kern w:val="0"/>
          <w:sz w:val="18"/>
          <w:szCs w:val="15"/>
        </w:rPr>
        <w:t>提交材料，等待</w:t>
      </w:r>
      <w:proofErr w:type="gramStart"/>
      <w:r>
        <w:rPr>
          <w:rFonts w:hint="eastAsia"/>
          <w:snapToGrid w:val="0"/>
          <w:kern w:val="0"/>
          <w:sz w:val="18"/>
          <w:szCs w:val="15"/>
        </w:rPr>
        <w:t>人保局</w:t>
      </w:r>
      <w:proofErr w:type="gramEnd"/>
      <w:r>
        <w:rPr>
          <w:rFonts w:hint="eastAsia"/>
          <w:snapToGrid w:val="0"/>
          <w:kern w:val="0"/>
          <w:sz w:val="18"/>
          <w:szCs w:val="15"/>
        </w:rPr>
        <w:t>审核</w:t>
      </w:r>
      <w:r>
        <w:rPr>
          <w:rFonts w:hint="eastAsia"/>
          <w:snapToGrid w:val="0"/>
          <w:kern w:val="0"/>
          <w:sz w:val="18"/>
          <w:szCs w:val="15"/>
        </w:rPr>
        <w:t>。</w:t>
      </w:r>
    </w:p>
    <w:p w:rsidR="00FE1EC3" w:rsidRPr="00FE1EC3" w:rsidRDefault="00FE1EC3" w:rsidP="00FE1EC3">
      <w:pPr>
        <w:pStyle w:val="a5"/>
        <w:framePr w:hSpace="180" w:wrap="around" w:vAnchor="text" w:hAnchor="margin" w:y="72"/>
        <w:numPr>
          <w:ilvl w:val="0"/>
          <w:numId w:val="12"/>
        </w:numPr>
        <w:spacing w:line="100" w:lineRule="atLeast"/>
        <w:rPr>
          <w:rFonts w:ascii="宋体" w:hAnsi="宋体" w:hint="eastAsia"/>
          <w:snapToGrid w:val="0"/>
          <w:kern w:val="0"/>
          <w:sz w:val="18"/>
          <w:szCs w:val="15"/>
        </w:rPr>
      </w:pPr>
      <w:r>
        <w:rPr>
          <w:rFonts w:hint="eastAsia"/>
          <w:snapToGrid w:val="0"/>
          <w:kern w:val="0"/>
          <w:sz w:val="18"/>
          <w:szCs w:val="15"/>
        </w:rPr>
        <w:t>审核通过后，将由中智代领申请人的相关落户批复</w:t>
      </w:r>
    </w:p>
    <w:p w:rsidR="00FE1EC3" w:rsidRPr="00FE1EC3" w:rsidRDefault="00FE1EC3" w:rsidP="00FE1EC3">
      <w:pPr>
        <w:pStyle w:val="a5"/>
        <w:framePr w:hSpace="180" w:wrap="around" w:vAnchor="text" w:hAnchor="margin" w:y="72"/>
        <w:numPr>
          <w:ilvl w:val="0"/>
          <w:numId w:val="12"/>
        </w:numPr>
        <w:spacing w:line="100" w:lineRule="atLeast"/>
        <w:rPr>
          <w:rFonts w:ascii="宋体" w:hAnsi="宋体" w:hint="eastAsia"/>
          <w:snapToGrid w:val="0"/>
          <w:kern w:val="0"/>
          <w:sz w:val="18"/>
          <w:szCs w:val="15"/>
        </w:rPr>
      </w:pPr>
      <w:r w:rsidRPr="00FE1EC3">
        <w:rPr>
          <w:rFonts w:hint="eastAsia"/>
          <w:snapToGrid w:val="0"/>
          <w:kern w:val="0"/>
          <w:sz w:val="18"/>
          <w:szCs w:val="15"/>
        </w:rPr>
        <w:t>中智受理人会以电话通知来领取批复的时间</w:t>
      </w:r>
    </w:p>
    <w:p w:rsidR="00FE1EC3" w:rsidRDefault="00B23E16" w:rsidP="00FE1EC3">
      <w:pPr>
        <w:pStyle w:val="a5"/>
        <w:framePr w:hSpace="180" w:wrap="around" w:vAnchor="text" w:hAnchor="margin" w:y="72"/>
        <w:numPr>
          <w:ilvl w:val="0"/>
          <w:numId w:val="7"/>
        </w:numPr>
        <w:spacing w:line="100" w:lineRule="atLeast"/>
        <w:rPr>
          <w:rFonts w:ascii="宋体" w:hAnsi="宋体" w:hint="eastAsia"/>
          <w:snapToGrid w:val="0"/>
          <w:kern w:val="0"/>
          <w:sz w:val="18"/>
          <w:szCs w:val="15"/>
        </w:rPr>
      </w:pPr>
      <w:r w:rsidRPr="00FE1EC3">
        <w:rPr>
          <w:rFonts w:ascii="宋体" w:hAnsi="宋体" w:hint="eastAsia"/>
          <w:b/>
          <w:snapToGrid w:val="0"/>
          <w:kern w:val="0"/>
          <w:sz w:val="18"/>
          <w:szCs w:val="15"/>
        </w:rPr>
        <w:t>后期</w:t>
      </w:r>
      <w:r>
        <w:rPr>
          <w:rFonts w:ascii="宋体" w:hAnsi="宋体" w:hint="eastAsia"/>
          <w:snapToGrid w:val="0"/>
          <w:kern w:val="0"/>
          <w:sz w:val="18"/>
          <w:szCs w:val="15"/>
        </w:rPr>
        <w:t>：</w:t>
      </w:r>
    </w:p>
    <w:p w:rsidR="00FE1EC3" w:rsidRDefault="00016819" w:rsidP="00FE1EC3">
      <w:pPr>
        <w:pStyle w:val="a5"/>
        <w:framePr w:hSpace="180" w:wrap="around" w:vAnchor="text" w:hAnchor="margin" w:y="72"/>
        <w:numPr>
          <w:ilvl w:val="0"/>
          <w:numId w:val="13"/>
        </w:numPr>
        <w:spacing w:line="100" w:lineRule="atLeast"/>
        <w:rPr>
          <w:rFonts w:ascii="宋体" w:hAnsi="宋体" w:hint="eastAsia"/>
          <w:snapToGrid w:val="0"/>
          <w:kern w:val="0"/>
          <w:sz w:val="18"/>
          <w:szCs w:val="15"/>
        </w:rPr>
      </w:pPr>
      <w:r w:rsidRPr="00FE1EC3">
        <w:rPr>
          <w:rFonts w:hint="eastAsia"/>
          <w:snapToGrid w:val="0"/>
          <w:kern w:val="0"/>
          <w:sz w:val="18"/>
          <w:szCs w:val="15"/>
        </w:rPr>
        <w:t>后续自行办理迁户、调档工作。</w:t>
      </w:r>
    </w:p>
    <w:p w:rsidR="00016819" w:rsidRPr="00FE1EC3" w:rsidRDefault="00637B1A" w:rsidP="00FE1EC3">
      <w:pPr>
        <w:pStyle w:val="a5"/>
        <w:framePr w:hSpace="180" w:wrap="around" w:vAnchor="text" w:hAnchor="margin" w:y="72"/>
        <w:numPr>
          <w:ilvl w:val="0"/>
          <w:numId w:val="13"/>
        </w:numPr>
        <w:spacing w:line="100" w:lineRule="atLeast"/>
        <w:rPr>
          <w:rFonts w:ascii="宋体" w:hAnsi="宋体"/>
          <w:snapToGrid w:val="0"/>
          <w:kern w:val="0"/>
          <w:sz w:val="18"/>
          <w:szCs w:val="15"/>
        </w:rPr>
      </w:pPr>
      <w:r w:rsidRPr="00FE1EC3">
        <w:rPr>
          <w:rFonts w:hint="eastAsia"/>
          <w:snapToGrid w:val="0"/>
          <w:kern w:val="0"/>
          <w:sz w:val="18"/>
          <w:szCs w:val="15"/>
        </w:rPr>
        <w:t>领取到新上海身份证后，及时通知中智客</w:t>
      </w:r>
      <w:proofErr w:type="gramStart"/>
      <w:r w:rsidRPr="00FE1EC3">
        <w:rPr>
          <w:rFonts w:hint="eastAsia"/>
          <w:snapToGrid w:val="0"/>
          <w:kern w:val="0"/>
          <w:sz w:val="18"/>
          <w:szCs w:val="15"/>
        </w:rPr>
        <w:t>服修改</w:t>
      </w:r>
      <w:proofErr w:type="gramEnd"/>
      <w:r w:rsidRPr="00FE1EC3">
        <w:rPr>
          <w:rFonts w:hint="eastAsia"/>
          <w:snapToGrid w:val="0"/>
          <w:kern w:val="0"/>
          <w:sz w:val="18"/>
          <w:szCs w:val="15"/>
        </w:rPr>
        <w:t>个人用工属性。</w:t>
      </w:r>
    </w:p>
    <w:p w:rsidR="0092338D" w:rsidRDefault="0092338D" w:rsidP="0092338D">
      <w:pPr>
        <w:pStyle w:val="a5"/>
        <w:spacing w:line="100" w:lineRule="atLeast"/>
        <w:rPr>
          <w:snapToGrid w:val="0"/>
          <w:kern w:val="0"/>
          <w:sz w:val="15"/>
          <w:szCs w:val="15"/>
        </w:rPr>
      </w:pPr>
    </w:p>
    <w:p w:rsidR="0092338D" w:rsidRPr="00036CAB" w:rsidRDefault="0092338D" w:rsidP="0092338D">
      <w:pPr>
        <w:pStyle w:val="a5"/>
        <w:spacing w:line="100" w:lineRule="atLeast"/>
        <w:rPr>
          <w:snapToGrid w:val="0"/>
          <w:kern w:val="0"/>
          <w:sz w:val="18"/>
          <w:szCs w:val="15"/>
        </w:rPr>
      </w:pPr>
      <w:r w:rsidRPr="005452F6">
        <w:rPr>
          <w:rFonts w:ascii="隶书" w:eastAsia="隶书" w:hint="eastAsia"/>
          <w:sz w:val="28"/>
          <w:szCs w:val="28"/>
        </w:rPr>
        <w:t>相关注意事项</w:t>
      </w:r>
      <w:r w:rsidRPr="00036CAB">
        <w:rPr>
          <w:rFonts w:hint="eastAsia"/>
          <w:snapToGrid w:val="0"/>
          <w:kern w:val="0"/>
          <w:sz w:val="18"/>
          <w:szCs w:val="15"/>
        </w:rPr>
        <w:t>：</w:t>
      </w:r>
      <w:bookmarkStart w:id="0" w:name="_GoBack"/>
      <w:bookmarkEnd w:id="0"/>
    </w:p>
    <w:p w:rsidR="0092338D" w:rsidRPr="00036CAB" w:rsidRDefault="0092338D" w:rsidP="000D6D7E">
      <w:pPr>
        <w:pStyle w:val="a5"/>
        <w:numPr>
          <w:ilvl w:val="0"/>
          <w:numId w:val="6"/>
        </w:numPr>
        <w:spacing w:line="100" w:lineRule="atLeast"/>
        <w:rPr>
          <w:rFonts w:ascii="宋体" w:hAnsi="宋体"/>
          <w:snapToGrid w:val="0"/>
          <w:kern w:val="0"/>
          <w:sz w:val="18"/>
          <w:szCs w:val="15"/>
        </w:rPr>
      </w:pPr>
      <w:r w:rsidRPr="00036CAB">
        <w:rPr>
          <w:rFonts w:hint="eastAsia"/>
          <w:snapToGrid w:val="0"/>
          <w:kern w:val="0"/>
          <w:sz w:val="18"/>
          <w:szCs w:val="15"/>
        </w:rPr>
        <w:t>凡</w:t>
      </w:r>
      <w:r w:rsidR="007C4277">
        <w:rPr>
          <w:rFonts w:hint="eastAsia"/>
          <w:snapToGrid w:val="0"/>
          <w:kern w:val="0"/>
          <w:sz w:val="18"/>
          <w:szCs w:val="15"/>
        </w:rPr>
        <w:t>档案不在</w:t>
      </w:r>
      <w:r w:rsidR="004C7A71">
        <w:rPr>
          <w:rFonts w:hint="eastAsia"/>
          <w:snapToGrid w:val="0"/>
          <w:kern w:val="0"/>
          <w:sz w:val="18"/>
          <w:szCs w:val="15"/>
        </w:rPr>
        <w:t>户籍</w:t>
      </w:r>
      <w:r w:rsidR="007C4277">
        <w:rPr>
          <w:rFonts w:hint="eastAsia"/>
          <w:snapToGrid w:val="0"/>
          <w:kern w:val="0"/>
          <w:sz w:val="18"/>
          <w:szCs w:val="15"/>
        </w:rPr>
        <w:t>所在地人才中心者，</w:t>
      </w:r>
      <w:r w:rsidR="004C7A71">
        <w:rPr>
          <w:rFonts w:hint="eastAsia"/>
          <w:snapToGrid w:val="0"/>
          <w:kern w:val="0"/>
          <w:sz w:val="18"/>
          <w:szCs w:val="15"/>
        </w:rPr>
        <w:t>请务必</w:t>
      </w:r>
      <w:r w:rsidR="007C4277">
        <w:rPr>
          <w:rFonts w:hint="eastAsia"/>
          <w:snapToGrid w:val="0"/>
          <w:kern w:val="0"/>
          <w:sz w:val="18"/>
          <w:szCs w:val="15"/>
        </w:rPr>
        <w:t>将个人档案转至户籍地人才中</w:t>
      </w:r>
      <w:r w:rsidR="004C7A71">
        <w:rPr>
          <w:rFonts w:hint="eastAsia"/>
          <w:snapToGrid w:val="0"/>
          <w:kern w:val="0"/>
          <w:sz w:val="18"/>
          <w:szCs w:val="15"/>
        </w:rPr>
        <w:t>心，</w:t>
      </w:r>
      <w:r w:rsidR="007C4277">
        <w:rPr>
          <w:rFonts w:hint="eastAsia"/>
          <w:snapToGrid w:val="0"/>
          <w:kern w:val="0"/>
          <w:sz w:val="18"/>
          <w:szCs w:val="15"/>
        </w:rPr>
        <w:t>要求</w:t>
      </w:r>
      <w:r w:rsidR="004C7A71">
        <w:rPr>
          <w:rFonts w:hint="eastAsia"/>
          <w:snapToGrid w:val="0"/>
          <w:kern w:val="0"/>
          <w:sz w:val="18"/>
          <w:szCs w:val="15"/>
        </w:rPr>
        <w:t>申请人</w:t>
      </w:r>
      <w:r w:rsidR="007C4277">
        <w:rPr>
          <w:rFonts w:hint="eastAsia"/>
          <w:snapToGrid w:val="0"/>
          <w:kern w:val="0"/>
          <w:sz w:val="18"/>
          <w:szCs w:val="15"/>
        </w:rPr>
        <w:t>户口所在地与档案保管地保持一致</w:t>
      </w:r>
      <w:r w:rsidR="000D6D7E" w:rsidRPr="00036CAB">
        <w:rPr>
          <w:rFonts w:ascii="宋体" w:hAnsi="宋体" w:hint="eastAsia"/>
          <w:snapToGrid w:val="0"/>
          <w:kern w:val="0"/>
          <w:sz w:val="18"/>
          <w:szCs w:val="15"/>
        </w:rPr>
        <w:t>。</w:t>
      </w:r>
    </w:p>
    <w:p w:rsidR="00D56EC7" w:rsidRDefault="004C7A71" w:rsidP="004C7A71">
      <w:pPr>
        <w:pStyle w:val="a5"/>
        <w:numPr>
          <w:ilvl w:val="0"/>
          <w:numId w:val="6"/>
        </w:numPr>
        <w:spacing w:line="100" w:lineRule="atLeast"/>
        <w:rPr>
          <w:snapToGrid w:val="0"/>
          <w:kern w:val="0"/>
          <w:sz w:val="18"/>
          <w:szCs w:val="15"/>
        </w:rPr>
      </w:pPr>
      <w:r>
        <w:rPr>
          <w:rFonts w:hint="eastAsia"/>
          <w:snapToGrid w:val="0"/>
          <w:kern w:val="0"/>
          <w:sz w:val="18"/>
          <w:szCs w:val="15"/>
        </w:rPr>
        <w:t>在整个办理过程中，请不要办理离职手续，以免影响将来的落户。</w:t>
      </w:r>
    </w:p>
    <w:p w:rsidR="004C7A71" w:rsidRDefault="004C7A71" w:rsidP="004C7A71">
      <w:pPr>
        <w:pStyle w:val="a5"/>
        <w:numPr>
          <w:ilvl w:val="0"/>
          <w:numId w:val="6"/>
        </w:numPr>
        <w:spacing w:line="100" w:lineRule="atLeast"/>
        <w:rPr>
          <w:snapToGrid w:val="0"/>
          <w:kern w:val="0"/>
          <w:sz w:val="18"/>
          <w:szCs w:val="15"/>
        </w:rPr>
      </w:pPr>
      <w:r>
        <w:rPr>
          <w:rFonts w:hint="eastAsia"/>
          <w:snapToGrid w:val="0"/>
          <w:kern w:val="0"/>
          <w:sz w:val="18"/>
          <w:szCs w:val="15"/>
        </w:rPr>
        <w:t>2000</w:t>
      </w:r>
      <w:r>
        <w:rPr>
          <w:rFonts w:hint="eastAsia"/>
          <w:snapToGrid w:val="0"/>
          <w:kern w:val="0"/>
          <w:sz w:val="18"/>
          <w:szCs w:val="15"/>
        </w:rPr>
        <w:t>年前（含）签发的户口本，请务必至原籍办理更新。</w:t>
      </w:r>
      <w:r>
        <w:rPr>
          <w:rFonts w:hint="eastAsia"/>
          <w:snapToGrid w:val="0"/>
          <w:kern w:val="0"/>
          <w:sz w:val="18"/>
          <w:szCs w:val="15"/>
        </w:rPr>
        <w:t>2010</w:t>
      </w:r>
      <w:r>
        <w:rPr>
          <w:rFonts w:hint="eastAsia"/>
          <w:snapToGrid w:val="0"/>
          <w:kern w:val="0"/>
          <w:sz w:val="18"/>
          <w:szCs w:val="15"/>
        </w:rPr>
        <w:t>年前（含）签发的户口本，建议与户籍地派出所核实户籍地址及派出所名称是否有变动。</w:t>
      </w:r>
    </w:p>
    <w:p w:rsidR="00637B1A" w:rsidRDefault="00130696" w:rsidP="004C7A71">
      <w:pPr>
        <w:pStyle w:val="a5"/>
        <w:numPr>
          <w:ilvl w:val="0"/>
          <w:numId w:val="6"/>
        </w:numPr>
        <w:spacing w:line="100" w:lineRule="atLeast"/>
        <w:rPr>
          <w:snapToGrid w:val="0"/>
          <w:kern w:val="0"/>
          <w:sz w:val="18"/>
          <w:szCs w:val="15"/>
        </w:rPr>
      </w:pPr>
      <w:r>
        <w:rPr>
          <w:rFonts w:hint="eastAsia"/>
          <w:snapToGrid w:val="0"/>
          <w:kern w:val="0"/>
          <w:sz w:val="18"/>
          <w:szCs w:val="15"/>
        </w:rPr>
        <w:t>请注意申请时，个人合同剩余时间是否大于</w:t>
      </w:r>
      <w:r>
        <w:rPr>
          <w:rFonts w:hint="eastAsia"/>
          <w:snapToGrid w:val="0"/>
          <w:kern w:val="0"/>
          <w:sz w:val="18"/>
          <w:szCs w:val="15"/>
        </w:rPr>
        <w:t>6</w:t>
      </w:r>
      <w:r>
        <w:rPr>
          <w:rFonts w:hint="eastAsia"/>
          <w:snapToGrid w:val="0"/>
          <w:kern w:val="0"/>
          <w:sz w:val="18"/>
          <w:szCs w:val="15"/>
        </w:rPr>
        <w:t>个月以上。公司组织机构代码证或统一社会信用代码等证件剩余有效期是否也大于</w:t>
      </w:r>
      <w:r w:rsidRPr="00637B1A">
        <w:rPr>
          <w:rFonts w:hint="eastAsia"/>
          <w:snapToGrid w:val="0"/>
          <w:kern w:val="0"/>
          <w:sz w:val="18"/>
          <w:szCs w:val="15"/>
        </w:rPr>
        <w:t>在</w:t>
      </w:r>
      <w:r w:rsidRPr="00637B1A">
        <w:rPr>
          <w:rFonts w:hint="eastAsia"/>
          <w:snapToGrid w:val="0"/>
          <w:kern w:val="0"/>
          <w:sz w:val="18"/>
          <w:szCs w:val="15"/>
        </w:rPr>
        <w:t>6</w:t>
      </w:r>
      <w:r w:rsidRPr="00637B1A">
        <w:rPr>
          <w:rFonts w:hint="eastAsia"/>
          <w:snapToGrid w:val="0"/>
          <w:kern w:val="0"/>
          <w:sz w:val="18"/>
          <w:szCs w:val="15"/>
        </w:rPr>
        <w:t>个月以上</w:t>
      </w:r>
    </w:p>
    <w:p w:rsidR="00130696" w:rsidRDefault="00130696" w:rsidP="004C7A71">
      <w:pPr>
        <w:pStyle w:val="a5"/>
        <w:numPr>
          <w:ilvl w:val="0"/>
          <w:numId w:val="6"/>
        </w:numPr>
        <w:spacing w:line="100" w:lineRule="atLeast"/>
        <w:rPr>
          <w:snapToGrid w:val="0"/>
          <w:kern w:val="0"/>
          <w:sz w:val="18"/>
          <w:szCs w:val="15"/>
        </w:rPr>
      </w:pPr>
      <w:r>
        <w:rPr>
          <w:rFonts w:hint="eastAsia"/>
          <w:snapToGrid w:val="0"/>
          <w:kern w:val="0"/>
          <w:sz w:val="18"/>
          <w:szCs w:val="15"/>
        </w:rPr>
        <w:t>公司资料特别说明：</w:t>
      </w:r>
    </w:p>
    <w:p w:rsidR="00637B1A" w:rsidRDefault="00130696" w:rsidP="00130696">
      <w:pPr>
        <w:pStyle w:val="a5"/>
        <w:numPr>
          <w:ilvl w:val="0"/>
          <w:numId w:val="9"/>
        </w:numPr>
        <w:spacing w:line="100" w:lineRule="atLeast"/>
        <w:rPr>
          <w:snapToGrid w:val="0"/>
          <w:kern w:val="0"/>
          <w:sz w:val="18"/>
          <w:szCs w:val="15"/>
        </w:rPr>
      </w:pPr>
      <w:r>
        <w:rPr>
          <w:rFonts w:hint="eastAsia"/>
          <w:snapToGrid w:val="0"/>
          <w:kern w:val="0"/>
          <w:sz w:val="18"/>
          <w:szCs w:val="15"/>
        </w:rPr>
        <w:t>外商投资企业、台港澳侨投资企业另须提供批准证书</w:t>
      </w:r>
      <w:r w:rsidR="00637B1A" w:rsidRPr="00637B1A">
        <w:rPr>
          <w:rFonts w:hint="eastAsia"/>
          <w:snapToGrid w:val="0"/>
          <w:kern w:val="0"/>
          <w:sz w:val="18"/>
          <w:szCs w:val="15"/>
        </w:rPr>
        <w:t>。</w:t>
      </w:r>
    </w:p>
    <w:p w:rsidR="00637B1A" w:rsidRPr="00FE1EC3" w:rsidRDefault="00637B1A" w:rsidP="00FE1EC3">
      <w:pPr>
        <w:pStyle w:val="a5"/>
        <w:numPr>
          <w:ilvl w:val="0"/>
          <w:numId w:val="9"/>
        </w:numPr>
        <w:spacing w:line="100" w:lineRule="atLeast"/>
        <w:rPr>
          <w:snapToGrid w:val="0"/>
          <w:kern w:val="0"/>
          <w:sz w:val="18"/>
          <w:szCs w:val="15"/>
        </w:rPr>
      </w:pPr>
      <w:r w:rsidRPr="00130696">
        <w:rPr>
          <w:rFonts w:hint="eastAsia"/>
          <w:snapToGrid w:val="0"/>
          <w:kern w:val="0"/>
          <w:sz w:val="18"/>
          <w:szCs w:val="15"/>
        </w:rPr>
        <w:t>申请单位为非法人分支机构的，提供分支机构的营业执照和组织机构代码证，同时提供上级法人的上述相关证件（须加盖上级法人公章）和上级法人的授权书。</w:t>
      </w:r>
    </w:p>
    <w:sectPr w:rsidR="00637B1A" w:rsidRPr="00FE1EC3" w:rsidSect="00EE138B">
      <w:headerReference w:type="even" r:id="rId13"/>
      <w:headerReference w:type="default" r:id="rId14"/>
      <w:headerReference w:type="first" r:id="rId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8B" w:rsidRDefault="00AE7E8B" w:rsidP="00AD67A7">
      <w:r>
        <w:separator/>
      </w:r>
    </w:p>
  </w:endnote>
  <w:endnote w:type="continuationSeparator" w:id="0">
    <w:p w:rsidR="00AE7E8B" w:rsidRDefault="00AE7E8B" w:rsidP="00AD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8B" w:rsidRDefault="00AE7E8B" w:rsidP="00AD67A7">
      <w:r>
        <w:separator/>
      </w:r>
    </w:p>
  </w:footnote>
  <w:footnote w:type="continuationSeparator" w:id="0">
    <w:p w:rsidR="00AE7E8B" w:rsidRDefault="00AE7E8B" w:rsidP="00AD6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B14" w:rsidRDefault="00AE7E8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2813" o:spid="_x0000_s2050" type="#_x0000_t136" style="position:absolute;left:0;text-align:left;margin-left:0;margin-top:0;width:588.85pt;height:98.1pt;rotation:315;z-index:-251654144;mso-position-horizontal:center;mso-position-horizontal-relative:margin;mso-position-vertical:center;mso-position-vertical-relative:margin" o:allowincell="f" fillcolor="silver" stroked="f">
          <v:fill opacity=".5"/>
          <v:textpath style="font-family:&quot;宋体&quot;;font-size:1pt" string="CIIC内部参考"/>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9A9" w:rsidRDefault="00AE7E8B" w:rsidP="00FD49A9">
    <w:pPr>
      <w:pStyle w:val="a6"/>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2814" o:spid="_x0000_s2051" type="#_x0000_t136" style="position:absolute;left:0;text-align:left;margin-left:0;margin-top:0;width:588.85pt;height:98.1pt;rotation:315;z-index:-251652096;mso-position-horizontal:center;mso-position-horizontal-relative:margin;mso-position-vertical:center;mso-position-vertical-relative:margin" o:allowincell="f" fillcolor="silver" stroked="f">
          <v:fill opacity=".5"/>
          <v:textpath style="font-family:&quot;宋体&quot;;font-size:1pt" string="CIIC内部参考"/>
          <w10:wrap anchorx="margin" anchory="margin"/>
        </v:shape>
      </w:pict>
    </w:r>
    <w:r w:rsidR="00FD49A9">
      <w:rPr>
        <w:rFonts w:hint="eastAsia"/>
      </w:rPr>
      <w:t xml:space="preserve">CIIC </w:t>
    </w:r>
    <w:r w:rsidR="00FD49A9">
      <w:rPr>
        <w:rFonts w:hint="eastAsia"/>
      </w:rPr>
      <w:t>中智上海</w:t>
    </w:r>
    <w:r w:rsidR="00FD49A9">
      <w:rPr>
        <w:rFonts w:hint="eastAsia"/>
      </w:rPr>
      <w:t xml:space="preserve"> </w:t>
    </w:r>
    <w:r w:rsidR="00E41442">
      <w:rPr>
        <w:rFonts w:hint="eastAsia"/>
      </w:rPr>
      <w:t>1</w:t>
    </w:r>
    <w:r w:rsidR="0061747E">
      <w:rPr>
        <w:rFonts w:hint="eastAsia"/>
      </w:rPr>
      <w:t>7</w:t>
    </w:r>
    <w:r w:rsidR="00E41442">
      <w:rPr>
        <w:rFonts w:hint="eastAsia"/>
      </w:rPr>
      <w:t>.</w:t>
    </w:r>
    <w:r w:rsidR="0061747E">
      <w:rPr>
        <w:rFonts w:hint="eastAsia"/>
      </w:rPr>
      <w:t>2</w:t>
    </w:r>
    <w:r w:rsidR="00E41442">
      <w:rPr>
        <w:rFonts w:hint="eastAsia"/>
      </w:rPr>
      <w:t>.</w:t>
    </w:r>
    <w:r w:rsidR="0061747E">
      <w:rPr>
        <w:rFonts w:hint="eastAsia"/>
      </w:rPr>
      <w:t>08</w:t>
    </w:r>
    <w:r w:rsidR="00FD49A9">
      <w:rPr>
        <w:rFonts w:hint="eastAsia"/>
      </w:rPr>
      <w:t>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B14" w:rsidRDefault="00AE7E8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2812" o:spid="_x0000_s2049" type="#_x0000_t136" style="position:absolute;left:0;text-align:left;margin-left:0;margin-top:0;width:588.85pt;height:98.1pt;rotation:315;z-index:-251656192;mso-position-horizontal:center;mso-position-horizontal-relative:margin;mso-position-vertical:center;mso-position-vertical-relative:margin" o:allowincell="f" fillcolor="silver" stroked="f">
          <v:fill opacity=".5"/>
          <v:textpath style="font-family:&quot;宋体&quot;;font-size:1pt" string="CIIC内部参考"/>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938"/>
    <w:multiLevelType w:val="hybridMultilevel"/>
    <w:tmpl w:val="5E02E0B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8F7E8C"/>
    <w:multiLevelType w:val="hybridMultilevel"/>
    <w:tmpl w:val="C1B48DF4"/>
    <w:lvl w:ilvl="0" w:tplc="09707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593FB1"/>
    <w:multiLevelType w:val="hybridMultilevel"/>
    <w:tmpl w:val="14C05BCC"/>
    <w:lvl w:ilvl="0" w:tplc="393293D8">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97EFD"/>
    <w:multiLevelType w:val="hybridMultilevel"/>
    <w:tmpl w:val="0888C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622A07"/>
    <w:multiLevelType w:val="hybridMultilevel"/>
    <w:tmpl w:val="F782F51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C6E30EF"/>
    <w:multiLevelType w:val="hybridMultilevel"/>
    <w:tmpl w:val="C83AFA7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E553BDB"/>
    <w:multiLevelType w:val="hybridMultilevel"/>
    <w:tmpl w:val="1390FE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570A29"/>
    <w:multiLevelType w:val="hybridMultilevel"/>
    <w:tmpl w:val="0DA4D1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392FB5"/>
    <w:multiLevelType w:val="hybridMultilevel"/>
    <w:tmpl w:val="C7EC3FD4"/>
    <w:lvl w:ilvl="0" w:tplc="3556AF54">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A07940"/>
    <w:multiLevelType w:val="hybridMultilevel"/>
    <w:tmpl w:val="B352F2B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3F114B7"/>
    <w:multiLevelType w:val="hybridMultilevel"/>
    <w:tmpl w:val="B140648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44D5B69"/>
    <w:multiLevelType w:val="hybridMultilevel"/>
    <w:tmpl w:val="6398426C"/>
    <w:lvl w:ilvl="0" w:tplc="47645182">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FBC7DA6"/>
    <w:multiLevelType w:val="hybridMultilevel"/>
    <w:tmpl w:val="6E7267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7"/>
  </w:num>
  <w:num w:numId="4">
    <w:abstractNumId w:val="12"/>
  </w:num>
  <w:num w:numId="5">
    <w:abstractNumId w:val="0"/>
  </w:num>
  <w:num w:numId="6">
    <w:abstractNumId w:val="8"/>
  </w:num>
  <w:num w:numId="7">
    <w:abstractNumId w:val="2"/>
  </w:num>
  <w:num w:numId="8">
    <w:abstractNumId w:val="6"/>
  </w:num>
  <w:num w:numId="9">
    <w:abstractNumId w:val="11"/>
  </w:num>
  <w:num w:numId="10">
    <w:abstractNumId w:val="10"/>
  </w:num>
  <w:num w:numId="11">
    <w:abstractNumId w:val="5"/>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cumentProtection w:edit="readOnly" w:formatting="1" w:enforcement="1" w:cryptProviderType="rsaFull" w:cryptAlgorithmClass="hash" w:cryptAlgorithmType="typeAny" w:cryptAlgorithmSid="4" w:cryptSpinCount="100000" w:hash="49IZ+X9HqIbCTYUuK5G+yloyWfI=" w:salt="b9dVBGJxQDa2UETb62gl8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38B"/>
    <w:rsid w:val="00011C66"/>
    <w:rsid w:val="00016819"/>
    <w:rsid w:val="00036CAB"/>
    <w:rsid w:val="00040F79"/>
    <w:rsid w:val="0004406A"/>
    <w:rsid w:val="000459EA"/>
    <w:rsid w:val="00091A32"/>
    <w:rsid w:val="000A0DBD"/>
    <w:rsid w:val="000B357A"/>
    <w:rsid w:val="000D6D7E"/>
    <w:rsid w:val="000E31A8"/>
    <w:rsid w:val="00120D5E"/>
    <w:rsid w:val="00130696"/>
    <w:rsid w:val="001576B0"/>
    <w:rsid w:val="00187C91"/>
    <w:rsid w:val="00194539"/>
    <w:rsid w:val="001A4AAF"/>
    <w:rsid w:val="001D06DA"/>
    <w:rsid w:val="001F3A15"/>
    <w:rsid w:val="00215F34"/>
    <w:rsid w:val="00221EC8"/>
    <w:rsid w:val="002264CB"/>
    <w:rsid w:val="0024561C"/>
    <w:rsid w:val="00261E8C"/>
    <w:rsid w:val="00272475"/>
    <w:rsid w:val="00272539"/>
    <w:rsid w:val="00280039"/>
    <w:rsid w:val="00281382"/>
    <w:rsid w:val="00292AED"/>
    <w:rsid w:val="00296393"/>
    <w:rsid w:val="002A00F9"/>
    <w:rsid w:val="002B60BE"/>
    <w:rsid w:val="0031750D"/>
    <w:rsid w:val="00340135"/>
    <w:rsid w:val="00357291"/>
    <w:rsid w:val="00392253"/>
    <w:rsid w:val="003B44CB"/>
    <w:rsid w:val="003D33DE"/>
    <w:rsid w:val="003E32CA"/>
    <w:rsid w:val="003E35D8"/>
    <w:rsid w:val="004048FA"/>
    <w:rsid w:val="004067B5"/>
    <w:rsid w:val="00412F12"/>
    <w:rsid w:val="0041628D"/>
    <w:rsid w:val="00441468"/>
    <w:rsid w:val="004465E1"/>
    <w:rsid w:val="0046719A"/>
    <w:rsid w:val="004B018A"/>
    <w:rsid w:val="004B071D"/>
    <w:rsid w:val="004B7A75"/>
    <w:rsid w:val="004C7A71"/>
    <w:rsid w:val="004E5513"/>
    <w:rsid w:val="00530A82"/>
    <w:rsid w:val="0053496C"/>
    <w:rsid w:val="005452F6"/>
    <w:rsid w:val="00550F12"/>
    <w:rsid w:val="00566EC9"/>
    <w:rsid w:val="00570B16"/>
    <w:rsid w:val="00585D93"/>
    <w:rsid w:val="00596024"/>
    <w:rsid w:val="005D043E"/>
    <w:rsid w:val="005E5487"/>
    <w:rsid w:val="005E6B14"/>
    <w:rsid w:val="00611152"/>
    <w:rsid w:val="0061747E"/>
    <w:rsid w:val="00637B1A"/>
    <w:rsid w:val="00693DCA"/>
    <w:rsid w:val="00696827"/>
    <w:rsid w:val="006D2F9B"/>
    <w:rsid w:val="006F3CE5"/>
    <w:rsid w:val="007076CF"/>
    <w:rsid w:val="00715E3B"/>
    <w:rsid w:val="0073602A"/>
    <w:rsid w:val="007438F4"/>
    <w:rsid w:val="00750394"/>
    <w:rsid w:val="007619E9"/>
    <w:rsid w:val="007840E5"/>
    <w:rsid w:val="007863B4"/>
    <w:rsid w:val="007A2A56"/>
    <w:rsid w:val="007B62C9"/>
    <w:rsid w:val="007C04A5"/>
    <w:rsid w:val="007C4277"/>
    <w:rsid w:val="007C6B93"/>
    <w:rsid w:val="007F1076"/>
    <w:rsid w:val="007F289D"/>
    <w:rsid w:val="00807922"/>
    <w:rsid w:val="00817D5B"/>
    <w:rsid w:val="008524E8"/>
    <w:rsid w:val="00876B11"/>
    <w:rsid w:val="00895669"/>
    <w:rsid w:val="00905B66"/>
    <w:rsid w:val="0092338D"/>
    <w:rsid w:val="00927FDE"/>
    <w:rsid w:val="00937B2F"/>
    <w:rsid w:val="0095636E"/>
    <w:rsid w:val="00983CFD"/>
    <w:rsid w:val="00984B9B"/>
    <w:rsid w:val="00994AF7"/>
    <w:rsid w:val="009B487D"/>
    <w:rsid w:val="009C1183"/>
    <w:rsid w:val="009F4591"/>
    <w:rsid w:val="00A13135"/>
    <w:rsid w:val="00A3312A"/>
    <w:rsid w:val="00A651AA"/>
    <w:rsid w:val="00AB1904"/>
    <w:rsid w:val="00AB672D"/>
    <w:rsid w:val="00AC14BB"/>
    <w:rsid w:val="00AC7E12"/>
    <w:rsid w:val="00AD67A7"/>
    <w:rsid w:val="00AE7615"/>
    <w:rsid w:val="00AE7E8B"/>
    <w:rsid w:val="00B23140"/>
    <w:rsid w:val="00B23E16"/>
    <w:rsid w:val="00B30F21"/>
    <w:rsid w:val="00B53238"/>
    <w:rsid w:val="00B665C5"/>
    <w:rsid w:val="00BD73D7"/>
    <w:rsid w:val="00C024F3"/>
    <w:rsid w:val="00C26448"/>
    <w:rsid w:val="00C61AF6"/>
    <w:rsid w:val="00C639C8"/>
    <w:rsid w:val="00C63EF6"/>
    <w:rsid w:val="00C67479"/>
    <w:rsid w:val="00CA3D81"/>
    <w:rsid w:val="00CB7A81"/>
    <w:rsid w:val="00D03ADD"/>
    <w:rsid w:val="00D21E6A"/>
    <w:rsid w:val="00D35D61"/>
    <w:rsid w:val="00D56EC7"/>
    <w:rsid w:val="00D93A4A"/>
    <w:rsid w:val="00DA5659"/>
    <w:rsid w:val="00DF70A7"/>
    <w:rsid w:val="00E22DFE"/>
    <w:rsid w:val="00E41442"/>
    <w:rsid w:val="00E62D6B"/>
    <w:rsid w:val="00E939EA"/>
    <w:rsid w:val="00EE138B"/>
    <w:rsid w:val="00EF4F97"/>
    <w:rsid w:val="00F27E7B"/>
    <w:rsid w:val="00F54A35"/>
    <w:rsid w:val="00F966B3"/>
    <w:rsid w:val="00F975B3"/>
    <w:rsid w:val="00FD31F8"/>
    <w:rsid w:val="00FD49A9"/>
    <w:rsid w:val="00FD4F67"/>
    <w:rsid w:val="00FE1EC3"/>
    <w:rsid w:val="00FF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38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38B"/>
    <w:pPr>
      <w:ind w:firstLineChars="200" w:firstLine="420"/>
    </w:pPr>
  </w:style>
  <w:style w:type="character" w:styleId="a4">
    <w:name w:val="Hyperlink"/>
    <w:basedOn w:val="a0"/>
    <w:uiPriority w:val="99"/>
    <w:rsid w:val="00EE138B"/>
    <w:rPr>
      <w:color w:val="0000FF"/>
      <w:u w:val="single"/>
    </w:rPr>
  </w:style>
  <w:style w:type="paragraph" w:styleId="a5">
    <w:name w:val="No Spacing"/>
    <w:uiPriority w:val="1"/>
    <w:qFormat/>
    <w:rsid w:val="00EE138B"/>
    <w:pPr>
      <w:widowControl w:val="0"/>
      <w:jc w:val="both"/>
    </w:pPr>
    <w:rPr>
      <w:kern w:val="2"/>
      <w:sz w:val="21"/>
      <w:szCs w:val="22"/>
    </w:rPr>
  </w:style>
  <w:style w:type="paragraph" w:styleId="a6">
    <w:name w:val="header"/>
    <w:basedOn w:val="a"/>
    <w:link w:val="Char"/>
    <w:uiPriority w:val="99"/>
    <w:semiHidden/>
    <w:unhideWhenUsed/>
    <w:rsid w:val="00AD6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D67A7"/>
    <w:rPr>
      <w:kern w:val="2"/>
      <w:sz w:val="18"/>
      <w:szCs w:val="18"/>
    </w:rPr>
  </w:style>
  <w:style w:type="paragraph" w:styleId="a7">
    <w:name w:val="footer"/>
    <w:basedOn w:val="a"/>
    <w:link w:val="Char0"/>
    <w:uiPriority w:val="99"/>
    <w:unhideWhenUsed/>
    <w:rsid w:val="00AD67A7"/>
    <w:pPr>
      <w:tabs>
        <w:tab w:val="center" w:pos="4153"/>
        <w:tab w:val="right" w:pos="8306"/>
      </w:tabs>
      <w:snapToGrid w:val="0"/>
      <w:jc w:val="left"/>
    </w:pPr>
    <w:rPr>
      <w:sz w:val="18"/>
      <w:szCs w:val="18"/>
    </w:rPr>
  </w:style>
  <w:style w:type="character" w:customStyle="1" w:styleId="Char0">
    <w:name w:val="页脚 Char"/>
    <w:basedOn w:val="a0"/>
    <w:link w:val="a7"/>
    <w:uiPriority w:val="99"/>
    <w:rsid w:val="00AD67A7"/>
    <w:rPr>
      <w:kern w:val="2"/>
      <w:sz w:val="18"/>
      <w:szCs w:val="18"/>
    </w:rPr>
  </w:style>
  <w:style w:type="table" w:styleId="a8">
    <w:name w:val="Table Grid"/>
    <w:basedOn w:val="a1"/>
    <w:uiPriority w:val="59"/>
    <w:rsid w:val="00C63E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79857">
      <w:bodyDiv w:val="1"/>
      <w:marLeft w:val="0"/>
      <w:marRight w:val="0"/>
      <w:marTop w:val="0"/>
      <w:marBottom w:val="0"/>
      <w:divBdr>
        <w:top w:val="none" w:sz="0" w:space="0" w:color="auto"/>
        <w:left w:val="none" w:sz="0" w:space="0" w:color="auto"/>
        <w:bottom w:val="none" w:sz="0" w:space="0" w:color="auto"/>
        <w:right w:val="none" w:sz="0" w:space="0" w:color="auto"/>
      </w:divBdr>
      <w:divsChild>
        <w:div w:id="1278945237">
          <w:marLeft w:val="0"/>
          <w:marRight w:val="0"/>
          <w:marTop w:val="0"/>
          <w:marBottom w:val="0"/>
          <w:divBdr>
            <w:top w:val="none" w:sz="0" w:space="0" w:color="auto"/>
            <w:left w:val="none" w:sz="0" w:space="0" w:color="auto"/>
            <w:bottom w:val="none" w:sz="0" w:space="0" w:color="auto"/>
            <w:right w:val="none" w:sz="0" w:space="0" w:color="auto"/>
          </w:divBdr>
          <w:divsChild>
            <w:div w:id="1153060328">
              <w:marLeft w:val="0"/>
              <w:marRight w:val="0"/>
              <w:marTop w:val="100"/>
              <w:marBottom w:val="100"/>
              <w:divBdr>
                <w:top w:val="none" w:sz="0" w:space="0" w:color="auto"/>
                <w:left w:val="none" w:sz="0" w:space="0" w:color="auto"/>
                <w:bottom w:val="none" w:sz="0" w:space="0" w:color="auto"/>
                <w:right w:val="none" w:sz="0" w:space="0" w:color="auto"/>
              </w:divBdr>
              <w:divsChild>
                <w:div w:id="1360275317">
                  <w:marLeft w:val="0"/>
                  <w:marRight w:val="0"/>
                  <w:marTop w:val="0"/>
                  <w:marBottom w:val="0"/>
                  <w:divBdr>
                    <w:top w:val="none" w:sz="0" w:space="0" w:color="auto"/>
                    <w:left w:val="none" w:sz="0" w:space="0" w:color="auto"/>
                    <w:bottom w:val="none" w:sz="0" w:space="0" w:color="auto"/>
                    <w:right w:val="none" w:sz="0" w:space="0" w:color="auto"/>
                  </w:divBdr>
                  <w:divsChild>
                    <w:div w:id="438839331">
                      <w:marLeft w:val="0"/>
                      <w:marRight w:val="0"/>
                      <w:marTop w:val="63"/>
                      <w:marBottom w:val="0"/>
                      <w:divBdr>
                        <w:top w:val="none" w:sz="0" w:space="0" w:color="auto"/>
                        <w:left w:val="none" w:sz="0" w:space="0" w:color="auto"/>
                        <w:bottom w:val="none" w:sz="0" w:space="0" w:color="auto"/>
                        <w:right w:val="none" w:sz="0" w:space="0" w:color="auto"/>
                      </w:divBdr>
                      <w:divsChild>
                        <w:div w:id="1293823797">
                          <w:marLeft w:val="0"/>
                          <w:marRight w:val="0"/>
                          <w:marTop w:val="0"/>
                          <w:marBottom w:val="0"/>
                          <w:divBdr>
                            <w:top w:val="none" w:sz="0" w:space="0" w:color="auto"/>
                            <w:left w:val="none" w:sz="0" w:space="0" w:color="auto"/>
                            <w:bottom w:val="none" w:sz="0" w:space="0" w:color="auto"/>
                            <w:right w:val="none" w:sz="0" w:space="0" w:color="auto"/>
                          </w:divBdr>
                          <w:divsChild>
                            <w:div w:id="1518350325">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llcenter@ciicsh.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afea.gov.cn/ViewNews.aspx?id=2053b6c9-824f-45cb-8c6a-8fe743f73dfe"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ciicsh.com/ciicsh/channels/1457.html" TargetMode="External"/><Relationship Id="rId4" Type="http://schemas.microsoft.com/office/2007/relationships/stylesWithEffects" Target="stylesWithEffects.xml"/><Relationship Id="rId9" Type="http://schemas.openxmlformats.org/officeDocument/2006/relationships/hyperlink" Target="mailto:callcenter@ciicsh.net"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E36EB-A561-4683-88D2-A413181F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218</Words>
  <Characters>1249</Characters>
  <Application>Microsoft Office Word</Application>
  <DocSecurity>8</DocSecurity>
  <Lines>10</Lines>
  <Paragraphs>2</Paragraphs>
  <ScaleCrop>false</ScaleCrop>
  <Company/>
  <LinksUpToDate>false</LinksUpToDate>
  <CharactersWithSpaces>1465</CharactersWithSpaces>
  <SharedDoc>false</SharedDoc>
  <HLinks>
    <vt:vector size="18" baseType="variant">
      <vt:variant>
        <vt:i4>8061008</vt:i4>
      </vt:variant>
      <vt:variant>
        <vt:i4>6</vt:i4>
      </vt:variant>
      <vt:variant>
        <vt:i4>0</vt:i4>
      </vt:variant>
      <vt:variant>
        <vt:i4>5</vt:i4>
      </vt:variant>
      <vt:variant>
        <vt:lpwstr>http://222.68.19.231/webMaster/ggrs/ggrs_dawtgl.htm</vt:lpwstr>
      </vt:variant>
      <vt:variant>
        <vt:lpwstr/>
      </vt:variant>
      <vt:variant>
        <vt:i4>1245199</vt:i4>
      </vt:variant>
      <vt:variant>
        <vt:i4>3</vt:i4>
      </vt:variant>
      <vt:variant>
        <vt:i4>0</vt:i4>
      </vt:variant>
      <vt:variant>
        <vt:i4>5</vt:i4>
      </vt:variant>
      <vt:variant>
        <vt:lpwstr>http://www.21cnhr.gov.cn/</vt:lpwstr>
      </vt:variant>
      <vt:variant>
        <vt:lpwstr/>
      </vt:variant>
      <vt:variant>
        <vt:i4>4849786</vt:i4>
      </vt:variant>
      <vt:variant>
        <vt:i4>0</vt:i4>
      </vt:variant>
      <vt:variant>
        <vt:i4>0</vt:i4>
      </vt:variant>
      <vt:variant>
        <vt:i4>5</vt:i4>
      </vt:variant>
      <vt:variant>
        <vt:lpwstr>mailto:chenling@ciicsh.com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yuanml</dc:creator>
  <cp:keywords/>
  <dc:description/>
  <cp:lastModifiedBy>luoning</cp:lastModifiedBy>
  <cp:revision>24</cp:revision>
  <cp:lastPrinted>2013-02-21T09:29:00Z</cp:lastPrinted>
  <dcterms:created xsi:type="dcterms:W3CDTF">2015-06-01T09:19:00Z</dcterms:created>
  <dcterms:modified xsi:type="dcterms:W3CDTF">2017-02-08T03:46:00Z</dcterms:modified>
</cp:coreProperties>
</file>