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B950" w14:textId="77777777" w:rsidR="000C5EF0" w:rsidRDefault="000C5EF0" w:rsidP="000C5EF0">
      <w:pPr>
        <w:spacing w:after="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CE8C67" wp14:editId="17ED027E">
                <wp:simplePos x="0" y="0"/>
                <wp:positionH relativeFrom="column">
                  <wp:posOffset>-232079</wp:posOffset>
                </wp:positionH>
                <wp:positionV relativeFrom="paragraph">
                  <wp:posOffset>-423746</wp:posOffset>
                </wp:positionV>
                <wp:extent cx="1149350" cy="1149350"/>
                <wp:effectExtent l="0" t="0" r="0" b="0"/>
                <wp:wrapSquare wrapText="bothSides"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1149350"/>
                          <a:chOff x="0" y="0"/>
                          <a:chExt cx="1149350" cy="11493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2080" y="157421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E35F3" w14:textId="77777777" w:rsidR="000C5EF0" w:rsidRDefault="000C5EF0" w:rsidP="000C5EF0">
                              <w:r>
                                <w:rPr>
                                  <w:rFonts w:ascii="Book Antiqua" w:eastAsia="Book Antiqua" w:hAnsi="Book Antiqua" w:cs="Book Antiq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1149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CE8C67" id="Group 791" o:spid="_x0000_s1026" style="position:absolute;left:0;text-align:left;margin-left:-18.25pt;margin-top:-33.35pt;width:90.5pt;height:90.5pt;z-index:251659264" coordsize="11493,114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">
                <v:rect id="Rectangle 6" o:spid="_x0000_s1027" style="position:absolute;left:2320;top:1574;width:507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47E35F3" w14:textId="77777777" w:rsidR="000C5EF0" w:rsidRDefault="000C5EF0" w:rsidP="000C5EF0">
                        <w:r>
                          <w:rPr>
                            <w:rFonts w:ascii="Book Antiqua" w:eastAsia="Book Antiqua" w:hAnsi="Book Antiqua" w:cs="Book Antiqua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width:11493;height:1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rFonts w:ascii="Book Antiqua" w:eastAsia="Book Antiqua" w:hAnsi="Book Antiqua" w:cs="Book Antiqua"/>
          <w:b/>
          <w:sz w:val="28"/>
        </w:rPr>
        <w:tab/>
        <w:t xml:space="preserve">EÖTVÖS LORÁND TUDOMÁNYEGYETEM </w:t>
      </w:r>
    </w:p>
    <w:p w14:paraId="2D81F0A1" w14:textId="77777777" w:rsidR="000C5EF0" w:rsidRDefault="000C5EF0" w:rsidP="000C5EF0">
      <w:pPr>
        <w:spacing w:after="98"/>
        <w:ind w:left="2011"/>
        <w:jc w:val="center"/>
      </w:pPr>
      <w:r>
        <w:rPr>
          <w:rFonts w:ascii="Book Antiqua" w:eastAsia="Book Antiqua" w:hAnsi="Book Antiqua" w:cs="Book Antiqua"/>
          <w:sz w:val="28"/>
        </w:rPr>
        <w:t xml:space="preserve">Informatikai Kar </w:t>
      </w:r>
    </w:p>
    <w:p w14:paraId="6CF91DA9" w14:textId="77777777" w:rsidR="000C5EF0" w:rsidRPr="003021C8" w:rsidRDefault="000C5EF0" w:rsidP="000C5EF0">
      <w:pPr>
        <w:tabs>
          <w:tab w:val="center" w:pos="1445"/>
          <w:tab w:val="center" w:pos="5017"/>
        </w:tabs>
        <w:spacing w:after="0"/>
        <w:rPr>
          <w:rFonts w:ascii="Times New Roman" w:hAnsi="Times New Roman" w:cs="Times New Roman"/>
          <w:szCs w:val="24"/>
        </w:rPr>
      </w:pPr>
      <w:r>
        <w:tab/>
      </w:r>
      <w:r w:rsidRPr="003021C8">
        <w:rPr>
          <w:rFonts w:ascii="Times New Roman" w:hAnsi="Times New Roman" w:cs="Times New Roman"/>
          <w:color w:val="242424"/>
          <w:szCs w:val="24"/>
          <w:shd w:val="clear" w:color="auto" w:fill="FFFFFF"/>
        </w:rPr>
        <w:t>Média- és Oktatásinformatikai Tanszék</w:t>
      </w:r>
    </w:p>
    <w:p w14:paraId="2BF3E00C" w14:textId="77777777" w:rsidR="000C5EF0" w:rsidRDefault="000C5EF0" w:rsidP="000C5EF0">
      <w:pPr>
        <w:spacing w:after="0"/>
        <w:ind w:left="570"/>
      </w:pPr>
    </w:p>
    <w:p w14:paraId="45E6E561" w14:textId="77777777" w:rsidR="000C5EF0" w:rsidRDefault="000C5EF0" w:rsidP="000C5EF0">
      <w:pPr>
        <w:spacing w:after="0"/>
        <w:ind w:left="570"/>
      </w:pPr>
    </w:p>
    <w:p w14:paraId="4141C9FF" w14:textId="77777777" w:rsidR="000C5EF0" w:rsidRDefault="000C5EF0" w:rsidP="000C5EF0">
      <w:pPr>
        <w:spacing w:after="0"/>
      </w:pPr>
    </w:p>
    <w:p w14:paraId="13EF10E8" w14:textId="4858917F" w:rsidR="000C5EF0" w:rsidRDefault="000C5EF0" w:rsidP="000C5EF0">
      <w:pPr>
        <w:spacing w:after="0"/>
      </w:pPr>
    </w:p>
    <w:p w14:paraId="08D28504" w14:textId="77777777" w:rsidR="006F4786" w:rsidRDefault="006F4786" w:rsidP="000C5EF0">
      <w:pPr>
        <w:spacing w:after="0"/>
      </w:pPr>
    </w:p>
    <w:p w14:paraId="556862E1" w14:textId="77777777" w:rsidR="000C5EF0" w:rsidRDefault="000C5EF0" w:rsidP="000C5EF0">
      <w:pPr>
        <w:spacing w:after="0"/>
      </w:pPr>
    </w:p>
    <w:p w14:paraId="20A64056" w14:textId="77777777" w:rsidR="000C5EF0" w:rsidRDefault="000C5EF0" w:rsidP="000C5EF0">
      <w:pPr>
        <w:spacing w:after="16"/>
      </w:pPr>
    </w:p>
    <w:p w14:paraId="24FEDA9E" w14:textId="77777777" w:rsidR="000C5EF0" w:rsidRPr="0041230B" w:rsidRDefault="000C5EF0" w:rsidP="000C5EF0">
      <w:pPr>
        <w:spacing w:after="0"/>
        <w:ind w:left="567"/>
        <w:jc w:val="center"/>
        <w:rPr>
          <w:rFonts w:ascii="Times New Roman" w:hAnsi="Times New Roman" w:cs="Times New Roman"/>
          <w:b/>
          <w:bCs/>
          <w:color w:val="242424"/>
          <w:sz w:val="36"/>
          <w:szCs w:val="36"/>
          <w:shd w:val="clear" w:color="auto" w:fill="FFFFFF"/>
        </w:rPr>
      </w:pPr>
      <w:r w:rsidRPr="0041230B">
        <w:rPr>
          <w:rFonts w:ascii="Times New Roman" w:hAnsi="Times New Roman" w:cs="Times New Roman"/>
          <w:b/>
          <w:bCs/>
          <w:color w:val="242424"/>
          <w:sz w:val="36"/>
          <w:szCs w:val="36"/>
          <w:shd w:val="clear" w:color="auto" w:fill="FFFFFF"/>
        </w:rPr>
        <w:t>Hiteligénylési folyamatot megvalósító webes alkalmazás</w:t>
      </w:r>
    </w:p>
    <w:p w14:paraId="60159BCA" w14:textId="77777777" w:rsidR="000C5EF0" w:rsidRDefault="000C5EF0" w:rsidP="000C5EF0">
      <w:pPr>
        <w:spacing w:after="0"/>
      </w:pPr>
    </w:p>
    <w:p w14:paraId="38067DA8" w14:textId="77777777" w:rsidR="000C5EF0" w:rsidRDefault="000C5EF0" w:rsidP="000C5EF0">
      <w:pPr>
        <w:spacing w:after="0"/>
      </w:pPr>
    </w:p>
    <w:p w14:paraId="17B9B10B" w14:textId="77777777" w:rsidR="0041230B" w:rsidRDefault="0041230B" w:rsidP="000C5EF0">
      <w:pPr>
        <w:spacing w:after="0"/>
      </w:pPr>
    </w:p>
    <w:p w14:paraId="791FE767" w14:textId="77777777" w:rsidR="000C5EF0" w:rsidRDefault="000C5EF0" w:rsidP="000C5EF0">
      <w:pPr>
        <w:spacing w:after="0"/>
      </w:pPr>
    </w:p>
    <w:p w14:paraId="57FD41BE" w14:textId="77777777" w:rsidR="000C5EF0" w:rsidRDefault="000C5EF0" w:rsidP="000C5EF0">
      <w:pPr>
        <w:spacing w:after="0"/>
      </w:pPr>
    </w:p>
    <w:p w14:paraId="29D00272" w14:textId="77777777" w:rsidR="000C5EF0" w:rsidRDefault="000C5EF0" w:rsidP="000C5EF0">
      <w:pPr>
        <w:spacing w:after="0"/>
      </w:pPr>
    </w:p>
    <w:p w14:paraId="2BFAA2E3" w14:textId="77777777" w:rsidR="000C5EF0" w:rsidRDefault="000C5EF0" w:rsidP="000C5EF0">
      <w:pPr>
        <w:spacing w:after="0"/>
      </w:pPr>
    </w:p>
    <w:p w14:paraId="49479F47" w14:textId="77777777" w:rsidR="000C5EF0" w:rsidRDefault="000C5EF0" w:rsidP="000C5EF0">
      <w:pPr>
        <w:spacing w:after="0"/>
      </w:pPr>
    </w:p>
    <w:p w14:paraId="5BB64534" w14:textId="77777777" w:rsidR="000C5EF0" w:rsidRDefault="000C5EF0" w:rsidP="000C5EF0">
      <w:pPr>
        <w:spacing w:after="0"/>
      </w:pPr>
    </w:p>
    <w:p w14:paraId="7A89B0A2" w14:textId="77777777" w:rsidR="000C5EF0" w:rsidRDefault="000C5EF0" w:rsidP="000C5EF0">
      <w:pPr>
        <w:spacing w:after="0"/>
      </w:pPr>
    </w:p>
    <w:tbl>
      <w:tblPr>
        <w:tblStyle w:val="TableGrid"/>
        <w:tblW w:w="7907" w:type="dxa"/>
        <w:tblInd w:w="0" w:type="dxa"/>
        <w:tblLook w:val="04A0" w:firstRow="1" w:lastRow="0" w:firstColumn="1" w:lastColumn="0" w:noHBand="0" w:noVBand="1"/>
      </w:tblPr>
      <w:tblGrid>
        <w:gridCol w:w="2708"/>
        <w:gridCol w:w="660"/>
        <w:gridCol w:w="843"/>
        <w:gridCol w:w="699"/>
        <w:gridCol w:w="579"/>
        <w:gridCol w:w="821"/>
        <w:gridCol w:w="1597"/>
      </w:tblGrid>
      <w:tr w:rsidR="000C5EF0" w:rsidRPr="003021C8" w14:paraId="03C79D4B" w14:textId="77777777" w:rsidTr="00EF7EF3">
        <w:trPr>
          <w:trHeight w:val="26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</w:tcPr>
          <w:p w14:paraId="0F4A2167" w14:textId="77777777" w:rsidR="000C5EF0" w:rsidRPr="003021C8" w:rsidRDefault="000C5EF0" w:rsidP="00EF7EF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21C8">
              <w:rPr>
                <w:rFonts w:ascii="Times New Roman" w:hAnsi="Times New Roman" w:cs="Times New Roman"/>
                <w:b/>
                <w:bCs/>
                <w:color w:val="242424"/>
                <w:sz w:val="23"/>
                <w:szCs w:val="23"/>
                <w:shd w:val="clear" w:color="auto" w:fill="FFFFFF"/>
              </w:rPr>
              <w:t>Dr. Menyhárt László Gábo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29F02B49" w14:textId="77777777" w:rsidR="000C5EF0" w:rsidRPr="003021C8" w:rsidRDefault="000C5EF0" w:rsidP="00EF7EF3">
            <w:pPr>
              <w:ind w:left="103"/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DB95234" w14:textId="77777777" w:rsidR="000C5EF0" w:rsidRPr="003021C8" w:rsidRDefault="000C5EF0" w:rsidP="00EF7EF3">
            <w:pPr>
              <w:ind w:left="144"/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993880E" w14:textId="77777777" w:rsidR="000C5EF0" w:rsidRPr="003021C8" w:rsidRDefault="000C5EF0" w:rsidP="00EF7EF3">
            <w:pPr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3BD761F8" w14:textId="77777777" w:rsidR="000C5EF0" w:rsidRPr="003021C8" w:rsidRDefault="000C5EF0" w:rsidP="00EF7EF3">
            <w:pPr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0D63B9D" w14:textId="77777777" w:rsidR="000C5EF0" w:rsidRPr="003021C8" w:rsidRDefault="000C5EF0" w:rsidP="00EF7EF3">
            <w:pPr>
              <w:ind w:left="122"/>
              <w:rPr>
                <w:rFonts w:ascii="Times New Roman" w:hAnsi="Times New Roman" w:cs="Times New Roman"/>
                <w:b/>
                <w:bCs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 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45B9CBAE" w14:textId="77777777" w:rsidR="000C5EF0" w:rsidRPr="003021C8" w:rsidRDefault="000C5EF0" w:rsidP="00EF7EF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21C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Piller Csaba</w:t>
            </w:r>
          </w:p>
        </w:tc>
      </w:tr>
      <w:tr w:rsidR="000C5EF0" w:rsidRPr="003021C8" w14:paraId="7271F1CB" w14:textId="77777777" w:rsidTr="00EF7EF3">
        <w:trPr>
          <w:trHeight w:val="26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</w:tcPr>
          <w:p w14:paraId="1BE9F9E0" w14:textId="77777777" w:rsidR="000C5EF0" w:rsidRPr="003021C8" w:rsidRDefault="000C5EF0" w:rsidP="00EF7EF3">
            <w:pPr>
              <w:tabs>
                <w:tab w:val="center" w:pos="2124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21C8">
              <w:rPr>
                <w:rFonts w:ascii="Times New Roman" w:hAnsi="Times New Roman" w:cs="Times New Roman"/>
                <w:b/>
                <w:bCs/>
                <w:color w:val="242424"/>
                <w:sz w:val="23"/>
                <w:szCs w:val="23"/>
                <w:shd w:val="clear" w:color="auto" w:fill="FFFFFF"/>
              </w:rPr>
              <w:t>adjunktus, PhD</w:t>
            </w:r>
            <w:r w:rsidRPr="003021C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ab/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14:paraId="7A23BF9E" w14:textId="77777777" w:rsidR="000C5EF0" w:rsidRPr="003021C8" w:rsidRDefault="000C5EF0" w:rsidP="00EF7EF3">
            <w:pPr>
              <w:ind w:left="103"/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87B07E9" w14:textId="77777777" w:rsidR="000C5EF0" w:rsidRPr="003021C8" w:rsidRDefault="000C5EF0" w:rsidP="00EF7EF3">
            <w:pPr>
              <w:ind w:left="144"/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2EB44B2" w14:textId="77777777" w:rsidR="000C5EF0" w:rsidRPr="003021C8" w:rsidRDefault="000C5EF0" w:rsidP="00EF7EF3">
            <w:pPr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06B72C58" w14:textId="77777777" w:rsidR="000C5EF0" w:rsidRPr="003021C8" w:rsidRDefault="000C5EF0" w:rsidP="00EF7EF3">
            <w:pPr>
              <w:rPr>
                <w:rFonts w:ascii="Times New Roman" w:hAnsi="Times New Roman" w:cs="Times New Roman"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C2CF0FA" w14:textId="77777777" w:rsidR="000C5EF0" w:rsidRPr="003021C8" w:rsidRDefault="000C5EF0" w:rsidP="00EF7EF3">
            <w:pPr>
              <w:ind w:left="122"/>
              <w:rPr>
                <w:rFonts w:ascii="Times New Roman" w:hAnsi="Times New Roman" w:cs="Times New Roman"/>
                <w:b/>
                <w:bCs/>
              </w:rPr>
            </w:pPr>
            <w:r w:rsidRPr="003021C8">
              <w:rPr>
                <w:rFonts w:ascii="Times New Roman" w:eastAsia="Times New Roman" w:hAnsi="Times New Roman" w:cs="Times New Roman"/>
                <w:b/>
                <w:bCs/>
                <w:sz w:val="23"/>
              </w:rPr>
              <w:t xml:space="preserve">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</w:tcPr>
          <w:p w14:paraId="23258BD3" w14:textId="77777777" w:rsidR="000C5EF0" w:rsidRPr="003021C8" w:rsidRDefault="000C5EF0" w:rsidP="00EF7EF3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21C8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Programtervező informatikus Bsc</w:t>
            </w:r>
          </w:p>
        </w:tc>
      </w:tr>
    </w:tbl>
    <w:p w14:paraId="05F97165" w14:textId="77777777" w:rsidR="000C5EF0" w:rsidRDefault="000C5EF0" w:rsidP="000C5EF0">
      <w:pPr>
        <w:spacing w:after="0"/>
      </w:pPr>
    </w:p>
    <w:p w14:paraId="4D7FF24D" w14:textId="77777777" w:rsidR="000C5EF0" w:rsidRDefault="000C5EF0" w:rsidP="000C5EF0">
      <w:pPr>
        <w:spacing w:after="0"/>
      </w:pPr>
    </w:p>
    <w:p w14:paraId="407F602B" w14:textId="77777777" w:rsidR="000C5EF0" w:rsidRDefault="000C5EF0" w:rsidP="000C5EF0">
      <w:pPr>
        <w:spacing w:after="0"/>
      </w:pPr>
    </w:p>
    <w:p w14:paraId="7199368C" w14:textId="77777777" w:rsidR="000C5EF0" w:rsidRDefault="000C5EF0" w:rsidP="000C5EF0">
      <w:pPr>
        <w:spacing w:after="622" w:line="265" w:lineRule="auto"/>
        <w:ind w:left="520" w:right="7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>Budapest, 2022</w:t>
      </w:r>
    </w:p>
    <w:sdt>
      <w:sdtPr>
        <w:rPr>
          <w:rFonts w:ascii="Calibri" w:eastAsia="Calibri" w:hAnsi="Calibri" w:cs="Calibri"/>
          <w:b w:val="0"/>
          <w:bCs w:val="0"/>
          <w:smallCaps w:val="0"/>
          <w:color w:val="000000"/>
          <w:sz w:val="24"/>
          <w:szCs w:val="22"/>
        </w:rPr>
        <w:id w:val="-10213218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</w:rPr>
      </w:sdtEndPr>
      <w:sdtContent>
        <w:p w14:paraId="2556E48C" w14:textId="6CEDF710" w:rsidR="000C5EF0" w:rsidRDefault="000C5EF0" w:rsidP="006033F5">
          <w:pPr>
            <w:pStyle w:val="TOCHeading"/>
            <w:numPr>
              <w:ilvl w:val="0"/>
              <w:numId w:val="0"/>
            </w:numPr>
          </w:pPr>
          <w:r>
            <w:t>Tartalom</w:t>
          </w:r>
        </w:p>
        <w:p w14:paraId="3FB6C042" w14:textId="68797AE9" w:rsidR="00EB5FF9" w:rsidRDefault="000C5EF0">
          <w:pPr>
            <w:pStyle w:val="TOC1"/>
            <w:rPr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85476" w:history="1">
            <w:r w:rsidR="00EB5FF9" w:rsidRPr="00A447BB">
              <w:rPr>
                <w:rStyle w:val="Hyperlink"/>
                <w:noProof/>
              </w:rPr>
              <w:t>1</w:t>
            </w:r>
            <w:r w:rsidR="00EB5FF9">
              <w:rPr>
                <w:noProof/>
                <w:sz w:val="22"/>
                <w:lang w:eastAsia="hu-HU"/>
              </w:rPr>
              <w:tab/>
            </w:r>
            <w:r w:rsidR="00EB5FF9" w:rsidRPr="00A447BB">
              <w:rPr>
                <w:rStyle w:val="Hyperlink"/>
                <w:noProof/>
              </w:rPr>
              <w:t>Bevezetés</w:t>
            </w:r>
            <w:r w:rsidR="00EB5FF9">
              <w:rPr>
                <w:noProof/>
                <w:webHidden/>
              </w:rPr>
              <w:tab/>
            </w:r>
            <w:r w:rsidR="00EB5FF9">
              <w:rPr>
                <w:noProof/>
                <w:webHidden/>
              </w:rPr>
              <w:fldChar w:fldCharType="begin"/>
            </w:r>
            <w:r w:rsidR="00EB5FF9">
              <w:rPr>
                <w:noProof/>
                <w:webHidden/>
              </w:rPr>
              <w:instrText xml:space="preserve"> PAGEREF _Toc122385476 \h </w:instrText>
            </w:r>
            <w:r w:rsidR="00EB5FF9">
              <w:rPr>
                <w:noProof/>
                <w:webHidden/>
              </w:rPr>
            </w:r>
            <w:r w:rsidR="00EB5FF9">
              <w:rPr>
                <w:noProof/>
                <w:webHidden/>
              </w:rPr>
              <w:fldChar w:fldCharType="separate"/>
            </w:r>
            <w:r w:rsidR="00EB5FF9">
              <w:rPr>
                <w:noProof/>
                <w:webHidden/>
              </w:rPr>
              <w:t>3</w:t>
            </w:r>
            <w:r w:rsidR="00EB5FF9">
              <w:rPr>
                <w:noProof/>
                <w:webHidden/>
              </w:rPr>
              <w:fldChar w:fldCharType="end"/>
            </w:r>
          </w:hyperlink>
        </w:p>
        <w:p w14:paraId="60FA6AC8" w14:textId="473FC734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77" w:history="1">
            <w:r w:rsidRPr="00A447B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Az alkalmazás témája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6D73" w14:textId="7084DB92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78" w:history="1">
            <w:r w:rsidRPr="00A447BB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Az alkalmazás mögötti 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92BD" w14:textId="712D7B7A" w:rsidR="00EB5FF9" w:rsidRDefault="00EB5FF9">
          <w:pPr>
            <w:pStyle w:val="TOC1"/>
            <w:rPr>
              <w:noProof/>
              <w:sz w:val="22"/>
              <w:lang w:eastAsia="hu-HU"/>
            </w:rPr>
          </w:pPr>
          <w:hyperlink w:anchor="_Toc122385479" w:history="1">
            <w:r w:rsidRPr="00A447BB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652F" w14:textId="34B23566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0" w:history="1">
            <w:r w:rsidRPr="00A447BB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Új hiteligénylés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84AE" w14:textId="32DAC35A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1" w:history="1">
            <w:r w:rsidRPr="00A447BB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Ügyfél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E16C" w14:textId="68E91EBD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2" w:history="1">
            <w:r w:rsidRPr="00A447BB">
              <w:rPr>
                <w:rStyle w:val="Hyperlink"/>
                <w:noProof/>
              </w:rPr>
              <w:t>2.1.2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Az igénylés alapadatinak a megadása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E0C0" w14:textId="0696F3E7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3" w:history="1">
            <w:r w:rsidRPr="00A447BB">
              <w:rPr>
                <w:rStyle w:val="Hyperlink"/>
                <w:noProof/>
              </w:rPr>
              <w:t>2.1.3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Jövedelmek és munkáltatók rögzítése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EA88" w14:textId="7CEBCE7C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4" w:history="1">
            <w:r w:rsidRPr="00A447BB">
              <w:rPr>
                <w:rStyle w:val="Hyperlink"/>
                <w:noProof/>
              </w:rPr>
              <w:t>2.1.4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Igénylő további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59DF" w14:textId="52425D77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5" w:history="1">
            <w:r w:rsidRPr="00A447BB">
              <w:rPr>
                <w:rStyle w:val="Hyperlink"/>
                <w:noProof/>
              </w:rPr>
              <w:t>2.1.5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Bírálat és a bírálat eredménye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7A3C" w14:textId="33444510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6" w:history="1">
            <w:r w:rsidRPr="00A447BB">
              <w:rPr>
                <w:rStyle w:val="Hyperlink"/>
                <w:noProof/>
              </w:rPr>
              <w:t>2.1.6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Ajánlatok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0872" w14:textId="6E6CAD5C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7" w:history="1">
            <w:r w:rsidRPr="00A447BB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Hiteligénylés folytatása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BD2D" w14:textId="17595B55" w:rsidR="00EB5FF9" w:rsidRDefault="00EB5FF9">
          <w:pPr>
            <w:pStyle w:val="TOC1"/>
            <w:rPr>
              <w:noProof/>
              <w:sz w:val="22"/>
              <w:lang w:eastAsia="hu-HU"/>
            </w:rPr>
          </w:pPr>
          <w:hyperlink w:anchor="_Toc122385488" w:history="1">
            <w:r w:rsidRPr="00A447BB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574A" w14:textId="52496B32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89" w:history="1">
            <w:r w:rsidRPr="00A447BB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Use case-ek és folyamatábrák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99F6" w14:textId="6F0402E3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0" w:history="1">
            <w:r w:rsidRPr="00A447BB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Use case-ek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314F" w14:textId="27A878EC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1" w:history="1">
            <w:r w:rsidRPr="00A447BB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Folyamatábrák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6D5B" w14:textId="46785680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2" w:history="1">
            <w:r w:rsidRPr="00A447BB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04BD" w14:textId="2C9DA63C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3" w:history="1">
            <w:r w:rsidRPr="00A447BB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Relációk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A7D8" w14:textId="543FC008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4" w:history="1">
            <w:r w:rsidRPr="00A447BB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Az adatbázis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DD380" w14:textId="189682A3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5" w:history="1">
            <w:r w:rsidRPr="00A447BB">
              <w:rPr>
                <w:rStyle w:val="Hyperlink"/>
                <w:noProof/>
              </w:rPr>
              <w:t>3.2.3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Adatbázis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9AA9" w14:textId="28AC5798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6" w:history="1">
            <w:r w:rsidRPr="00A447BB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Az Alkalmazásban használt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11F9" w14:textId="0668FE6E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7" w:history="1">
            <w:r w:rsidRPr="00A447BB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Vaadin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495B" w14:textId="7B74A61D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8" w:history="1">
            <w:r w:rsidRPr="00A447BB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2855" w14:textId="6EDA3893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499" w:history="1">
            <w:r w:rsidRPr="00A447BB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Build automatizálás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43E2" w14:textId="6F5AC997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0" w:history="1">
            <w:r w:rsidRPr="00A447BB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F0A5E" w14:textId="704CE642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1" w:history="1">
            <w:r w:rsidRPr="00A447BB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Alkalmazás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AD1D" w14:textId="7F6A9B90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2" w:history="1">
            <w:r w:rsidRPr="00A447BB">
              <w:rPr>
                <w:rStyle w:val="Hyperlink"/>
                <w:noProof/>
              </w:rPr>
              <w:t>3.6.1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Képernyők, 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F9C5" w14:textId="6000A3F3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3" w:history="1">
            <w:r w:rsidRPr="00A447BB">
              <w:rPr>
                <w:rStyle w:val="Hyperlink"/>
                <w:noProof/>
              </w:rPr>
              <w:t>3.6.2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Egyedi stílus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B1F0" w14:textId="0BD8F700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4" w:history="1">
            <w:r w:rsidRPr="00A447BB">
              <w:rPr>
                <w:rStyle w:val="Hyperlink"/>
                <w:noProof/>
              </w:rPr>
              <w:t>3.6.3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Workflow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26F1" w14:textId="0A9C776F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5" w:history="1">
            <w:r w:rsidRPr="00A447BB">
              <w:rPr>
                <w:rStyle w:val="Hyperlink"/>
                <w:noProof/>
              </w:rPr>
              <w:t>3.6.4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Bírálati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D4D4" w14:textId="7BEBFF9A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6" w:history="1">
            <w:r w:rsidRPr="00A447BB">
              <w:rPr>
                <w:rStyle w:val="Hyperlink"/>
                <w:noProof/>
              </w:rPr>
              <w:t>3.7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Üzemeltetés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845D" w14:textId="10383055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7" w:history="1">
            <w:r w:rsidRPr="00A447BB">
              <w:rPr>
                <w:rStyle w:val="Hyperlink"/>
                <w:noProof/>
              </w:rPr>
              <w:t>3.7.1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Fordítás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91DE" w14:textId="0F4A5A0B" w:rsidR="00EB5FF9" w:rsidRDefault="00EB5FF9">
          <w:pPr>
            <w:pStyle w:val="TOC3"/>
            <w:tabs>
              <w:tab w:val="left" w:pos="132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8" w:history="1">
            <w:r w:rsidRPr="00A447BB">
              <w:rPr>
                <w:rStyle w:val="Hyperlink"/>
                <w:noProof/>
              </w:rPr>
              <w:t>3.7.2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Futtatáshoz szükséges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C054" w14:textId="109CE06C" w:rsidR="00EB5FF9" w:rsidRDefault="00EB5FF9">
          <w:pPr>
            <w:pStyle w:val="TOC2"/>
            <w:tabs>
              <w:tab w:val="left" w:pos="880"/>
              <w:tab w:val="right" w:leader="dot" w:pos="8493"/>
            </w:tabs>
            <w:rPr>
              <w:noProof/>
              <w:sz w:val="22"/>
              <w:lang w:eastAsia="hu-HU"/>
            </w:rPr>
          </w:pPr>
          <w:hyperlink w:anchor="_Toc122385509" w:history="1">
            <w:r w:rsidRPr="00A447BB">
              <w:rPr>
                <w:rStyle w:val="Hyperlink"/>
                <w:noProof/>
              </w:rPr>
              <w:t>3.8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FF59" w14:textId="08D9AD9F" w:rsidR="00EB5FF9" w:rsidRDefault="00EB5FF9">
          <w:pPr>
            <w:pStyle w:val="TOC1"/>
            <w:rPr>
              <w:noProof/>
              <w:sz w:val="22"/>
              <w:lang w:eastAsia="hu-HU"/>
            </w:rPr>
          </w:pPr>
          <w:hyperlink w:anchor="_Toc122385510" w:history="1">
            <w:r w:rsidRPr="00A447BB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F94F" w14:textId="28B350D1" w:rsidR="00EB5FF9" w:rsidRDefault="00EB5FF9">
          <w:pPr>
            <w:pStyle w:val="TOC1"/>
            <w:rPr>
              <w:noProof/>
              <w:sz w:val="22"/>
              <w:lang w:eastAsia="hu-HU"/>
            </w:rPr>
          </w:pPr>
          <w:hyperlink w:anchor="_Toc122385511" w:history="1">
            <w:r w:rsidRPr="00A447BB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2ED4" w14:textId="778EE7F3" w:rsidR="00EB5FF9" w:rsidRDefault="00EB5FF9">
          <w:pPr>
            <w:pStyle w:val="TOC1"/>
            <w:rPr>
              <w:noProof/>
              <w:sz w:val="22"/>
              <w:lang w:eastAsia="hu-HU"/>
            </w:rPr>
          </w:pPr>
          <w:hyperlink w:anchor="_Toc122385512" w:history="1">
            <w:r w:rsidRPr="00A447BB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60C4" w14:textId="4995DBA2" w:rsidR="00EB5FF9" w:rsidRDefault="00EB5FF9">
          <w:pPr>
            <w:pStyle w:val="TOC1"/>
            <w:rPr>
              <w:noProof/>
              <w:sz w:val="22"/>
              <w:lang w:eastAsia="hu-HU"/>
            </w:rPr>
          </w:pPr>
          <w:hyperlink w:anchor="_Toc122385513" w:history="1">
            <w:r w:rsidRPr="00A447BB">
              <w:rPr>
                <w:rStyle w:val="Hyperlink"/>
                <w:noProof/>
              </w:rPr>
              <w:t>7</w:t>
            </w:r>
            <w:r>
              <w:rPr>
                <w:noProof/>
                <w:sz w:val="22"/>
                <w:lang w:eastAsia="hu-HU"/>
              </w:rPr>
              <w:tab/>
            </w:r>
            <w:r w:rsidRPr="00A447BB">
              <w:rPr>
                <w:rStyle w:val="Hyperlink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A674" w14:textId="7F3D32D0" w:rsidR="000C5EF0" w:rsidRDefault="000C5EF0">
          <w:r>
            <w:rPr>
              <w:b/>
              <w:bCs/>
            </w:rPr>
            <w:fldChar w:fldCharType="end"/>
          </w:r>
        </w:p>
      </w:sdtContent>
    </w:sdt>
    <w:p w14:paraId="5F1A6F72" w14:textId="59E98E0C" w:rsidR="002478F6" w:rsidRDefault="002478F6">
      <w:pPr>
        <w:rPr>
          <w:szCs w:val="24"/>
        </w:rPr>
      </w:pPr>
      <w:r>
        <w:rPr>
          <w:szCs w:val="24"/>
        </w:rPr>
        <w:br w:type="page"/>
      </w:r>
    </w:p>
    <w:p w14:paraId="6FFB4796" w14:textId="7F8B42A1" w:rsidR="00A165BE" w:rsidRDefault="002478F6" w:rsidP="00FA0515">
      <w:pPr>
        <w:pStyle w:val="Heading1"/>
      </w:pPr>
      <w:bookmarkStart w:id="0" w:name="_Toc122385476"/>
      <w:r>
        <w:lastRenderedPageBreak/>
        <w:t>Bevezetés</w:t>
      </w:r>
      <w:bookmarkEnd w:id="0"/>
    </w:p>
    <w:p w14:paraId="16C1F873" w14:textId="77777777" w:rsidR="00532083" w:rsidRDefault="008D2523" w:rsidP="00FA0515">
      <w:r>
        <w:t>A szakdolgozatom keretében egy hiteligénylési folyamatot támogató webes alkalmazás elkészítését tűztem ki célul. Több éves tapasztalattal rendelkezem kockázatkezelési területen, amit egy hazai hitelintézet alkalmazásában szereztem</w:t>
      </w:r>
      <w:r w:rsidR="00532083">
        <w:t>. A tanulmányaim megkezdésekor még</w:t>
      </w:r>
      <w:r>
        <w:t xml:space="preserve"> </w:t>
      </w:r>
      <w:r w:rsidR="00532083">
        <w:t xml:space="preserve">üzleti, </w:t>
      </w:r>
      <w:r>
        <w:t>megrendelői oldalon</w:t>
      </w:r>
      <w:r w:rsidR="00532083">
        <w:t xml:space="preserve"> dolgoztam, így ilyen megközelítésből találkoztam a lakossági hitelek igénylési folyamatival, akár meglévő rendszerek üzemeltetéséről, tovább fejlesztéséről, akár új rendszerek bevezetéséről volt szó.</w:t>
      </w:r>
    </w:p>
    <w:p w14:paraId="16E6EB6B" w14:textId="23BD47C6" w:rsidR="00532083" w:rsidRDefault="00532083" w:rsidP="00FA0515">
      <w:r>
        <w:t xml:space="preserve">Az alkalmazásokat tekintve </w:t>
      </w:r>
      <w:r w:rsidR="008D2523">
        <w:t xml:space="preserve">több lehetséges </w:t>
      </w:r>
      <w:r>
        <w:t xml:space="preserve">technológiai </w:t>
      </w:r>
      <w:r w:rsidR="008D2523">
        <w:t>megvalósítás</w:t>
      </w:r>
      <w:r>
        <w:t>sal</w:t>
      </w:r>
      <w:r w:rsidR="008D2523">
        <w:t xml:space="preserve"> is </w:t>
      </w:r>
      <w:r>
        <w:t>találkoztam</w:t>
      </w:r>
      <w:r w:rsidR="008D2523">
        <w:t>.</w:t>
      </w:r>
      <w:r>
        <w:t xml:space="preserve"> </w:t>
      </w:r>
      <w:r w:rsidR="00E8330C">
        <w:t>Ezek jellemzően</w:t>
      </w:r>
      <w:r>
        <w:t xml:space="preserve"> -</w:t>
      </w:r>
      <w:r w:rsidR="00E8330C">
        <w:t xml:space="preserve"> bár nem kizárólag</w:t>
      </w:r>
      <w:r>
        <w:t xml:space="preserve"> -</w:t>
      </w:r>
      <w:r w:rsidR="00E8330C">
        <w:t xml:space="preserve"> dobozos termékek voltak és mindig is érdekelt, hogy modern és </w:t>
      </w:r>
      <w:r w:rsidR="003A0CF7">
        <w:t>nyílt forráskódú</w:t>
      </w:r>
      <w:r w:rsidR="00E8330C">
        <w:t xml:space="preserve"> keretrendszerekre, platformokra építve</w:t>
      </w:r>
      <w:r w:rsidR="009B6D19">
        <w:t xml:space="preserve"> megvalósíthatóak</w:t>
      </w:r>
      <w:r w:rsidR="002B76EA">
        <w:t>-e</w:t>
      </w:r>
      <w:r w:rsidR="009B6D19">
        <w:t xml:space="preserve"> </w:t>
      </w:r>
      <w:r>
        <w:t>az ilyen folyamatok</w:t>
      </w:r>
      <w:r w:rsidR="009B6D19">
        <w:t>.</w:t>
      </w:r>
    </w:p>
    <w:p w14:paraId="4F2BEC95" w14:textId="287ECF39" w:rsidR="002B76EA" w:rsidRDefault="002B76EA" w:rsidP="002B76EA">
      <w:pPr>
        <w:pStyle w:val="Heading2"/>
      </w:pPr>
      <w:bookmarkStart w:id="1" w:name="_Toc122385477"/>
      <w:r>
        <w:t>Az alkalmazás témája</w:t>
      </w:r>
      <w:bookmarkEnd w:id="1"/>
    </w:p>
    <w:p w14:paraId="506A0089" w14:textId="05C41481" w:rsidR="008D2523" w:rsidRDefault="00E3599C" w:rsidP="00FA0515">
      <w:r>
        <w:t>Egy bank jellemzően több szegmens</w:t>
      </w:r>
      <w:r w:rsidR="002B76EA">
        <w:t>ben</w:t>
      </w:r>
      <w:r>
        <w:t xml:space="preserve">, többféle terméket értékesít eltérő csatornákon. </w:t>
      </w:r>
      <w:r w:rsidR="003A0CF7">
        <w:t>Ezek közül a</w:t>
      </w:r>
      <w:r>
        <w:t xml:space="preserve"> szakdolgozatom</w:t>
      </w:r>
      <w:r w:rsidR="003A0CF7">
        <w:t xml:space="preserve"> témájaként</w:t>
      </w:r>
      <w:r>
        <w:t xml:space="preserve"> </w:t>
      </w:r>
      <w:r w:rsidR="00F6696E">
        <w:t xml:space="preserve">a lakossági szegmens egy termékét, a személyi kölcsönt választottam. A két legforgalmasabb és leginkább ismert csatorna a bankfiók és az online hiteligénylés. Bár az online igénylések súlya évről évre nő, én mégis a jelenleg </w:t>
      </w:r>
      <w:r w:rsidR="003A0CF7">
        <w:t>még mindig</w:t>
      </w:r>
      <w:r w:rsidR="00F6696E">
        <w:t xml:space="preserve"> legnagyobb forgalmat lebonyolító és talán kevesebbszer bemutatott bankfiók</w:t>
      </w:r>
      <w:r w:rsidR="003A0CF7">
        <w:t>i csatornát</w:t>
      </w:r>
      <w:r w:rsidR="00F6696E">
        <w:t xml:space="preserve"> választottam. Ebből adódóan az alkalmazás felhasználó</w:t>
      </w:r>
      <w:r w:rsidR="003A0CF7">
        <w:t xml:space="preserve"> a</w:t>
      </w:r>
      <w:r w:rsidR="00F6696E">
        <w:t xml:space="preserve"> banki alkalmazottak.</w:t>
      </w:r>
    </w:p>
    <w:p w14:paraId="2DD8B387" w14:textId="5BBBFFA7" w:rsidR="00F6696E" w:rsidRDefault="00F6696E" w:rsidP="00FA0515">
      <w:r>
        <w:t>A</w:t>
      </w:r>
      <w:r w:rsidR="00841B00">
        <w:t xml:space="preserve"> </w:t>
      </w:r>
      <w:r w:rsidR="005D2458">
        <w:t xml:space="preserve">hiteligénylési folyamat tervezése során </w:t>
      </w:r>
      <w:r w:rsidR="003A0CF7">
        <w:t xml:space="preserve">az elsődleges feladatukból adódóan </w:t>
      </w:r>
      <w:r w:rsidR="005D2458">
        <w:t>az értékesítési és kockázatkezelési területek között</w:t>
      </w:r>
      <w:r w:rsidR="003A0CF7">
        <w:t xml:space="preserve"> valamilyen szintű</w:t>
      </w:r>
      <w:r w:rsidR="005D2458">
        <w:t xml:space="preserve"> érdek</w:t>
      </w:r>
      <w:r w:rsidR="003A0CF7">
        <w:t>ellentét áll fenn</w:t>
      </w:r>
      <w:r w:rsidR="005D2458">
        <w:t>. Míg értékesítési szemszögből a cél egy minél rövidebb, túl</w:t>
      </w:r>
      <w:r w:rsidR="003A0CF7">
        <w:t>zással élve</w:t>
      </w:r>
      <w:r w:rsidR="005D2458">
        <w:t xml:space="preserve"> akár </w:t>
      </w:r>
      <w:r w:rsidR="003A0CF7">
        <w:t>„</w:t>
      </w:r>
      <w:r w:rsidR="005D2458">
        <w:t>három gombos</w:t>
      </w:r>
      <w:r w:rsidR="003A0CF7">
        <w:t>”</w:t>
      </w:r>
      <w:r w:rsidR="005D2458">
        <w:t xml:space="preserve"> folyamatot követő folyósítás</w:t>
      </w:r>
      <w:r w:rsidR="003A0CF7">
        <w:t xml:space="preserve"> lenne az ideális</w:t>
      </w:r>
      <w:r w:rsidR="005D2458">
        <w:t xml:space="preserve">, addig a hiteligénylési döntés meghozatalához lehetőleg minél több adatra </w:t>
      </w:r>
      <w:r w:rsidR="003A0CF7">
        <w:t>van</w:t>
      </w:r>
      <w:r w:rsidR="005D2458">
        <w:t xml:space="preserve"> szükség. Ugyanakkor a piaci trendek alapján egyre inkább a rövidebb folyamatok felé tolódik a hangsúly</w:t>
      </w:r>
      <w:r w:rsidR="003A0CF7">
        <w:t>. Ma már</w:t>
      </w:r>
      <w:r w:rsidR="005D2458">
        <w:t xml:space="preserve"> </w:t>
      </w:r>
      <w:r w:rsidR="003A0CF7">
        <w:t>egy</w:t>
      </w:r>
      <w:r w:rsidR="005D2458">
        <w:t xml:space="preserve"> hiteligénylés </w:t>
      </w:r>
      <w:r w:rsidR="003A0CF7">
        <w:t xml:space="preserve">felhasználó szemmel </w:t>
      </w:r>
      <w:r w:rsidR="005D2458">
        <w:t xml:space="preserve">sokkal közelebb áll </w:t>
      </w:r>
      <w:r w:rsidR="003A0CF7">
        <w:t>az</w:t>
      </w:r>
      <w:r w:rsidR="005D2458">
        <w:t xml:space="preserve"> online vásárlási folyamat</w:t>
      </w:r>
      <w:r w:rsidR="003A0CF7">
        <w:t>ok</w:t>
      </w:r>
      <w:r w:rsidR="005D2458">
        <w:t xml:space="preserve">hoz, mint mondjuk egy gépjármű biztosítás megkötéséhez. </w:t>
      </w:r>
      <w:r w:rsidR="003A0CF7">
        <w:t xml:space="preserve">Ami persze nem azt jelenti, hogy </w:t>
      </w:r>
      <w:r w:rsidR="003A0CF7">
        <w:lastRenderedPageBreak/>
        <w:t xml:space="preserve">a </w:t>
      </w:r>
      <w:r w:rsidR="00C811E4">
        <w:t>back-end oldali folyamatokat is hasonló komplexitásúak.</w:t>
      </w:r>
      <w:r w:rsidR="003A0CF7">
        <w:t xml:space="preserve"> </w:t>
      </w:r>
      <w:r w:rsidR="00C811E4">
        <w:t>Az előzőek miatt</w:t>
      </w:r>
      <w:r w:rsidR="00346AE3">
        <w:t xml:space="preserve"> az általam készített alkalmazás is ezt az irányt képviseli.</w:t>
      </w:r>
    </w:p>
    <w:p w14:paraId="7EC6305E" w14:textId="68C577AC" w:rsidR="002B76EA" w:rsidRDefault="002B76EA" w:rsidP="002B76EA">
      <w:pPr>
        <w:pStyle w:val="Heading2"/>
      </w:pPr>
      <w:bookmarkStart w:id="2" w:name="_Toc122385478"/>
      <w:r>
        <w:t>Az alkalmazás mögötti technológia</w:t>
      </w:r>
      <w:bookmarkEnd w:id="2"/>
    </w:p>
    <w:p w14:paraId="5BA140C1" w14:textId="07CE6D4C" w:rsidR="00C74265" w:rsidRDefault="00C74265" w:rsidP="00C74265">
      <w:r>
        <w:t xml:space="preserve">A webfejlesztés témaköre érthető módon szinte minden félévben jelen volt legalább egy kurzus </w:t>
      </w:r>
      <w:r w:rsidR="00C811E4">
        <w:t>keretében</w:t>
      </w:r>
      <w:r>
        <w:t xml:space="preserve">. Ennek köszönhetően az alapokon túlmenően több programozási nyelvvel, front- és back-end keretrendszerrel is megismerkedtünk. Ugyanakkor fontosnak tartottam, hogy a szakdolgozat elkészítése a tanulmányaim részeként további ismeretekkel gazdagítsa a tudásomat, valamint olyan területeken segítsen fejlődni, amit a jelenlegi munkahelyemen is hasznosítani tudok. Ez utóbbi okból az alkalmazásban elsőlegesen használt programozási nyelv a Java, míg </w:t>
      </w:r>
      <w:r w:rsidR="002B76EA">
        <w:t xml:space="preserve">konkrét keretrendszerként </w:t>
      </w:r>
      <w:r>
        <w:t xml:space="preserve">a front- és back-end-et </w:t>
      </w:r>
      <w:r w:rsidR="00C811E4">
        <w:t>is magába foglaló</w:t>
      </w:r>
      <w:r>
        <w:t xml:space="preserve"> </w:t>
      </w:r>
      <w:r w:rsidR="002B76EA">
        <w:t>Vaadin-t választottam.</w:t>
      </w:r>
    </w:p>
    <w:p w14:paraId="2100BCFB" w14:textId="694D1845" w:rsidR="002B76EA" w:rsidRDefault="002B76EA" w:rsidP="00C74265">
      <w:r w:rsidRPr="002B76EA">
        <w:t xml:space="preserve">A Vaadin egy nyílt forráskódú platform </w:t>
      </w:r>
      <w:r>
        <w:t xml:space="preserve">Java back-end-el rendelkező </w:t>
      </w:r>
      <w:r w:rsidRPr="002B76EA">
        <w:t>modern webes alkalmazások készítésér</w:t>
      </w:r>
      <w:r>
        <w:t>e</w:t>
      </w:r>
      <w:r w:rsidRPr="002B76EA">
        <w:t xml:space="preserve">. </w:t>
      </w:r>
      <w:r w:rsidR="00010D66">
        <w:t>E</w:t>
      </w:r>
      <w:r w:rsidR="00010D66" w:rsidRPr="002B76EA">
        <w:t xml:space="preserve">gyetlen </w:t>
      </w:r>
      <w:r w:rsidR="00010D66">
        <w:t>„opinionated”</w:t>
      </w:r>
      <w:r w:rsidR="00010D66" w:rsidRPr="002B76EA">
        <w:t xml:space="preserve"> webfejlesztési stack</w:t>
      </w:r>
      <w:r w:rsidR="005B1AB1">
        <w:t>-</w:t>
      </w:r>
      <w:r w:rsidR="00010D66" w:rsidRPr="002B76EA">
        <w:t>be</w:t>
      </w:r>
      <w:r w:rsidR="00010D66">
        <w:t xml:space="preserve"> integrálva tartalmazza a</w:t>
      </w:r>
      <w:r w:rsidRPr="002B76EA">
        <w:t xml:space="preserve"> UI</w:t>
      </w:r>
      <w:r w:rsidR="00010D66">
        <w:t xml:space="preserve"> </w:t>
      </w:r>
      <w:r w:rsidRPr="002B76EA">
        <w:t>komponenseket, keretrendszereket és eszközöket.</w:t>
      </w:r>
      <w:r w:rsidR="008F73AE">
        <w:t xml:space="preserve"> Szemben például az Angular-ral vagy React-</w:t>
      </w:r>
      <w:r w:rsidR="005B1AB1">
        <w:t>e</w:t>
      </w:r>
      <w:r w:rsidR="008F73AE">
        <w:t xml:space="preserve">l, a Vaadin a back-end-et is magába foglalja. A fentiek miatt úgy gondolom, hogy nagyon nagy forgalmú webes alkalmazások fejlesztésére nem </w:t>
      </w:r>
      <w:r w:rsidR="00C811E4">
        <w:t>feltétlenül</w:t>
      </w:r>
      <w:r w:rsidR="008F73AE">
        <w:t xml:space="preserve">, de a célnak választott banki alkalmazásnak kifejezetten megfelel. A banki környezetben elterjedt a Java használata és a Spring keretrendszerrel párosítva </w:t>
      </w:r>
      <w:r w:rsidR="005B1AB1">
        <w:t xml:space="preserve">lehetővé teszi az alkalmazások gyors fejlesztését. A szerver oldali architektúra csökkenti az alkalmazás sebezhetőségét, ami szintén fontos szempont banki környezetben. A Vaadin </w:t>
      </w:r>
      <w:r w:rsidR="00CD1B72">
        <w:t xml:space="preserve">az azonos nevű cég </w:t>
      </w:r>
      <w:r w:rsidR="005B1AB1">
        <w:t>ajánlása</w:t>
      </w:r>
      <w:r w:rsidR="004D59A2">
        <w:rPr>
          <w:rStyle w:val="FootnoteReference"/>
        </w:rPr>
        <w:footnoteReference w:id="1"/>
      </w:r>
      <w:r w:rsidR="005B1AB1">
        <w:t xml:space="preserve"> alapján egyetlen szerver</w:t>
      </w:r>
      <w:r w:rsidR="00CD1B72">
        <w:t>en is</w:t>
      </w:r>
      <w:r w:rsidR="005B1AB1">
        <w:t xml:space="preserve"> képes 2.000 – 15.000 konkurens felhasználó kiszolgálására, ami a hazai bankszektorban elegendő, akár az ügyfél általi online igénylések kiszolgálására is.</w:t>
      </w:r>
      <w:r w:rsidR="00CD1B72">
        <w:t xml:space="preserve"> Mivel az állapot kezelése a szerver oldalon történik, ezért horizontális skálázódás csak sticky session használatával lehetséges.</w:t>
      </w:r>
    </w:p>
    <w:p w14:paraId="7832E1D1" w14:textId="6F660C81" w:rsidR="002478F6" w:rsidRDefault="005B1AB1" w:rsidP="00FA0515">
      <w:r>
        <w:lastRenderedPageBreak/>
        <w:t>Nem utolsó sorban</w:t>
      </w:r>
      <w:r w:rsidR="00CD1B72">
        <w:t xml:space="preserve"> szintén személyes érv volt a Vaadin mellett, hogy így ismét egy </w:t>
      </w:r>
      <w:r w:rsidR="00EF62D3">
        <w:t>újabb</w:t>
      </w:r>
      <w:r>
        <w:t xml:space="preserve"> keretrendszer</w:t>
      </w:r>
      <w:r w:rsidR="00CD1B72">
        <w:t>t ismerhettem meg.</w:t>
      </w:r>
      <w:r w:rsidR="002478F6">
        <w:br w:type="page"/>
      </w:r>
    </w:p>
    <w:p w14:paraId="04BC6A74" w14:textId="0603DE15" w:rsidR="002478F6" w:rsidRDefault="002478F6" w:rsidP="00FA0515">
      <w:pPr>
        <w:pStyle w:val="Heading1"/>
      </w:pPr>
      <w:bookmarkStart w:id="3" w:name="_Toc122385479"/>
      <w:r>
        <w:lastRenderedPageBreak/>
        <w:t>Felhasználói dokumentáció</w:t>
      </w:r>
      <w:bookmarkEnd w:id="3"/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34"/>
        <w:gridCol w:w="6769"/>
      </w:tblGrid>
      <w:tr w:rsidR="0068597E" w14:paraId="12F33B42" w14:textId="77777777" w:rsidTr="0068597E">
        <w:tc>
          <w:tcPr>
            <w:tcW w:w="1560" w:type="dxa"/>
            <w:tcBorders>
              <w:right w:val="single" w:sz="24" w:space="0" w:color="C45911" w:themeColor="accent2" w:themeShade="BF"/>
            </w:tcBorders>
            <w:vAlign w:val="center"/>
          </w:tcPr>
          <w:p w14:paraId="78D4175E" w14:textId="2B2F6B31" w:rsidR="0068597E" w:rsidRPr="0068597E" w:rsidRDefault="0068597E" w:rsidP="0068597E">
            <w:pPr>
              <w:rPr>
                <w:b/>
                <w:bCs/>
              </w:rPr>
            </w:pPr>
            <w:r w:rsidRPr="0068597E">
              <w:rPr>
                <w:b/>
                <w:bCs/>
                <w:color w:val="C45911" w:themeColor="accent2" w:themeShade="BF"/>
              </w:rPr>
              <w:t>Megjegyzés</w:t>
            </w:r>
          </w:p>
        </w:tc>
        <w:tc>
          <w:tcPr>
            <w:tcW w:w="6943" w:type="dxa"/>
            <w:tcBorders>
              <w:left w:val="single" w:sz="24" w:space="0" w:color="C45911" w:themeColor="accent2" w:themeShade="BF"/>
            </w:tcBorders>
            <w:vAlign w:val="center"/>
          </w:tcPr>
          <w:p w14:paraId="61B9B98A" w14:textId="77777777" w:rsidR="0068597E" w:rsidRDefault="0068597E" w:rsidP="000F60CE">
            <w:r>
              <w:t>Az alkalmazás egy elképzelt hitelintézet, a Bank Höjd hiteligénylési rendszere. A továbbiakban a programra csak „alkalmazás”-ként hivatkozom.</w:t>
            </w:r>
          </w:p>
          <w:p w14:paraId="7B915EEA" w14:textId="77777777" w:rsidR="0068597E" w:rsidRDefault="0068597E" w:rsidP="0068597E"/>
        </w:tc>
      </w:tr>
    </w:tbl>
    <w:p w14:paraId="656F2B4D" w14:textId="77777777" w:rsidR="0068597E" w:rsidRDefault="0068597E" w:rsidP="00EF62D3"/>
    <w:p w14:paraId="41018615" w14:textId="31CB4E35" w:rsidR="004D59A2" w:rsidRDefault="00EF62D3" w:rsidP="000F60CE">
      <w:r>
        <w:t xml:space="preserve">Az alkalmazás </w:t>
      </w:r>
      <w:r w:rsidR="004D59A2">
        <w:t xml:space="preserve">célja, hogy a személyi kölcsön hiteligénylési folyamatot szabályozott keretek között támogassa. Az alkalmazás </w:t>
      </w:r>
      <w:r>
        <w:t>elindításakor a felhasználó két</w:t>
      </w:r>
      <w:r w:rsidR="004D59A2">
        <w:t xml:space="preserve"> opció közül választhat:</w:t>
      </w:r>
    </w:p>
    <w:p w14:paraId="5F840EE2" w14:textId="7316D94E" w:rsidR="004D59A2" w:rsidRDefault="004D59A2" w:rsidP="000F60CE">
      <w:pPr>
        <w:pStyle w:val="ListParagraph"/>
        <w:numPr>
          <w:ilvl w:val="0"/>
          <w:numId w:val="13"/>
        </w:numPr>
        <w:rPr>
          <w:rStyle w:val="Button1"/>
          <w:color w:val="auto"/>
          <w:shd w:val="clear" w:color="auto" w:fill="auto"/>
        </w:rPr>
      </w:pPr>
      <w:r>
        <w:rPr>
          <w:rStyle w:val="Button1"/>
          <w:color w:val="auto"/>
          <w:shd w:val="clear" w:color="auto" w:fill="auto"/>
        </w:rPr>
        <w:t>új hiteligénylési folyamat indítása</w:t>
      </w:r>
    </w:p>
    <w:p w14:paraId="4E9B725B" w14:textId="0ACB06C4" w:rsidR="004D59A2" w:rsidRDefault="00C71D79" w:rsidP="000F60CE">
      <w:pPr>
        <w:pStyle w:val="ListParagraph"/>
        <w:numPr>
          <w:ilvl w:val="0"/>
          <w:numId w:val="13"/>
        </w:numPr>
        <w:rPr>
          <w:rStyle w:val="Button1"/>
          <w:color w:val="auto"/>
          <w:shd w:val="clear" w:color="auto" w:fill="auto"/>
        </w:rPr>
      </w:pPr>
      <w:r>
        <w:rPr>
          <w:rStyle w:val="Button1"/>
          <w:color w:val="auto"/>
          <w:shd w:val="clear" w:color="auto" w:fill="auto"/>
        </w:rPr>
        <w:t>igénylés folytatása</w:t>
      </w:r>
    </w:p>
    <w:p w14:paraId="29CF33B8" w14:textId="08A6D625" w:rsidR="00C71D79" w:rsidRPr="00C71D79" w:rsidRDefault="00C71D79" w:rsidP="000F60CE">
      <w:pPr>
        <w:rPr>
          <w:rStyle w:val="Button1"/>
          <w:color w:val="FF0000"/>
          <w:shd w:val="clear" w:color="auto" w:fill="auto"/>
        </w:rPr>
      </w:pPr>
      <w:r w:rsidRPr="00C71D79">
        <w:rPr>
          <w:rStyle w:val="Button1"/>
          <w:color w:val="FF0000"/>
          <w:shd w:val="clear" w:color="auto" w:fill="auto"/>
        </w:rPr>
        <w:t>Kép</w:t>
      </w:r>
    </w:p>
    <w:p w14:paraId="5D6B87CB" w14:textId="484CC260" w:rsidR="002478F6" w:rsidRDefault="00DE6819" w:rsidP="00DE6819">
      <w:pPr>
        <w:pStyle w:val="Heading2"/>
      </w:pPr>
      <w:bookmarkStart w:id="4" w:name="_Toc122385480"/>
      <w:r>
        <w:t>Új hiteligénylés</w:t>
      </w:r>
      <w:bookmarkEnd w:id="4"/>
    </w:p>
    <w:p w14:paraId="43C9B271" w14:textId="67B249F7" w:rsidR="00C71D79" w:rsidRPr="00C71D79" w:rsidRDefault="00C71D79" w:rsidP="00C71D79">
      <w:pPr>
        <w:pStyle w:val="Heading3"/>
      </w:pPr>
      <w:bookmarkStart w:id="5" w:name="_Toc122385481"/>
      <w:r>
        <w:t>Ügyfél kiválasztása</w:t>
      </w:r>
      <w:bookmarkEnd w:id="5"/>
    </w:p>
    <w:p w14:paraId="275CF140" w14:textId="3D80D550" w:rsidR="00C71D79" w:rsidRDefault="00C71D79" w:rsidP="000F60CE">
      <w:r>
        <w:t>Új hiteligénylés esetén első lépésként szükséges a hitelt igénylő ügyfél megadása. Ez két módon történhet.</w:t>
      </w:r>
    </w:p>
    <w:p w14:paraId="07B632D2" w14:textId="23658DC6" w:rsidR="003B3DC0" w:rsidRDefault="00C71D79" w:rsidP="000F60CE">
      <w:r>
        <w:t>Amennyiben az ügyfél korábban már igénybe vett valamilyen szolgáltatást, akkor az ügyfelet, illetve személyes adatait az alkalmazás már tárolja. Ebben az esetben az ügyfél név alapján kereshető.</w:t>
      </w:r>
      <w:r w:rsidR="009837F0">
        <w:t xml:space="preserve"> </w:t>
      </w:r>
      <w:r w:rsidR="003B3DC0" w:rsidRPr="003B3DC0">
        <w:rPr>
          <w:color w:val="FF0000"/>
        </w:rPr>
        <w:t>Kép</w:t>
      </w:r>
    </w:p>
    <w:p w14:paraId="128428D8" w14:textId="17486A2C" w:rsidR="00C71D79" w:rsidRDefault="00C71D79" w:rsidP="000F60CE">
      <w:r>
        <w:t xml:space="preserve">A keresés eredménye egy táblázatban jelenik meg, ahol az ügyfél személyes adatai </w:t>
      </w:r>
      <w:r w:rsidR="003B3DC0">
        <w:t xml:space="preserve">(születési dátum, anyja neve) </w:t>
      </w:r>
      <w:r>
        <w:t xml:space="preserve">alapján </w:t>
      </w:r>
      <w:r w:rsidR="003B3DC0">
        <w:t>kell a megjelent ügyfelet azonosítani és kiválasztani.</w:t>
      </w:r>
      <w:r w:rsidR="009837F0">
        <w:t xml:space="preserve"> </w:t>
      </w:r>
      <w:r w:rsidR="003B3DC0" w:rsidRPr="003B3DC0">
        <w:rPr>
          <w:color w:val="FF0000"/>
        </w:rPr>
        <w:t>Kép</w:t>
      </w:r>
    </w:p>
    <w:p w14:paraId="39E54542" w14:textId="3E5E77A0" w:rsidR="003B3DC0" w:rsidRPr="003B3DC0" w:rsidRDefault="003B3DC0" w:rsidP="000F60CE">
      <w:r>
        <w:t>Mivel előfordulhat, hogy az ügyfél nem emlékszik a korábbi kapcsolatra, ezért minden esetben szükséges az ügyfél keresést elvégezni.</w:t>
      </w:r>
    </w:p>
    <w:p w14:paraId="6677471F" w14:textId="3FA89181" w:rsidR="009837F0" w:rsidRDefault="003B3DC0" w:rsidP="000F60CE">
      <w:r>
        <w:lastRenderedPageBreak/>
        <w:t>Új ügyfél létrehozására van szükség, amennyiben az ügyfél még nem rendelkezik bankkapcsolattal.</w:t>
      </w:r>
      <w:r w:rsidR="009837F0">
        <w:t xml:space="preserve"> Ezt a képernyő alján lévő gomb megnyomásával lehet kezdeményezni. </w:t>
      </w:r>
      <w:r w:rsidR="009837F0" w:rsidRPr="009837F0">
        <w:rPr>
          <w:color w:val="FF0000"/>
        </w:rPr>
        <w:t>Kép</w:t>
      </w:r>
    </w:p>
    <w:p w14:paraId="0DACC0AA" w14:textId="77777777" w:rsidR="009837F0" w:rsidRDefault="009837F0" w:rsidP="000F60CE">
      <w:r>
        <w:t xml:space="preserve">Ilyenkor egy új képernyő szükséges megadni az ügyfél személyes adatait, címét, valamint telefonos és elektronikus elérhetőségét (e-mail cím). Minden adat megadása kötelező. </w:t>
      </w:r>
      <w:r w:rsidRPr="009837F0">
        <w:rPr>
          <w:color w:val="FF0000"/>
        </w:rPr>
        <w:t>Kép</w:t>
      </w:r>
    </w:p>
    <w:p w14:paraId="5BA67B1F" w14:textId="77777777" w:rsidR="009837F0" w:rsidRDefault="009837F0" w:rsidP="000F60CE">
      <w:r>
        <w:t>Amennyiben a rögzíteni kívánt ügyfél már létezik (név, születési dátum és anyja neve megegyezik) egy felugró ablak figyelmeztet. Ilyenkor két lehetőség közül választhatunk:</w:t>
      </w:r>
    </w:p>
    <w:p w14:paraId="0FEA8A17" w14:textId="77777777" w:rsidR="009837F0" w:rsidRDefault="009837F0" w:rsidP="000F60CE">
      <w:pPr>
        <w:pStyle w:val="ListParagraph"/>
        <w:numPr>
          <w:ilvl w:val="0"/>
          <w:numId w:val="14"/>
        </w:numPr>
      </w:pPr>
      <w:r>
        <w:t>az igénylés folytatása a rendszerben már korábban rögzített ügyfél adatokkal vagy</w:t>
      </w:r>
    </w:p>
    <w:p w14:paraId="67FFCC28" w14:textId="3696D8A0" w:rsidR="002B49C7" w:rsidRDefault="009837F0" w:rsidP="000F60CE">
      <w:pPr>
        <w:pStyle w:val="ListParagraph"/>
        <w:numPr>
          <w:ilvl w:val="0"/>
          <w:numId w:val="14"/>
        </w:numPr>
      </w:pPr>
      <w:r>
        <w:t>az igénylés folytatása a korábban már rögzített ügyféllel, frissítve a korábban mentett adatokat a most megadottakkal (pl. cím)</w:t>
      </w:r>
      <w:r w:rsidR="00D96B01">
        <w:t>.</w:t>
      </w:r>
    </w:p>
    <w:p w14:paraId="5401449F" w14:textId="45CA367A" w:rsidR="0027640D" w:rsidRDefault="0027640D" w:rsidP="0027640D">
      <w:pPr>
        <w:pStyle w:val="Heading3"/>
      </w:pPr>
      <w:bookmarkStart w:id="6" w:name="_Toc122385482"/>
      <w:r>
        <w:t>Az igénylés alapadatinak a megadása</w:t>
      </w:r>
      <w:bookmarkEnd w:id="6"/>
    </w:p>
    <w:p w14:paraId="7998CACC" w14:textId="70BF4C4A" w:rsidR="0027640D" w:rsidRDefault="0027640D" w:rsidP="000F60CE">
      <w:r>
        <w:t>Az ügyfél rögzítését követően szükséges megadni az igényelt hitelösszeget és futamidőt. Ezek minimális és maximális érték</w:t>
      </w:r>
      <w:r w:rsidR="00CA2D10">
        <w:t>e</w:t>
      </w:r>
      <w:r>
        <w:t xml:space="preserve"> megjegyzésként feltüntet</w:t>
      </w:r>
      <w:r w:rsidR="00CA2D10">
        <w:t>ésre</w:t>
      </w:r>
      <w:r>
        <w:t xml:space="preserve"> </w:t>
      </w:r>
      <w:r w:rsidR="00CA2D10">
        <w:t>kerül</w:t>
      </w:r>
      <w:r>
        <w:t xml:space="preserve">. A megadott hitelösszeg és futamidő függvényében automatikusan </w:t>
      </w:r>
      <w:r w:rsidR="00CA2D10">
        <w:t>kiszámításra</w:t>
      </w:r>
      <w:r>
        <w:t xml:space="preserve"> kerül a törlesztőrészlet.</w:t>
      </w:r>
      <w:r w:rsidR="000F60CE">
        <w:t xml:space="preserve"> Amennyiben az igényelt paraméterek megfelelnek az ügyfélnek az igénylés folytatható.</w:t>
      </w:r>
    </w:p>
    <w:p w14:paraId="294DA024" w14:textId="3563FB39" w:rsidR="000F60CE" w:rsidRDefault="000F60CE" w:rsidP="000F60CE">
      <w:pPr>
        <w:pStyle w:val="Heading3"/>
      </w:pPr>
      <w:bookmarkStart w:id="7" w:name="_Toc122385483"/>
      <w:r>
        <w:t>Jövedelmek és munkáltatók rögzítése</w:t>
      </w:r>
      <w:bookmarkEnd w:id="7"/>
    </w:p>
    <w:p w14:paraId="57A97712" w14:textId="677EF8BA" w:rsidR="000F60CE" w:rsidRDefault="002D7D87" w:rsidP="00116720">
      <w:r>
        <w:t xml:space="preserve">Ezután következik </w:t>
      </w:r>
      <w:r w:rsidR="00BB3F83">
        <w:t>az ügyfél jövedelmének rögzítése.</w:t>
      </w:r>
      <w:r>
        <w:t xml:space="preserve"> Ennek első lépése a munkáltatók rögzítése, amennyiben az ügyfél alkalmazott vagy vállalkozó. Munkáltató rögzítése során csak a munkáltató beazonosításához szükséges minimális adatkör (cég neve, adószám), valamint a munkaviszony időtartamára vonatkozó adatok megadása kötelező. </w:t>
      </w:r>
      <w:r w:rsidRPr="002D7D87">
        <w:rPr>
          <w:color w:val="FF0000"/>
        </w:rPr>
        <w:t>Kép</w:t>
      </w:r>
    </w:p>
    <w:p w14:paraId="798CC97E" w14:textId="0D18D83B" w:rsidR="002D7D87" w:rsidRDefault="002D7D87" w:rsidP="00116720">
      <w:r>
        <w:t>Munkáltató rögzítése nem kötelező, de annak hiányában a későbbiekben nem rögzíthető olyan jövedelem, ami munkáltatóhoz kapcsolódik (pl. munkabér). Több munkáltató is megadható.</w:t>
      </w:r>
    </w:p>
    <w:p w14:paraId="47B6A904" w14:textId="77777777" w:rsidR="00116720" w:rsidRDefault="002D7D87" w:rsidP="00116720">
      <w:r>
        <w:lastRenderedPageBreak/>
        <w:t xml:space="preserve">A munkáltatók rögzítését a jövedelmek megadása követi, amihez csupán a jövedelem típusát, összegét és az esetlegesen kapcsolódó munkáltatót kell megadni. </w:t>
      </w:r>
      <w:r w:rsidR="00116720" w:rsidRPr="00116720">
        <w:rPr>
          <w:color w:val="FF0000"/>
        </w:rPr>
        <w:t>Kép</w:t>
      </w:r>
    </w:p>
    <w:p w14:paraId="0D2C0F0D" w14:textId="555C0EF5" w:rsidR="002D7D87" w:rsidRDefault="00116720" w:rsidP="00116720">
      <w:r>
        <w:t>Az alkalmazás csak abban az esetben engedi a munkáltató megadását, ha ez értelmezett (pl. nyugdíjnál nem), de ezekben az esetekben ez kötelező. Természetesen amennyiben szükséges a munkáltatók rögzítésére még ezen a ponton is sor kerülhet.</w:t>
      </w:r>
    </w:p>
    <w:p w14:paraId="3962F46F" w14:textId="457EDA64" w:rsidR="00116720" w:rsidRDefault="00116720" w:rsidP="00116720">
      <w:pPr>
        <w:pStyle w:val="Heading3"/>
      </w:pPr>
      <w:bookmarkStart w:id="8" w:name="_Toc122385484"/>
      <w:r>
        <w:t>Igénylő további adatai</w:t>
      </w:r>
      <w:bookmarkEnd w:id="8"/>
    </w:p>
    <w:p w14:paraId="3E78EBBE" w14:textId="77777777" w:rsidR="00116720" w:rsidRDefault="00116720" w:rsidP="00854F5B">
      <w:r>
        <w:t>A következő képernyőn további, az ügyféltörzs részét nem képező információkat kell megadni az ügyféllel kapcsolatban:</w:t>
      </w:r>
    </w:p>
    <w:p w14:paraId="43D1D130" w14:textId="6D9D9C4B" w:rsidR="00116720" w:rsidRDefault="00116720" w:rsidP="00CA2D10">
      <w:pPr>
        <w:pStyle w:val="ListParagraph"/>
        <w:numPr>
          <w:ilvl w:val="0"/>
          <w:numId w:val="15"/>
        </w:numPr>
      </w:pPr>
      <w:r>
        <w:t>legmagasabb iskolai végzettség</w:t>
      </w:r>
    </w:p>
    <w:p w14:paraId="5281D6DE" w14:textId="712DF785" w:rsidR="00116720" w:rsidRDefault="00116720" w:rsidP="00CA2D10">
      <w:pPr>
        <w:pStyle w:val="ListParagraph"/>
        <w:numPr>
          <w:ilvl w:val="0"/>
          <w:numId w:val="15"/>
        </w:numPr>
      </w:pPr>
      <w:r>
        <w:t>családi állapot</w:t>
      </w:r>
    </w:p>
    <w:p w14:paraId="0B7DA8FF" w14:textId="26554805" w:rsidR="00116720" w:rsidRDefault="00116720" w:rsidP="00CA2D10">
      <w:pPr>
        <w:pStyle w:val="ListParagraph"/>
        <w:numPr>
          <w:ilvl w:val="0"/>
          <w:numId w:val="15"/>
        </w:numPr>
      </w:pPr>
      <w:r>
        <w:t>háztartás létszáma</w:t>
      </w:r>
    </w:p>
    <w:p w14:paraId="30B8A6AF" w14:textId="758AB8BB" w:rsidR="00116720" w:rsidRDefault="00116720" w:rsidP="00CA2D10">
      <w:pPr>
        <w:pStyle w:val="ListParagraph"/>
        <w:numPr>
          <w:ilvl w:val="0"/>
          <w:numId w:val="15"/>
        </w:numPr>
      </w:pPr>
      <w:r>
        <w:t>eltartottak száma</w:t>
      </w:r>
    </w:p>
    <w:p w14:paraId="65DDD3A5" w14:textId="763AC1E4" w:rsidR="00116720" w:rsidRDefault="00116720" w:rsidP="00CA2D10">
      <w:pPr>
        <w:pStyle w:val="ListParagraph"/>
        <w:numPr>
          <w:ilvl w:val="0"/>
          <w:numId w:val="15"/>
        </w:numPr>
      </w:pPr>
      <w:r>
        <w:t>fennálló hitelek törlesztőrészlete</w:t>
      </w:r>
    </w:p>
    <w:p w14:paraId="2E8D034C" w14:textId="5569795B" w:rsidR="00116720" w:rsidRDefault="00854F5B" w:rsidP="00854F5B">
      <w:r>
        <w:t xml:space="preserve">A fennálló hitelek törlesztőrészlete mezőbe az ügyfél hiteleinek összesített törlesztőrészletét szükséges rögzíteni. </w:t>
      </w:r>
      <w:r w:rsidR="00116720">
        <w:t>Minden mező kitöltése kötelező.</w:t>
      </w:r>
    </w:p>
    <w:p w14:paraId="4A618155" w14:textId="78798233" w:rsidR="00854F5B" w:rsidRDefault="00C23DD1" w:rsidP="00C23DD1">
      <w:pPr>
        <w:pStyle w:val="Heading3"/>
      </w:pPr>
      <w:bookmarkStart w:id="9" w:name="_Toc122385485"/>
      <w:r>
        <w:t>Bírálat és a bírálat eredménye</w:t>
      </w:r>
      <w:bookmarkEnd w:id="9"/>
    </w:p>
    <w:p w14:paraId="34B59E81" w14:textId="4C70C6A4" w:rsidR="00C23DD1" w:rsidRDefault="00C23DD1" w:rsidP="00854F5B">
      <w:pPr>
        <w:rPr>
          <w:color w:val="FF0000"/>
        </w:rPr>
      </w:pPr>
      <w:r>
        <w:t xml:space="preserve">Ezt követően az alkalmazás elvégzi az automatikus bírálatot, ami pár másodpercet vesz igénybe, a felhasználónak nincs teendője. A bírálatot követően megjelenik a bírálat eredménye, ami lehet engedélyezés vagy elutasítás. Mind a két esetben felsorolásra kerülnek a bírálati elemek, melyeket kibontva látható, hogy az igénylés milyen feltételeket teljesített, illetve mi nem volt megfelelő. </w:t>
      </w:r>
      <w:r w:rsidRPr="00C23DD1">
        <w:rPr>
          <w:color w:val="FF0000"/>
        </w:rPr>
        <w:t>Kép</w:t>
      </w:r>
    </w:p>
    <w:p w14:paraId="1D816084" w14:textId="4A950579" w:rsidR="00C23DD1" w:rsidRDefault="00C23DD1" w:rsidP="00854F5B">
      <w:r>
        <w:t>Elutasítás esetén az igénylési folyamat véget ér, további teendő nincs.</w:t>
      </w:r>
    </w:p>
    <w:p w14:paraId="51FFD7CF" w14:textId="5C238C68" w:rsidR="00315DE6" w:rsidRDefault="00315DE6" w:rsidP="00854F5B">
      <w:r>
        <w:t>Engedélyezés esetén a</w:t>
      </w:r>
      <w:r w:rsidR="000C22DD">
        <w:t>z igénylés folytatható.</w:t>
      </w:r>
    </w:p>
    <w:p w14:paraId="5ACE5AD4" w14:textId="07687F8F" w:rsidR="000C22DD" w:rsidRDefault="000C22DD" w:rsidP="000C22DD">
      <w:pPr>
        <w:pStyle w:val="Heading3"/>
      </w:pPr>
      <w:bookmarkStart w:id="10" w:name="_Toc122385486"/>
      <w:r>
        <w:lastRenderedPageBreak/>
        <w:t>Ajánlatok kiválasztása</w:t>
      </w:r>
      <w:bookmarkEnd w:id="10"/>
    </w:p>
    <w:p w14:paraId="4EF23E48" w14:textId="2C38FFA0" w:rsidR="000C22DD" w:rsidRDefault="000C22DD" w:rsidP="00985EDD">
      <w:r>
        <w:t xml:space="preserve">Az igénylés engedélyezése esetén szükséges kiválasztani a hitel végleges paramétereit (hitelösszeg, futamidő). Amennyiben az ügyfél jövedelmi helyzete alapján elérhető, akkor az első ajánlat minden esetben az igényelt hitelösszeget és futamidőt tartalmazza. </w:t>
      </w:r>
      <w:r w:rsidR="00985EDD">
        <w:t>Az alkalmazás további ajánlatokat is kalkulál, szintén az ügyfél jövedelmi helyzetét figyelembe véve.</w:t>
      </w:r>
      <w:r>
        <w:t xml:space="preserve"> </w:t>
      </w:r>
      <w:r w:rsidR="00985EDD" w:rsidRPr="00985EDD">
        <w:rPr>
          <w:color w:val="FF0000"/>
        </w:rPr>
        <w:t>Kép</w:t>
      </w:r>
    </w:p>
    <w:p w14:paraId="21B364FC" w14:textId="40778D00" w:rsidR="00985EDD" w:rsidRPr="000C22DD" w:rsidRDefault="00985EDD" w:rsidP="00985EDD">
      <w:r>
        <w:t>Az ajánlat kiválasztását követően a folyamat véget ér</w:t>
      </w:r>
    </w:p>
    <w:p w14:paraId="2182310C" w14:textId="0E5B925F" w:rsidR="00DE6819" w:rsidRDefault="00DE6819" w:rsidP="00DE6819">
      <w:pPr>
        <w:pStyle w:val="Heading2"/>
      </w:pPr>
      <w:bookmarkStart w:id="11" w:name="_Toc122385487"/>
      <w:r>
        <w:t>Hiteligénylés folytatása</w:t>
      </w:r>
      <w:bookmarkEnd w:id="11"/>
    </w:p>
    <w:p w14:paraId="6A0B08BF" w14:textId="6E6BEF4A" w:rsidR="00985EDD" w:rsidRDefault="00985EDD" w:rsidP="00070044">
      <w:r>
        <w:t xml:space="preserve">Új igénylés indításán kívül lehetősége van igénylés folytatására is. Ekkor az igénylések egy táblázatban kerülnek megjelenítésre, majd a megfelelő igénylést kiválasztva az igénylés annak státuszától függő képernyőn folytatható. </w:t>
      </w:r>
      <w:r w:rsidRPr="00985EDD">
        <w:rPr>
          <w:color w:val="FF0000"/>
        </w:rPr>
        <w:t>Kép</w:t>
      </w:r>
    </w:p>
    <w:p w14:paraId="7A8021C4" w14:textId="334210D7" w:rsidR="00985EDD" w:rsidRPr="00985EDD" w:rsidRDefault="00985EDD" w:rsidP="00070044">
      <w:r>
        <w:t>A</w:t>
      </w:r>
      <w:r w:rsidR="00070044">
        <w:t>z igénylés státusza minden lépést követően automatikusan frissül, külön mentésre nincs szükség. Az alkalmazás a folyamato</w:t>
      </w:r>
      <w:r w:rsidR="00CA2D10">
        <w:t>n</w:t>
      </w:r>
      <w:r w:rsidR="00070044">
        <w:t xml:space="preserve"> kisebb lépésekre bontva vezeti</w:t>
      </w:r>
      <w:r w:rsidR="00CA2D10">
        <w:t xml:space="preserve"> végig a felhasználót</w:t>
      </w:r>
      <w:r w:rsidR="00070044">
        <w:t>, így a képernyőn berögzített adatok mentésére csak a következő folyamatlépésre történő navigálással van lehetőség</w:t>
      </w:r>
      <w:r w:rsidR="00CA2D10">
        <w:t>, részleges kitöltés nem menthető</w:t>
      </w:r>
      <w:r w:rsidR="00070044">
        <w:t>.</w:t>
      </w:r>
    </w:p>
    <w:p w14:paraId="4706908B" w14:textId="61E411BD" w:rsidR="002478F6" w:rsidRDefault="002478F6" w:rsidP="00FA0515">
      <w:r>
        <w:br w:type="page"/>
      </w:r>
    </w:p>
    <w:p w14:paraId="2F95744F" w14:textId="57805468" w:rsidR="002478F6" w:rsidRDefault="002478F6" w:rsidP="00FA0515">
      <w:pPr>
        <w:pStyle w:val="Heading1"/>
      </w:pPr>
      <w:bookmarkStart w:id="12" w:name="_Toc122385488"/>
      <w:r>
        <w:lastRenderedPageBreak/>
        <w:t>Fejlesztői dokumentáció</w:t>
      </w:r>
      <w:bookmarkEnd w:id="12"/>
    </w:p>
    <w:p w14:paraId="5A9B3F05" w14:textId="730E7441" w:rsidR="00FF3688" w:rsidRDefault="00FF3688" w:rsidP="00FF3688">
      <w:pPr>
        <w:pStyle w:val="Heading2"/>
      </w:pPr>
      <w:bookmarkStart w:id="13" w:name="_Toc122385489"/>
      <w:r>
        <w:t>Use case-ek</w:t>
      </w:r>
      <w:r w:rsidR="00D92571">
        <w:t xml:space="preserve"> és folyamatábrák</w:t>
      </w:r>
      <w:bookmarkEnd w:id="13"/>
    </w:p>
    <w:p w14:paraId="1306A4AA" w14:textId="09744786" w:rsidR="00D92571" w:rsidRDefault="00D92571" w:rsidP="00D92571">
      <w:pPr>
        <w:pStyle w:val="Heading3"/>
      </w:pPr>
      <w:bookmarkStart w:id="14" w:name="_Toc122385490"/>
      <w:r>
        <w:t>Use case-ek</w:t>
      </w:r>
      <w:bookmarkEnd w:id="14"/>
    </w:p>
    <w:p w14:paraId="4CE8849E" w14:textId="196D12FD" w:rsidR="00D92571" w:rsidRDefault="00D92571" w:rsidP="00D92571">
      <w:r>
        <w:t>Az alkalmazás jelenleg két alapvető use case-el rendelkezik:</w:t>
      </w:r>
    </w:p>
    <w:p w14:paraId="161B0213" w14:textId="0544EA2E" w:rsidR="00D92571" w:rsidRDefault="00D92571" w:rsidP="007F44DE">
      <w:pPr>
        <w:pStyle w:val="ListParagraph"/>
        <w:numPr>
          <w:ilvl w:val="0"/>
          <w:numId w:val="16"/>
        </w:numPr>
      </w:pPr>
      <w:r>
        <w:t>új igénylés rögzítés</w:t>
      </w:r>
    </w:p>
    <w:p w14:paraId="3FD8A581" w14:textId="5456FDC4" w:rsidR="007F44DE" w:rsidRDefault="007F44DE" w:rsidP="007F44DE">
      <w:pPr>
        <w:pStyle w:val="ListParagraph"/>
        <w:numPr>
          <w:ilvl w:val="1"/>
          <w:numId w:val="16"/>
        </w:numPr>
      </w:pPr>
      <w:r>
        <w:t>a felhasználó először keres a rendszerbe már rögzített ügyfelek között név alapján. Amennyiben az ügyfél megtalálható kiválasztja, különben új ügyfelet rögzít.</w:t>
      </w:r>
      <w:r w:rsidR="0088611B">
        <w:t xml:space="preserve"> Egy ügyfél többször nem rögzíthető, ezt az alkalmazás ellenőrzi.</w:t>
      </w:r>
    </w:p>
    <w:p w14:paraId="21F2F9A4" w14:textId="234592F7" w:rsidR="007F44DE" w:rsidRDefault="007F44DE" w:rsidP="007F44DE">
      <w:pPr>
        <w:pStyle w:val="ListParagraph"/>
        <w:numPr>
          <w:ilvl w:val="1"/>
          <w:numId w:val="16"/>
        </w:numPr>
      </w:pPr>
      <w:r>
        <w:t>a felhasználó megadja az igényelt hitelösszeget és futamidőt</w:t>
      </w:r>
    </w:p>
    <w:p w14:paraId="3F23D42A" w14:textId="0B4B8684" w:rsidR="007F44DE" w:rsidRDefault="007F44DE" w:rsidP="007F44DE">
      <w:pPr>
        <w:pStyle w:val="ListParagraph"/>
        <w:numPr>
          <w:ilvl w:val="1"/>
          <w:numId w:val="16"/>
        </w:numPr>
      </w:pPr>
      <w:r>
        <w:t>a felhasználó rögzíti az igénylő munkáltatóját (amennyiben rendelkezik vele vagy vállalkozó) és az ügyfél jövedelmét. Több munkáltató és jövedelem is rögzíthető.</w:t>
      </w:r>
    </w:p>
    <w:p w14:paraId="160B574B" w14:textId="19BA692A" w:rsidR="0088611B" w:rsidRDefault="0088611B" w:rsidP="0088611B">
      <w:pPr>
        <w:pStyle w:val="ListParagraph"/>
        <w:numPr>
          <w:ilvl w:val="1"/>
          <w:numId w:val="16"/>
        </w:numPr>
      </w:pPr>
      <w:r>
        <w:t>a felhasználó megad további adatokat az ügyfélről, mint igénylő: legmagasabb iskolai végzettség, családi állapot, háztartás létszáma, eltartottak száma, fennálló hitelek törlesztőrészlete.</w:t>
      </w:r>
    </w:p>
    <w:p w14:paraId="27C37E8D" w14:textId="49E29E67" w:rsidR="0088611B" w:rsidRDefault="0088611B" w:rsidP="007F44DE">
      <w:pPr>
        <w:pStyle w:val="ListParagraph"/>
        <w:numPr>
          <w:ilvl w:val="1"/>
          <w:numId w:val="16"/>
        </w:numPr>
      </w:pPr>
      <w:r>
        <w:t>a háttérben megtörténik az automatikus bírálat és ennek eredménye megjelenítésre kerül a felhasználónak. Megjelenítésre kerül az összesített eredmény, valamint bírálati elemenként a szabályok eredménye. Elutasítás esetén az igénylés nem folytatható.</w:t>
      </w:r>
    </w:p>
    <w:p w14:paraId="15E3BED8" w14:textId="203BDAF3" w:rsidR="0088611B" w:rsidRDefault="00EF34B6" w:rsidP="007F44DE">
      <w:pPr>
        <w:pStyle w:val="ListParagraph"/>
        <w:numPr>
          <w:ilvl w:val="1"/>
          <w:numId w:val="16"/>
        </w:numPr>
      </w:pPr>
      <w:r>
        <w:t>a felhasználó választhat a kalkulált ajánlatok közül. Csak egy ajánlat választható.</w:t>
      </w:r>
    </w:p>
    <w:p w14:paraId="252B4302" w14:textId="334B6F39" w:rsidR="00D92571" w:rsidRDefault="00D92571" w:rsidP="007F44DE">
      <w:pPr>
        <w:pStyle w:val="ListParagraph"/>
        <w:numPr>
          <w:ilvl w:val="0"/>
          <w:numId w:val="16"/>
        </w:numPr>
      </w:pPr>
      <w:r>
        <w:t>igénylés folytatása</w:t>
      </w:r>
    </w:p>
    <w:p w14:paraId="6FF6BA77" w14:textId="747E1CDD" w:rsidR="00EF34B6" w:rsidRDefault="00EF34B6" w:rsidP="00EF34B6">
      <w:pPr>
        <w:pStyle w:val="ListParagraph"/>
        <w:numPr>
          <w:ilvl w:val="1"/>
          <w:numId w:val="16"/>
        </w:numPr>
      </w:pPr>
      <w:r>
        <w:t>a felhasználó választhat az igénylések listájából. Az igénylés státuszának megfelelő ponton folytatódik a folyamat.</w:t>
      </w:r>
    </w:p>
    <w:p w14:paraId="087E2C09" w14:textId="6C250B97" w:rsidR="00D92571" w:rsidRPr="00D92571" w:rsidRDefault="00D92571" w:rsidP="00D92571">
      <w:r>
        <w:t xml:space="preserve">Az alkalmazást jelenleg egy aktor használja, a fióki ügyintéző. Az alkalmazás bizonyos mértékben módosítható az adatbázis módosításával (pl. új jövedelem rögzítése), de </w:t>
      </w:r>
      <w:r>
        <w:lastRenderedPageBreak/>
        <w:t>mivel ez az alkalmazástól mondhatni függetlenül történik, ezért üzemeltetőt nem tüntetünk fel aktorként.</w:t>
      </w:r>
    </w:p>
    <w:p w14:paraId="3B1B7A18" w14:textId="77777777" w:rsidR="00D92571" w:rsidRDefault="00D92571" w:rsidP="00D92571">
      <w:pPr>
        <w:keepNext/>
      </w:pPr>
      <w:r>
        <w:rPr>
          <w:noProof/>
        </w:rPr>
        <w:drawing>
          <wp:inline distT="0" distB="0" distL="0" distR="0" wp14:anchorId="79EC07BC" wp14:editId="76933ED5">
            <wp:extent cx="5394960" cy="486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06EB" w14:textId="17D5C854" w:rsidR="00324652" w:rsidRDefault="00000000" w:rsidP="00D92571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347E2">
        <w:rPr>
          <w:noProof/>
        </w:rPr>
        <w:t>1</w:t>
      </w:r>
      <w:r>
        <w:rPr>
          <w:noProof/>
        </w:rPr>
        <w:fldChar w:fldCharType="end"/>
      </w:r>
      <w:r w:rsidR="00D92571">
        <w:t>. ábra Use case diagram</w:t>
      </w:r>
    </w:p>
    <w:p w14:paraId="1CC3626F" w14:textId="46586ABA" w:rsidR="00324652" w:rsidRDefault="00D92571" w:rsidP="00D92571">
      <w:pPr>
        <w:pStyle w:val="Heading3"/>
      </w:pPr>
      <w:bookmarkStart w:id="15" w:name="_Toc122385491"/>
      <w:r>
        <w:t>Folyamatábrák</w:t>
      </w:r>
      <w:bookmarkEnd w:id="15"/>
    </w:p>
    <w:p w14:paraId="49034B4B" w14:textId="67C63E7A" w:rsidR="00D92571" w:rsidRDefault="00D92571" w:rsidP="00937309">
      <w:r>
        <w:t>Több lépésből az új igénylés rögzítése use case áll. Ezek magasról nézve szekvenciális lépések, azonban bizonyos pontokon az igénylés sajátosságaitól függően döntése van a felhasználónak.</w:t>
      </w:r>
    </w:p>
    <w:p w14:paraId="3B57C66E" w14:textId="47121A56" w:rsidR="00D92571" w:rsidRDefault="00D92571" w:rsidP="00937309">
      <w:r>
        <w:t>Ezt a folyamatot az alábbi uszodadiagram szemléltetni. Az ábrán a felhasználói felület és az alkalmazás különválasztásra került, azonban fontos megjegyezni, hogy</w:t>
      </w:r>
      <w:r w:rsidR="00937309">
        <w:t xml:space="preserve"> a használt keretrendszer (Vaadin) működése miatt a felhasználói felület a szerveroldali állapot tükröződése, így technikai értelemben nem feltétlenül helytálló a megkülönböztetés.</w:t>
      </w:r>
    </w:p>
    <w:p w14:paraId="1C893394" w14:textId="2FE2465D" w:rsidR="00937309" w:rsidRDefault="00937309" w:rsidP="00937309">
      <w:r>
        <w:lastRenderedPageBreak/>
        <w:t>A harmadik sávban az aktuális ponton érvénybe lépő új igénylési állapotok kerültek feltüntetésre.</w:t>
      </w:r>
    </w:p>
    <w:p w14:paraId="0D115E30" w14:textId="77777777" w:rsidR="00937309" w:rsidRDefault="00937309" w:rsidP="00937309">
      <w:pPr>
        <w:keepNext/>
      </w:pPr>
      <w:r>
        <w:rPr>
          <w:noProof/>
        </w:rPr>
        <w:drawing>
          <wp:inline distT="0" distB="0" distL="0" distR="0" wp14:anchorId="4F1843EE" wp14:editId="197B2B87">
            <wp:extent cx="5399405" cy="7369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3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1D54" w14:textId="3654416F" w:rsidR="00937309" w:rsidRDefault="00000000" w:rsidP="0093730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347E2">
        <w:rPr>
          <w:noProof/>
        </w:rPr>
        <w:t>2</w:t>
      </w:r>
      <w:r>
        <w:rPr>
          <w:noProof/>
        </w:rPr>
        <w:fldChar w:fldCharType="end"/>
      </w:r>
      <w:r w:rsidR="00937309">
        <w:t>. ábra Új igénylés folyamatábrája 1.</w:t>
      </w:r>
    </w:p>
    <w:p w14:paraId="126FC747" w14:textId="77777777" w:rsidR="00937309" w:rsidRDefault="00937309" w:rsidP="00937309">
      <w:pPr>
        <w:keepNext/>
      </w:pPr>
      <w:r>
        <w:rPr>
          <w:noProof/>
        </w:rPr>
        <w:lastRenderedPageBreak/>
        <w:drawing>
          <wp:inline distT="0" distB="0" distL="0" distR="0" wp14:anchorId="1AB6CDF8" wp14:editId="2058B68B">
            <wp:extent cx="5399405" cy="6978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69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AA0F" w14:textId="3C02A421" w:rsidR="00937309" w:rsidRPr="00D92571" w:rsidRDefault="00000000" w:rsidP="0093730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347E2">
        <w:rPr>
          <w:noProof/>
        </w:rPr>
        <w:t>3</w:t>
      </w:r>
      <w:r>
        <w:rPr>
          <w:noProof/>
        </w:rPr>
        <w:fldChar w:fldCharType="end"/>
      </w:r>
      <w:r w:rsidR="00937309">
        <w:t xml:space="preserve">. ábra </w:t>
      </w:r>
      <w:r w:rsidR="00937309" w:rsidRPr="003D5FC3">
        <w:t xml:space="preserve">Új igénylés folyamatábrája </w:t>
      </w:r>
      <w:r w:rsidR="00937309">
        <w:t>2</w:t>
      </w:r>
      <w:r w:rsidR="00937309" w:rsidRPr="003D5FC3">
        <w:t>.</w:t>
      </w:r>
    </w:p>
    <w:p w14:paraId="474DEFDD" w14:textId="3874978A" w:rsidR="00FF3688" w:rsidRDefault="00FF3688" w:rsidP="00FF3688">
      <w:pPr>
        <w:pStyle w:val="Heading2"/>
      </w:pPr>
      <w:bookmarkStart w:id="16" w:name="_Toc122385492"/>
      <w:r>
        <w:t>Adatbázis szerkezet</w:t>
      </w:r>
      <w:bookmarkEnd w:id="16"/>
    </w:p>
    <w:p w14:paraId="0CB61ADE" w14:textId="67108B85" w:rsidR="00D45531" w:rsidRDefault="00D45531" w:rsidP="007F57C4">
      <w:r>
        <w:t>Az alkalmazás által használt relációkat és azok kapcsolatait az alábbi ábra szemlélteti.</w:t>
      </w:r>
    </w:p>
    <w:p w14:paraId="48559B88" w14:textId="77777777" w:rsidR="00D45531" w:rsidRDefault="00D45531" w:rsidP="00D45531">
      <w:pPr>
        <w:keepNext/>
      </w:pPr>
      <w:r>
        <w:rPr>
          <w:noProof/>
        </w:rPr>
        <w:lastRenderedPageBreak/>
        <w:drawing>
          <wp:inline distT="0" distB="0" distL="0" distR="0" wp14:anchorId="4CDCD337" wp14:editId="54209B4A">
            <wp:extent cx="539496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4CC7" w14:textId="0D1346EE" w:rsidR="00D45531" w:rsidRDefault="00000000" w:rsidP="00D45531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347E2">
        <w:rPr>
          <w:noProof/>
        </w:rPr>
        <w:t>4</w:t>
      </w:r>
      <w:r>
        <w:rPr>
          <w:noProof/>
        </w:rPr>
        <w:fldChar w:fldCharType="end"/>
      </w:r>
      <w:r w:rsidR="00D45531">
        <w:t>. ábra Relációk és kapcsolataik</w:t>
      </w:r>
    </w:p>
    <w:p w14:paraId="2CC72C66" w14:textId="77777777" w:rsidR="00F4550D" w:rsidRDefault="00D45531" w:rsidP="007F57C4">
      <w:r>
        <w:t>A relációk közötti kapcsolatok Crow’s Foot jelöléssel kerültek megadásra.</w:t>
      </w:r>
      <w:r w:rsidR="00F4550D">
        <w:t xml:space="preserve"> </w:t>
      </w:r>
    </w:p>
    <w:p w14:paraId="735B0117" w14:textId="5A39CD3F" w:rsidR="00D45531" w:rsidRDefault="00F4550D" w:rsidP="00F4550D">
      <w:pPr>
        <w:pStyle w:val="Heading3"/>
      </w:pPr>
      <w:bookmarkStart w:id="17" w:name="_Toc122385493"/>
      <w:r>
        <w:t>Relációk rövid ismertetése</w:t>
      </w:r>
      <w:bookmarkEnd w:id="17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2830"/>
        <w:gridCol w:w="5663"/>
      </w:tblGrid>
      <w:tr w:rsidR="00F4550D" w14:paraId="5728F2A5" w14:textId="77777777" w:rsidTr="0096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15EF4507" w14:textId="34AFBE99" w:rsidR="00F4550D" w:rsidRDefault="00F4550D" w:rsidP="00F4550D">
            <w:r>
              <w:t>Reláció neve</w:t>
            </w:r>
          </w:p>
        </w:tc>
        <w:tc>
          <w:tcPr>
            <w:tcW w:w="5663" w:type="dxa"/>
          </w:tcPr>
          <w:p w14:paraId="1737EA6C" w14:textId="3CE760AB" w:rsidR="00F4550D" w:rsidRDefault="00F4550D" w:rsidP="00F4550D">
            <w:r>
              <w:t>Leírás</w:t>
            </w:r>
          </w:p>
        </w:tc>
      </w:tr>
      <w:tr w:rsidR="00F4550D" w14:paraId="6C1C28DE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58F193BC" w14:textId="420BD186" w:rsidR="00F4550D" w:rsidRDefault="00F4550D" w:rsidP="00F4550D">
            <w:r>
              <w:t>Application</w:t>
            </w:r>
          </w:p>
        </w:tc>
        <w:tc>
          <w:tcPr>
            <w:tcW w:w="5663" w:type="dxa"/>
          </w:tcPr>
          <w:p w14:paraId="46BD6D6F" w14:textId="591CD9AA" w:rsidR="00964B76" w:rsidRDefault="00F4550D" w:rsidP="007F57C4">
            <w:r>
              <w:t>A</w:t>
            </w:r>
            <w:r w:rsidR="00072C56">
              <w:t xml:space="preserve"> hitel</w:t>
            </w:r>
            <w:r>
              <w:t xml:space="preserve"> igénylés</w:t>
            </w:r>
            <w:r w:rsidR="00072C56">
              <w:t>, egy folyamatot az igénylés tábla</w:t>
            </w:r>
            <w:r>
              <w:t xml:space="preserve"> </w:t>
            </w:r>
            <w:r w:rsidR="00964B76">
              <w:t>egy előfordulás</w:t>
            </w:r>
            <w:r w:rsidR="00072C56">
              <w:t xml:space="preserve">a </w:t>
            </w:r>
            <w:r w:rsidR="00964B76">
              <w:t>reprezentál.</w:t>
            </w:r>
            <w:r w:rsidR="00072C56">
              <w:t xml:space="preserve"> Minden nem konfigurációs (a működést befolyásoló) adat az igénylésből vezethető le.</w:t>
            </w:r>
          </w:p>
        </w:tc>
      </w:tr>
      <w:tr w:rsidR="00F4550D" w14:paraId="3049BA9F" w14:textId="77777777" w:rsidTr="00964B76">
        <w:tc>
          <w:tcPr>
            <w:tcW w:w="2830" w:type="dxa"/>
          </w:tcPr>
          <w:p w14:paraId="0F58BBEC" w14:textId="6911DBAC" w:rsidR="00F4550D" w:rsidRDefault="00F4550D" w:rsidP="00F4550D">
            <w:r>
              <w:t>Client</w:t>
            </w:r>
          </w:p>
        </w:tc>
        <w:tc>
          <w:tcPr>
            <w:tcW w:w="5663" w:type="dxa"/>
          </w:tcPr>
          <w:p w14:paraId="5A2DF62B" w14:textId="33714862" w:rsidR="00F4550D" w:rsidRDefault="00964B76" w:rsidP="007F57C4">
            <w:r>
              <w:t>A reláció az ügyfeleket tartalmazza</w:t>
            </w:r>
            <w:r w:rsidR="00072C56">
              <w:t>, jelen esetben a bank ügyféltörzsét reprezentálja</w:t>
            </w:r>
            <w:r>
              <w:t xml:space="preserve">. </w:t>
            </w:r>
            <w:r w:rsidR="00072C56">
              <w:t xml:space="preserve">Ebből kifolyólag minden </w:t>
            </w:r>
            <w:r w:rsidR="00072C56">
              <w:lastRenderedPageBreak/>
              <w:t>magánszemély csak egyszer szerepelhet</w:t>
            </w:r>
            <w:r w:rsidR="007F57C4">
              <w:t>, de egy ügyfél több igénylésben is lehet igénylő</w:t>
            </w:r>
            <w:r w:rsidR="00072C56">
              <w:t xml:space="preserve">. </w:t>
            </w:r>
            <w:r>
              <w:t>Egy ügyfél az igényléshez az Applicant reláción keresztül kapcsolódik.</w:t>
            </w:r>
          </w:p>
        </w:tc>
      </w:tr>
      <w:tr w:rsidR="00F4550D" w14:paraId="7B877956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78927ED" w14:textId="6DB72B30" w:rsidR="00F4550D" w:rsidRDefault="00F4550D" w:rsidP="00F4550D">
            <w:r>
              <w:lastRenderedPageBreak/>
              <w:t>Applicant</w:t>
            </w:r>
          </w:p>
        </w:tc>
        <w:tc>
          <w:tcPr>
            <w:tcW w:w="5663" w:type="dxa"/>
          </w:tcPr>
          <w:p w14:paraId="03CD717D" w14:textId="234D5718" w:rsidR="00F4550D" w:rsidRDefault="007F57C4" w:rsidP="007F57C4">
            <w:r>
              <w:t>Igénylő, a</w:t>
            </w:r>
            <w:r w:rsidR="00964B76">
              <w:t>z ügyfeleket és igénylést összekapcsoló reláció. Bizonyos attribútumai az ügyfelet leíró, de igénylésenként változó adatok</w:t>
            </w:r>
            <w:r>
              <w:t>, tehát nem az ügyfél reláció részei</w:t>
            </w:r>
            <w:r w:rsidR="00964B76">
              <w:t>.</w:t>
            </w:r>
          </w:p>
        </w:tc>
      </w:tr>
      <w:tr w:rsidR="00F4550D" w14:paraId="3961F507" w14:textId="77777777" w:rsidTr="00964B76">
        <w:tc>
          <w:tcPr>
            <w:tcW w:w="2830" w:type="dxa"/>
          </w:tcPr>
          <w:p w14:paraId="61FA84B3" w14:textId="1D274B4A" w:rsidR="00F4550D" w:rsidRDefault="00F4550D" w:rsidP="00F4550D">
            <w:r>
              <w:t>Address</w:t>
            </w:r>
          </w:p>
        </w:tc>
        <w:tc>
          <w:tcPr>
            <w:tcW w:w="5663" w:type="dxa"/>
          </w:tcPr>
          <w:p w14:paraId="62C1A19D" w14:textId="12273D62" w:rsidR="00F4550D" w:rsidRDefault="00964B76" w:rsidP="007F57C4">
            <w:r>
              <w:t>Az ügyfél címét leíró adatok.</w:t>
            </w:r>
          </w:p>
        </w:tc>
      </w:tr>
      <w:tr w:rsidR="00F4550D" w14:paraId="4A227340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52A5FC8" w14:textId="11681776" w:rsidR="00F4550D" w:rsidRDefault="00F4550D" w:rsidP="00F4550D">
            <w:r>
              <w:t>Income</w:t>
            </w:r>
          </w:p>
        </w:tc>
        <w:tc>
          <w:tcPr>
            <w:tcW w:w="5663" w:type="dxa"/>
          </w:tcPr>
          <w:p w14:paraId="05A94756" w14:textId="63CEA96F" w:rsidR="00F4550D" w:rsidRDefault="00964B76" w:rsidP="007F57C4">
            <w:r>
              <w:t>A jövedelmeket tartalmazó reláció. Egy igénylőhöz több jövedelem előfordulás is kapcsolódhat.</w:t>
            </w:r>
          </w:p>
        </w:tc>
      </w:tr>
      <w:tr w:rsidR="00F4550D" w14:paraId="0F7CB475" w14:textId="77777777" w:rsidTr="00964B76">
        <w:tc>
          <w:tcPr>
            <w:tcW w:w="2830" w:type="dxa"/>
          </w:tcPr>
          <w:p w14:paraId="539A33A4" w14:textId="084726EE" w:rsidR="00F4550D" w:rsidRDefault="00F4550D" w:rsidP="00F4550D">
            <w:r>
              <w:t>Income type</w:t>
            </w:r>
          </w:p>
        </w:tc>
        <w:tc>
          <w:tcPr>
            <w:tcW w:w="5663" w:type="dxa"/>
          </w:tcPr>
          <w:p w14:paraId="5DBBFA43" w14:textId="783F66FE" w:rsidR="00F4550D" w:rsidRDefault="00964B76" w:rsidP="007F57C4">
            <w:r>
              <w:t>A jövedelem típusát leíró reláció, ami meghatározza, hogy a jövedelemhez kapcsolódik-e munkáltató, illetve annak gyakoriságát.</w:t>
            </w:r>
          </w:p>
        </w:tc>
      </w:tr>
      <w:tr w:rsidR="00F4550D" w14:paraId="49B1429D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5FF85D6" w14:textId="32B45668" w:rsidR="00F4550D" w:rsidRDefault="00F4550D" w:rsidP="00F4550D">
            <w:r>
              <w:t>Employer</w:t>
            </w:r>
          </w:p>
        </w:tc>
        <w:tc>
          <w:tcPr>
            <w:tcW w:w="5663" w:type="dxa"/>
          </w:tcPr>
          <w:p w14:paraId="06BE32D8" w14:textId="34969E73" w:rsidR="00F4550D" w:rsidRDefault="00964B76" w:rsidP="007F57C4">
            <w:r>
              <w:t>Munkáltató, igénylés szinten egyedi</w:t>
            </w:r>
            <w:r w:rsidR="007F57C4">
              <w:t>, adatbázis szinten nem, ezért ezt a megkötést az alkalmazás biztosítja</w:t>
            </w:r>
            <w:r>
              <w:t>. Egy munkáltatóhoz több jövedelem is kapcsolódhat.</w:t>
            </w:r>
          </w:p>
        </w:tc>
      </w:tr>
      <w:tr w:rsidR="00F4550D" w14:paraId="1A7F6EB8" w14:textId="77777777" w:rsidTr="00964B76">
        <w:tc>
          <w:tcPr>
            <w:tcW w:w="2830" w:type="dxa"/>
          </w:tcPr>
          <w:p w14:paraId="23765960" w14:textId="2E07DCCC" w:rsidR="00F4550D" w:rsidRDefault="00F4550D" w:rsidP="00F4550D">
            <w:r>
              <w:t>Underwriting</w:t>
            </w:r>
          </w:p>
        </w:tc>
        <w:tc>
          <w:tcPr>
            <w:tcW w:w="5663" w:type="dxa"/>
          </w:tcPr>
          <w:p w14:paraId="0E4F7D1D" w14:textId="3D77BA8A" w:rsidR="00F4550D" w:rsidRDefault="00271A17" w:rsidP="007F57C4">
            <w:r>
              <w:t>Az automatikus bírálatot és annak eredményét reprezentáló reláció.</w:t>
            </w:r>
          </w:p>
        </w:tc>
      </w:tr>
      <w:tr w:rsidR="00F4550D" w14:paraId="08C588B8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E838BA0" w14:textId="38B9FCD2" w:rsidR="00F4550D" w:rsidRDefault="00F4550D" w:rsidP="00F4550D">
            <w:r>
              <w:t>Underwriting step</w:t>
            </w:r>
          </w:p>
        </w:tc>
        <w:tc>
          <w:tcPr>
            <w:tcW w:w="5663" w:type="dxa"/>
          </w:tcPr>
          <w:p w14:paraId="47906027" w14:textId="40C9D67F" w:rsidR="00F4550D" w:rsidRDefault="00271A17" w:rsidP="007F57C4">
            <w:r>
              <w:t xml:space="preserve">Bírálati lépés, egy bírálat több lépésből áll, melyek </w:t>
            </w:r>
            <w:r w:rsidR="007F57C4">
              <w:t>külön-külön</w:t>
            </w:r>
            <w:r>
              <w:t xml:space="preserve"> rendelkeznek eredménnyel.</w:t>
            </w:r>
          </w:p>
        </w:tc>
      </w:tr>
      <w:tr w:rsidR="00F4550D" w14:paraId="41513075" w14:textId="77777777" w:rsidTr="00964B76">
        <w:tc>
          <w:tcPr>
            <w:tcW w:w="2830" w:type="dxa"/>
          </w:tcPr>
          <w:p w14:paraId="32C9CC7F" w14:textId="2A163B4C" w:rsidR="00F4550D" w:rsidRDefault="00F4550D" w:rsidP="00F4550D">
            <w:r>
              <w:t>Underwriting step detail</w:t>
            </w:r>
          </w:p>
        </w:tc>
        <w:tc>
          <w:tcPr>
            <w:tcW w:w="5663" w:type="dxa"/>
          </w:tcPr>
          <w:p w14:paraId="02B6FE94" w14:textId="26F9394D" w:rsidR="00F4550D" w:rsidRDefault="00271A17" w:rsidP="007F57C4">
            <w:r>
              <w:t>A bírálati lépésben kiértékelt szabályok eredményét reprezentáló reláció.</w:t>
            </w:r>
          </w:p>
        </w:tc>
      </w:tr>
      <w:tr w:rsidR="00F4550D" w14:paraId="75F25782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40D6235" w14:textId="7EE48050" w:rsidR="00F4550D" w:rsidRDefault="00F4550D" w:rsidP="00F4550D">
            <w:r>
              <w:t>Rule message</w:t>
            </w:r>
          </w:p>
        </w:tc>
        <w:tc>
          <w:tcPr>
            <w:tcW w:w="5663" w:type="dxa"/>
          </w:tcPr>
          <w:p w14:paraId="507D6757" w14:textId="33F2F178" w:rsidR="00F4550D" w:rsidRDefault="00271A17" w:rsidP="007F57C4">
            <w:r>
              <w:t>Az egyes szabályok engedélyezés</w:t>
            </w:r>
            <w:r w:rsidR="007F57C4">
              <w:t xml:space="preserve"> vagy</w:t>
            </w:r>
            <w:r>
              <w:t xml:space="preserve"> elutasítás esetén megjelenítendő üzenetei.</w:t>
            </w:r>
          </w:p>
        </w:tc>
      </w:tr>
      <w:tr w:rsidR="00F4550D" w14:paraId="1619309D" w14:textId="77777777" w:rsidTr="00964B76">
        <w:tc>
          <w:tcPr>
            <w:tcW w:w="2830" w:type="dxa"/>
          </w:tcPr>
          <w:p w14:paraId="5CA2710C" w14:textId="542599AB" w:rsidR="00F4550D" w:rsidRDefault="00F4550D" w:rsidP="00F4550D">
            <w:r>
              <w:t>Offer</w:t>
            </w:r>
          </w:p>
        </w:tc>
        <w:tc>
          <w:tcPr>
            <w:tcW w:w="5663" w:type="dxa"/>
          </w:tcPr>
          <w:p w14:paraId="5ED7C122" w14:textId="2D6FF754" w:rsidR="00F4550D" w:rsidRDefault="00271A17" w:rsidP="007F57C4">
            <w:r>
              <w:t>Egy bírálat során kalkulált ajánlatok.</w:t>
            </w:r>
          </w:p>
        </w:tc>
      </w:tr>
      <w:tr w:rsidR="00F4550D" w14:paraId="202D91A5" w14:textId="77777777" w:rsidTr="0096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8DF89FD" w14:textId="583096EA" w:rsidR="00F4550D" w:rsidRDefault="00F4550D" w:rsidP="00F4550D">
            <w:r>
              <w:t>Cash loan product</w:t>
            </w:r>
          </w:p>
        </w:tc>
        <w:tc>
          <w:tcPr>
            <w:tcW w:w="5663" w:type="dxa"/>
          </w:tcPr>
          <w:p w14:paraId="62BDA346" w14:textId="650BDE4B" w:rsidR="00F4550D" w:rsidRDefault="007F57C4" w:rsidP="007F57C4">
            <w:r>
              <w:t>Személyi kölcsön termék paraméterei, konstrukció. Az alkalmazás jelenleg egy adott időpontban egy érvényes konstrukciót feltételez.</w:t>
            </w:r>
          </w:p>
        </w:tc>
      </w:tr>
      <w:tr w:rsidR="00F4550D" w14:paraId="0DE319AD" w14:textId="77777777" w:rsidTr="00964B76">
        <w:tc>
          <w:tcPr>
            <w:tcW w:w="2830" w:type="dxa"/>
          </w:tcPr>
          <w:p w14:paraId="21800413" w14:textId="0BF0DEF0" w:rsidR="00F4550D" w:rsidRDefault="00F4550D" w:rsidP="00F4550D">
            <w:r>
              <w:t>Fraudster</w:t>
            </w:r>
          </w:p>
        </w:tc>
        <w:tc>
          <w:tcPr>
            <w:tcW w:w="5663" w:type="dxa"/>
          </w:tcPr>
          <w:p w14:paraId="472913A2" w14:textId="2DB700DA" w:rsidR="00F4550D" w:rsidRDefault="007F57C4" w:rsidP="007F57C4">
            <w:r>
              <w:t>Korábban visszaélésben részt vett ügyfelek listája.</w:t>
            </w:r>
          </w:p>
        </w:tc>
      </w:tr>
    </w:tbl>
    <w:p w14:paraId="7683C7B2" w14:textId="7CA31137" w:rsidR="00F4550D" w:rsidRDefault="009D1209" w:rsidP="009D1209">
      <w:pPr>
        <w:pStyle w:val="Heading3"/>
      </w:pPr>
      <w:bookmarkStart w:id="18" w:name="_Toc122385494"/>
      <w:r>
        <w:lastRenderedPageBreak/>
        <w:t>Az adatbázis használata</w:t>
      </w:r>
      <w:bookmarkEnd w:id="18"/>
    </w:p>
    <w:p w14:paraId="16D87407" w14:textId="4B3937D9" w:rsidR="009D1209" w:rsidRDefault="009D1209" w:rsidP="00C83E1B">
      <w:r>
        <w:t>Az alkalmazás az adatbázist több absztrakción keresztül kezeli.</w:t>
      </w:r>
    </w:p>
    <w:p w14:paraId="6D206B6D" w14:textId="2F4895C7" w:rsidR="009D1209" w:rsidRDefault="009D1209" w:rsidP="00C83E1B">
      <w:r>
        <w:t xml:space="preserve">Ha magát a JDBC-t nem tekintjük absztrakciónak, akkor az első ilyen szint a Java Persistence API (JPA). Az objektum-reláció leképezés annotációk használatával történt, </w:t>
      </w:r>
      <w:r w:rsidR="002D3531">
        <w:t>ennek egy példája látható az alábbi ábrán.</w:t>
      </w:r>
    </w:p>
    <w:bookmarkStart w:id="19" w:name="_MON_1732687270"/>
    <w:bookmarkEnd w:id="19"/>
    <w:p w14:paraId="30529EDC" w14:textId="77777777" w:rsidR="00071B79" w:rsidRDefault="00071B79" w:rsidP="00C83E1B">
      <w:pPr>
        <w:keepNext/>
      </w:pPr>
      <w:r>
        <w:object w:dxaOrig="9072" w:dyaOrig="3172" w14:anchorId="29CEC749">
          <v:shape id="_x0000_i1028" type="#_x0000_t75" style="width:453.7pt;height:158.9pt" o:ole="">
            <v:imagedata r:id="rId14" o:title=""/>
          </v:shape>
          <o:OLEObject Type="Embed" ProgID="Word.OpenDocumentText.12" ShapeID="_x0000_i1028" DrawAspect="Content" ObjectID="_1733089851" r:id="rId15"/>
        </w:object>
      </w:r>
    </w:p>
    <w:p w14:paraId="32500D90" w14:textId="2BD85A1C" w:rsidR="009D1209" w:rsidRDefault="00071B79" w:rsidP="00C83E1B">
      <w:pPr>
        <w:pStyle w:val="Caption"/>
        <w:spacing w:line="360" w:lineRule="auto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347E2">
        <w:rPr>
          <w:noProof/>
        </w:rPr>
        <w:t>5</w:t>
      </w:r>
      <w:r>
        <w:fldChar w:fldCharType="end"/>
      </w:r>
      <w:r>
        <w:t>. ábra Példa az objektum-reláció leképezésre annotációk használatával</w:t>
      </w:r>
    </w:p>
    <w:p w14:paraId="302102A3" w14:textId="698BB49E" w:rsidR="002D3531" w:rsidRDefault="002D3531" w:rsidP="00C83E1B">
      <w:r>
        <w:t>A JPA specifikáció konkrét megvalósítása az alkalmazásban Hibernate ORM használatával történik</w:t>
      </w:r>
      <w:r w:rsidR="00F91B7C">
        <w:t>, ami a „</w:t>
      </w:r>
      <w:r w:rsidR="00F91B7C" w:rsidRPr="00F91B7C">
        <w:t>spring-boot-starter-data-jpa</w:t>
      </w:r>
      <w:r w:rsidR="00F91B7C">
        <w:t>”</w:t>
      </w:r>
      <w:r w:rsidR="00C83E1B">
        <w:t xml:space="preserve"> függőség</w:t>
      </w:r>
      <w:r w:rsidR="00F91B7C">
        <w:t xml:space="preserve"> által alapértelmezetten használt </w:t>
      </w:r>
      <w:r w:rsidR="00C83E1B">
        <w:t>JPA implementáció.</w:t>
      </w:r>
    </w:p>
    <w:p w14:paraId="5466E657" w14:textId="06AD71AF" w:rsidR="002D3531" w:rsidRDefault="002D3531" w:rsidP="00C83E1B">
      <w:r>
        <w:t xml:space="preserve">A második absztrakciós szint a Spring Data JPA </w:t>
      </w:r>
      <w:r w:rsidR="00C83E1B">
        <w:t>keretrendszer</w:t>
      </w:r>
      <w:r w:rsidR="00F91B7C">
        <w:t>, aminek használatával csökken a boilerplate kód mennyisége.</w:t>
      </w:r>
    </w:p>
    <w:p w14:paraId="46EEFED8" w14:textId="025A9AC0" w:rsidR="003B30E0" w:rsidRDefault="003B30E0" w:rsidP="00C83E1B">
      <w:r>
        <w:t>A fentieknek megfelelően a relációk</w:t>
      </w:r>
      <w:r w:rsidR="004E4775">
        <w:t xml:space="preserve">nak megfelelő Entity osztályokat a </w:t>
      </w:r>
      <w:r w:rsidR="004E4775" w:rsidRPr="004E4775">
        <w:rPr>
          <w:i/>
          <w:iCs/>
        </w:rPr>
        <w:t>pillercs.app.vaadin.data.entity</w:t>
      </w:r>
      <w:r w:rsidR="004E4775" w:rsidRPr="004E4775">
        <w:t xml:space="preserve"> package,</w:t>
      </w:r>
      <w:r w:rsidR="004E4775">
        <w:t xml:space="preserve"> míg az entitások eléréséhez használt repository osztályokat a </w:t>
      </w:r>
      <w:r w:rsidR="004E4775" w:rsidRPr="004E4775">
        <w:rPr>
          <w:i/>
          <w:iCs/>
        </w:rPr>
        <w:t>pillercs.app.vaadin.data.</w:t>
      </w:r>
      <w:r w:rsidR="004E4775" w:rsidRPr="004E4775">
        <w:rPr>
          <w:i/>
          <w:iCs/>
        </w:rPr>
        <w:t>repository</w:t>
      </w:r>
      <w:r w:rsidR="004E4775">
        <w:t xml:space="preserve"> package tartalmazza.</w:t>
      </w:r>
    </w:p>
    <w:p w14:paraId="10513829" w14:textId="7FF725E6" w:rsidR="00C83E1B" w:rsidRDefault="00C83E1B" w:rsidP="00C83E1B">
      <w:pPr>
        <w:pStyle w:val="Heading3"/>
      </w:pPr>
      <w:bookmarkStart w:id="20" w:name="_Toc122385495"/>
      <w:r>
        <w:t>Adatbázis rendszer</w:t>
      </w:r>
      <w:bookmarkEnd w:id="20"/>
    </w:p>
    <w:p w14:paraId="4775D547" w14:textId="478696DB" w:rsidR="00A64A4D" w:rsidRPr="00A64A4D" w:rsidRDefault="00A64A4D" w:rsidP="00A64A4D">
      <w:r>
        <w:t>Az alkalmazás jelenleg egy in-memory adatbázist (H2) használ, de az előzőekben kifejtett JPA és Spring Data használat miatt, ez könnyen módosítható más adatbázis rendszerre is. Például PostgreSQL használatához csak a postgresql függőség felvétele szükséges a pom fájlba, illetve az application.properties fájlt kell módosítani az adatbázis címével és hitelesítő adatokkal.</w:t>
      </w:r>
    </w:p>
    <w:p w14:paraId="1D4A9CAD" w14:textId="30B23AAF" w:rsidR="00AC5B81" w:rsidRDefault="00AC5B81" w:rsidP="00FF3688">
      <w:pPr>
        <w:pStyle w:val="Heading2"/>
      </w:pPr>
      <w:bookmarkStart w:id="21" w:name="_Toc122385496"/>
      <w:r>
        <w:lastRenderedPageBreak/>
        <w:t xml:space="preserve">Az </w:t>
      </w:r>
      <w:r w:rsidR="00C83E1B">
        <w:t>Alkalmazás</w:t>
      </w:r>
      <w:r>
        <w:t>ban használt keretrendszerek</w:t>
      </w:r>
      <w:bookmarkEnd w:id="21"/>
    </w:p>
    <w:p w14:paraId="408224AA" w14:textId="230DCAE5" w:rsidR="00AC5B81" w:rsidRDefault="00541EEB" w:rsidP="00541EEB">
      <w:pPr>
        <w:pStyle w:val="Heading3"/>
      </w:pPr>
      <w:bookmarkStart w:id="22" w:name="_Toc122385497"/>
      <w:r>
        <w:t>Vaadin</w:t>
      </w:r>
      <w:bookmarkEnd w:id="22"/>
    </w:p>
    <w:p w14:paraId="7F02FAD8" w14:textId="6BAB8EDD" w:rsidR="00602BFE" w:rsidRDefault="00541EEB" w:rsidP="00541EEB">
      <w:r>
        <w:t>Az alkalmazás</w:t>
      </w:r>
      <w:r w:rsidR="00602BFE">
        <w:t xml:space="preserve">t leginkább meghatározó keretrendszer a Vaadin. </w:t>
      </w:r>
      <w:r w:rsidR="00602BFE" w:rsidRPr="002B76EA">
        <w:t>A Vaadin egy nyílt forráskódú platform</w:t>
      </w:r>
      <w:r w:rsidR="00602BFE">
        <w:t>,</w:t>
      </w:r>
      <w:r w:rsidR="00602BFE" w:rsidRPr="002B76EA">
        <w:t xml:space="preserve"> </w:t>
      </w:r>
      <w:r w:rsidR="00602BFE">
        <w:t xml:space="preserve">Java back-end-el rendelkező </w:t>
      </w:r>
      <w:r w:rsidR="00602BFE" w:rsidRPr="002B76EA">
        <w:t>modern webes alkalmazások készítésér</w:t>
      </w:r>
      <w:r w:rsidR="00602BFE">
        <w:t>e</w:t>
      </w:r>
      <w:r w:rsidR="005A5183">
        <w:rPr>
          <w:rStyle w:val="FootnoteReference"/>
        </w:rPr>
        <w:footnoteReference w:id="2"/>
      </w:r>
      <w:r w:rsidR="00602BFE" w:rsidRPr="002B76EA">
        <w:t xml:space="preserve">. </w:t>
      </w:r>
      <w:r w:rsidR="00602BFE">
        <w:t>E</w:t>
      </w:r>
      <w:r w:rsidR="00602BFE" w:rsidRPr="002B76EA">
        <w:t xml:space="preserve">gyetlen </w:t>
      </w:r>
      <w:r w:rsidR="00602BFE">
        <w:t>„opinionated”</w:t>
      </w:r>
      <w:r w:rsidR="00602BFE" w:rsidRPr="002B76EA">
        <w:t xml:space="preserve"> webfejlesztési stack</w:t>
      </w:r>
      <w:r w:rsidR="00602BFE">
        <w:t>-</w:t>
      </w:r>
      <w:r w:rsidR="00602BFE" w:rsidRPr="002B76EA">
        <w:t>be</w:t>
      </w:r>
      <w:r w:rsidR="00602BFE">
        <w:t xml:space="preserve"> integrálva tartalmazza a</w:t>
      </w:r>
      <w:r w:rsidR="00602BFE" w:rsidRPr="002B76EA">
        <w:t xml:space="preserve"> UI</w:t>
      </w:r>
      <w:r w:rsidR="00602BFE">
        <w:t xml:space="preserve"> </w:t>
      </w:r>
      <w:r w:rsidR="00602BFE" w:rsidRPr="002B76EA">
        <w:t>komponenseket, keretrendszereket és eszközöket.</w:t>
      </w:r>
      <w:r w:rsidR="00602BFE">
        <w:t xml:space="preserve"> </w:t>
      </w:r>
      <w:r w:rsidR="00602BFE">
        <w:t>A Vaadin keretrendszer részletes ismertetése nem célja a dokumentációnak</w:t>
      </w:r>
      <w:r w:rsidR="00602BFE">
        <w:t>, azonban az alábbiakban összegzésre kerülnek az alkalmazás működésének megértéséhez leginkább szükséges funkciók.</w:t>
      </w:r>
    </w:p>
    <w:p w14:paraId="4E7AD967" w14:textId="10826997" w:rsidR="00602BFE" w:rsidRDefault="00602BFE" w:rsidP="00541EEB">
      <w:r>
        <w:t>A Vaadin egy single page alkalmazás, ami a UI állapotát teljes mértékben a back-en</w:t>
      </w:r>
      <w:r w:rsidR="000347E2">
        <w:t>d</w:t>
      </w:r>
      <w:r>
        <w:t>-en tartja nyilván, a böngészőben megjelenített weboldal ennek a leképezése. Az alkalmazás view-kból épül fel. Ahhoz egy view elérhető legyen szükséges egy elér</w:t>
      </w:r>
      <w:r w:rsidR="000347E2">
        <w:t xml:space="preserve">ési útvonallal rendelkeznie, ami a </w:t>
      </w:r>
      <w:r w:rsidR="000347E2" w:rsidRPr="000347E2">
        <w:rPr>
          <w:i/>
          <w:iCs/>
        </w:rPr>
        <w:t>@Route</w:t>
      </w:r>
      <w:r w:rsidR="000347E2">
        <w:t xml:space="preserve"> annotációval érhető el.</w:t>
      </w:r>
    </w:p>
    <w:bookmarkStart w:id="23" w:name="_MON_1732787835"/>
    <w:bookmarkEnd w:id="23"/>
    <w:p w14:paraId="415F87C9" w14:textId="77777777" w:rsidR="000347E2" w:rsidRDefault="000347E2" w:rsidP="000347E2">
      <w:pPr>
        <w:keepNext/>
      </w:pPr>
      <w:r>
        <w:object w:dxaOrig="9072" w:dyaOrig="907" w14:anchorId="65680983">
          <v:shape id="_x0000_i1034" type="#_x0000_t75" style="width:453.7pt;height:45.3pt" o:ole="">
            <v:imagedata r:id="rId16" o:title=""/>
          </v:shape>
          <o:OLEObject Type="Embed" ProgID="Word.OpenDocumentText.12" ShapeID="_x0000_i1034" DrawAspect="Content" ObjectID="_1733089852" r:id="rId17"/>
        </w:object>
      </w:r>
    </w:p>
    <w:p w14:paraId="197C8847" w14:textId="2D191018" w:rsidR="000347E2" w:rsidRDefault="000347E2" w:rsidP="000347E2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 Egy view-ként funkcionáló osztály deklarációja</w:t>
      </w:r>
    </w:p>
    <w:p w14:paraId="33866FED" w14:textId="052923E6" w:rsidR="000347E2" w:rsidRDefault="000347E2" w:rsidP="000347E2">
      <w:r>
        <w:t xml:space="preserve">Egy view Vaadin komponensekből épül fel. A komponensek a W3C szabványnak megfelelő egyedi HTML elemek. </w:t>
      </w:r>
      <w:r>
        <w:t xml:space="preserve">Az alkalmazás építőkövei </w:t>
      </w:r>
      <w:r>
        <w:t xml:space="preserve">ezek </w:t>
      </w:r>
      <w:r>
        <w:t>a keretrendszer által definiált komponensek és az azokból kiterjesztéssel és kompozícióval készített egyedi komponensek.</w:t>
      </w:r>
    </w:p>
    <w:p w14:paraId="1652D226" w14:textId="369E4125" w:rsidR="007F0D2E" w:rsidRDefault="007F0D2E" w:rsidP="007F0D2E">
      <w:pPr>
        <w:pStyle w:val="Heading4"/>
      </w:pPr>
      <w:r>
        <w:t>Komponensek</w:t>
      </w:r>
    </w:p>
    <w:p w14:paraId="28AEE5F6" w14:textId="0E61ECFB" w:rsidR="00602BFE" w:rsidRDefault="000347E2" w:rsidP="00541EEB">
      <w:r>
        <w:t>Az alkalmazásban használt főbb Vaadin komponensek</w:t>
      </w:r>
      <w:r w:rsidR="005A5183">
        <w:rPr>
          <w:rStyle w:val="FootnoteReference"/>
        </w:rPr>
        <w:footnoteReference w:id="3"/>
      </w:r>
      <w:r>
        <w:t>:</w:t>
      </w:r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114"/>
        <w:gridCol w:w="5379"/>
      </w:tblGrid>
      <w:tr w:rsidR="000347E2" w14:paraId="7BBDA1DD" w14:textId="77777777" w:rsidTr="007F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5A177D0D" w14:textId="262C0950" w:rsidR="000347E2" w:rsidRDefault="000347E2" w:rsidP="00541EEB">
            <w:r>
              <w:t>Komponens</w:t>
            </w:r>
          </w:p>
        </w:tc>
        <w:tc>
          <w:tcPr>
            <w:tcW w:w="5379" w:type="dxa"/>
          </w:tcPr>
          <w:p w14:paraId="52254B11" w14:textId="6A94C535" w:rsidR="000347E2" w:rsidRDefault="000347E2" w:rsidP="00541EEB">
            <w:r>
              <w:t>Rövid leírás</w:t>
            </w:r>
          </w:p>
        </w:tc>
      </w:tr>
      <w:tr w:rsidR="000347E2" w14:paraId="11936C2A" w14:textId="77777777" w:rsidTr="007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34F7A18F" w14:textId="527AE576" w:rsidR="000347E2" w:rsidRDefault="000347E2" w:rsidP="00541EEB">
            <w:r>
              <w:t>App</w:t>
            </w:r>
            <w:r w:rsidR="002F6D92">
              <w:t xml:space="preserve"> L</w:t>
            </w:r>
            <w:r>
              <w:t>ayout</w:t>
            </w:r>
          </w:p>
        </w:tc>
        <w:tc>
          <w:tcPr>
            <w:tcW w:w="5379" w:type="dxa"/>
          </w:tcPr>
          <w:p w14:paraId="1AFDB19C" w14:textId="30F612EC" w:rsidR="000347E2" w:rsidRDefault="002F6D92" w:rsidP="00541EEB">
            <w:r>
              <w:t xml:space="preserve">Egységesített elrendezések építéséhez használt komponens. Három szekcióból áll: horizontális </w:t>
            </w:r>
            <w:r>
              <w:lastRenderedPageBreak/>
              <w:t>navbar, összecsukható drawer és a tartalom. Az alkalmazás egy layout-ot használ (MainLayout), ami egy drawer-er rendelkezik.</w:t>
            </w:r>
          </w:p>
        </w:tc>
      </w:tr>
      <w:tr w:rsidR="000347E2" w14:paraId="1117DF27" w14:textId="77777777" w:rsidTr="007F0D2E">
        <w:tc>
          <w:tcPr>
            <w:tcW w:w="3114" w:type="dxa"/>
          </w:tcPr>
          <w:p w14:paraId="5FA94D77" w14:textId="55828BFC" w:rsidR="000347E2" w:rsidRDefault="000347E2" w:rsidP="00541EEB">
            <w:r>
              <w:lastRenderedPageBreak/>
              <w:t>Vertical-/Horizontal</w:t>
            </w:r>
            <w:r w:rsidR="002F6D92">
              <w:t xml:space="preserve"> L</w:t>
            </w:r>
            <w:r>
              <w:t>ayout</w:t>
            </w:r>
          </w:p>
        </w:tc>
        <w:tc>
          <w:tcPr>
            <w:tcW w:w="5379" w:type="dxa"/>
          </w:tcPr>
          <w:p w14:paraId="7D0DAFA2" w14:textId="3EF1AEC2" w:rsidR="000347E2" w:rsidRDefault="007F0D2E" w:rsidP="007F0D2E">
            <w:r w:rsidRPr="007F0D2E">
              <w:t xml:space="preserve">A Vaadin két alap elrendezést tartalmaz, egy vertikális és </w:t>
            </w:r>
            <w:r>
              <w:t>egy horizontális elrendezést. Ezek rendre vertikálisan és horizontálisan jelenítik meg a bennük elhelyezett komponenseket. A komponensek a hozzáadás sorrendjében jelennek meg, de lehetőség van új komponens beszúrására is.</w:t>
            </w:r>
          </w:p>
        </w:tc>
      </w:tr>
      <w:tr w:rsidR="000347E2" w14:paraId="7E15258D" w14:textId="77777777" w:rsidTr="007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5BD8940A" w14:textId="5060AD66" w:rsidR="000347E2" w:rsidRDefault="000347E2" w:rsidP="00541EEB">
            <w:r>
              <w:t>Grid</w:t>
            </w:r>
          </w:p>
        </w:tc>
        <w:tc>
          <w:tcPr>
            <w:tcW w:w="5379" w:type="dxa"/>
          </w:tcPr>
          <w:p w14:paraId="1EB4184E" w14:textId="736F053E" w:rsidR="007F0D2E" w:rsidRDefault="007F0D2E" w:rsidP="00541EEB">
            <w:r>
              <w:t>A grid egy táblázat, ami sorokban és oszlopokban jeleníti meg adatokat. Szövegen túl egyéb elemek és komponensek (pl. gomb) is megjeleníthető.</w:t>
            </w:r>
          </w:p>
        </w:tc>
      </w:tr>
      <w:tr w:rsidR="000347E2" w14:paraId="23820106" w14:textId="77777777" w:rsidTr="007F0D2E">
        <w:tc>
          <w:tcPr>
            <w:tcW w:w="3114" w:type="dxa"/>
          </w:tcPr>
          <w:p w14:paraId="0C4E7B6D" w14:textId="225EFDC2" w:rsidR="000347E2" w:rsidRDefault="000347E2" w:rsidP="00541EEB">
            <w:r>
              <w:t>Form</w:t>
            </w:r>
            <w:r w:rsidR="005A5183">
              <w:t xml:space="preserve"> Layout</w:t>
            </w:r>
          </w:p>
        </w:tc>
        <w:tc>
          <w:tcPr>
            <w:tcW w:w="5379" w:type="dxa"/>
          </w:tcPr>
          <w:p w14:paraId="39E1B8F9" w14:textId="5784D462" w:rsidR="000347E2" w:rsidRDefault="005A5183" w:rsidP="00541EEB">
            <w:r>
              <w:t>A Form Layout segítségével több oszlopos, címkézett, reszponzív űrlapok készíthetőek.</w:t>
            </w:r>
          </w:p>
        </w:tc>
      </w:tr>
      <w:tr w:rsidR="000347E2" w14:paraId="70AC2B11" w14:textId="77777777" w:rsidTr="007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27C5AEA1" w14:textId="631DEEE0" w:rsidR="000347E2" w:rsidRDefault="000347E2" w:rsidP="00541EEB">
            <w:r>
              <w:t xml:space="preserve">Input </w:t>
            </w:r>
            <w:r w:rsidR="002F6D92">
              <w:t>F</w:t>
            </w:r>
            <w:r>
              <w:t>ield</w:t>
            </w:r>
            <w:r w:rsidR="005A5183">
              <w:t>s</w:t>
            </w:r>
          </w:p>
        </w:tc>
        <w:tc>
          <w:tcPr>
            <w:tcW w:w="5379" w:type="dxa"/>
          </w:tcPr>
          <w:p w14:paraId="65C92563" w14:textId="572DCB9A" w:rsidR="000347E2" w:rsidRDefault="005A5183" w:rsidP="00541EEB">
            <w:r>
              <w:t>Szövegek és számok bevitelére szolgáló komponensek.</w:t>
            </w:r>
          </w:p>
        </w:tc>
      </w:tr>
      <w:tr w:rsidR="007F0D2E" w14:paraId="6C7902FF" w14:textId="77777777" w:rsidTr="007F0D2E">
        <w:tc>
          <w:tcPr>
            <w:tcW w:w="3114" w:type="dxa"/>
          </w:tcPr>
          <w:p w14:paraId="7153B5D3" w14:textId="12918164" w:rsidR="007F0D2E" w:rsidRDefault="007F0D2E" w:rsidP="00541EEB">
            <w:r>
              <w:t>Button</w:t>
            </w:r>
          </w:p>
        </w:tc>
        <w:tc>
          <w:tcPr>
            <w:tcW w:w="5379" w:type="dxa"/>
          </w:tcPr>
          <w:p w14:paraId="337361BB" w14:textId="3FC31333" w:rsidR="007F0D2E" w:rsidRDefault="00914B53" w:rsidP="00541EEB">
            <w:r w:rsidRPr="00914B53">
              <w:t xml:space="preserve">A Button (Gomb) komponens lehetővé teszi a felhasználók számára, hogy műveleteket hajtsanak végre. </w:t>
            </w:r>
            <w:r>
              <w:t>I</w:t>
            </w:r>
            <w:r w:rsidRPr="00914B53">
              <w:t>konok</w:t>
            </w:r>
            <w:r>
              <w:t xml:space="preserve"> és</w:t>
            </w:r>
            <w:r w:rsidRPr="00914B53">
              <w:t xml:space="preserve"> szövegfeliratok</w:t>
            </w:r>
            <w:r>
              <w:t xml:space="preserve"> megjelenítését is támogatja</w:t>
            </w:r>
            <w:r w:rsidRPr="00914B53">
              <w:t>.</w:t>
            </w:r>
          </w:p>
        </w:tc>
      </w:tr>
    </w:tbl>
    <w:p w14:paraId="0395688F" w14:textId="4A96518E" w:rsidR="005A5183" w:rsidRDefault="005A5183" w:rsidP="007F0D2E">
      <w:pPr>
        <w:pStyle w:val="Heading4"/>
      </w:pPr>
      <w:r>
        <w:t>Események</w:t>
      </w:r>
    </w:p>
    <w:p w14:paraId="03C38823" w14:textId="2AFFCDE1" w:rsidR="005A5183" w:rsidRPr="005A5183" w:rsidRDefault="00914B53" w:rsidP="005A5183">
      <w:r w:rsidRPr="00914B53">
        <w:t xml:space="preserve">A Vaadin Flow </w:t>
      </w:r>
      <w:r w:rsidRPr="00914B53">
        <w:t>esemény vezérelt</w:t>
      </w:r>
      <w:r w:rsidRPr="00914B53">
        <w:t xml:space="preserve"> programozást használ a felhasználói interakció</w:t>
      </w:r>
      <w:r>
        <w:t>k</w:t>
      </w:r>
      <w:r w:rsidRPr="00914B53">
        <w:t xml:space="preserve"> kezelésére. A felhasználó a UI-val </w:t>
      </w:r>
      <w:r>
        <w:t xml:space="preserve">történő </w:t>
      </w:r>
      <w:r w:rsidRPr="00914B53">
        <w:t xml:space="preserve">interakciója </w:t>
      </w:r>
      <w:r>
        <w:t xml:space="preserve">a böngészőben </w:t>
      </w:r>
      <w:r w:rsidRPr="00914B53">
        <w:t xml:space="preserve">eseményeket </w:t>
      </w:r>
      <w:r>
        <w:t>vált ki</w:t>
      </w:r>
      <w:r w:rsidRPr="00914B53">
        <w:t>. A</w:t>
      </w:r>
      <w:r>
        <w:t>z</w:t>
      </w:r>
      <w:r w:rsidRPr="00914B53">
        <w:t xml:space="preserve"> események</w:t>
      </w:r>
      <w:r>
        <w:t xml:space="preserve"> továbbításra kerülnek</w:t>
      </w:r>
      <w:r w:rsidRPr="00914B53">
        <w:t xml:space="preserve"> a böngésző</w:t>
      </w:r>
      <w:r>
        <w:t>ből</w:t>
      </w:r>
      <w:r w:rsidRPr="00914B53">
        <w:t xml:space="preserve"> a szerveroldalra, ahol az alkalmazás kódja kezelheti </w:t>
      </w:r>
      <w:r>
        <w:t>ezeket</w:t>
      </w:r>
      <w:r w:rsidRPr="00914B53">
        <w:t xml:space="preserve">. Minden olyan </w:t>
      </w:r>
      <w:r>
        <w:t>komponenshez</w:t>
      </w:r>
      <w:r w:rsidRPr="00914B53">
        <w:t xml:space="preserve">, </w:t>
      </w:r>
      <w:r>
        <w:t xml:space="preserve">amivel </w:t>
      </w:r>
      <w:r w:rsidRPr="00914B53">
        <w:t>a felhasználó interakcióba léphet</w:t>
      </w:r>
      <w:r>
        <w:t xml:space="preserve"> egy eseményfigyelőt kell</w:t>
      </w:r>
      <w:r w:rsidRPr="00914B53">
        <w:t xml:space="preserve"> implementálni.</w:t>
      </w:r>
    </w:p>
    <w:p w14:paraId="408F0FB5" w14:textId="12E8AF2F" w:rsidR="000347E2" w:rsidRDefault="007F0D2E" w:rsidP="007F0D2E">
      <w:pPr>
        <w:pStyle w:val="Heading4"/>
      </w:pPr>
      <w:r>
        <w:lastRenderedPageBreak/>
        <w:t>Vaadin Pro</w:t>
      </w:r>
    </w:p>
    <w:p w14:paraId="37BFCB21" w14:textId="5CDE491E" w:rsidR="007F0D2E" w:rsidRPr="007F0D2E" w:rsidRDefault="00914B53" w:rsidP="007F0D2E">
      <w:r>
        <w:t>A Vaadin egy nyílt forráskódú keretrendszer, de több előfizetési modellel is rendelkezik. A Pro szint tartalmaz ingyenesen nem elérhető komponenseket is, de az alkalmazás ezeket nem használja.</w:t>
      </w:r>
    </w:p>
    <w:p w14:paraId="407DC9C2" w14:textId="54B63E58" w:rsidR="00AC5B81" w:rsidRDefault="00AC5B81" w:rsidP="00541EEB">
      <w:pPr>
        <w:pStyle w:val="Heading3"/>
      </w:pPr>
      <w:bookmarkStart w:id="24" w:name="_Toc122385498"/>
      <w:r>
        <w:t>Spring</w:t>
      </w:r>
      <w:bookmarkEnd w:id="24"/>
    </w:p>
    <w:p w14:paraId="0FF18B33" w14:textId="779CE341" w:rsidR="00B46C50" w:rsidRDefault="006315CF" w:rsidP="00170A68">
      <w:r>
        <w:t>A Vaadin mellett szintén hasonló mértékben meghatározó keretrendszer az alkalmazás működésében a Spring.</w:t>
      </w:r>
      <w:r w:rsidR="00B46C50">
        <w:t xml:space="preserve"> A Spring egy nyílt forráskódú keretrendszer Java alkalmazások készítéséhez.</w:t>
      </w:r>
      <w:r>
        <w:t xml:space="preserve"> Az alkalmazás a Spring több alapvető funkcióját és alprojektjét vagy modulját is használja.</w:t>
      </w:r>
    </w:p>
    <w:p w14:paraId="7B588473" w14:textId="22236F9B" w:rsidR="00B46C50" w:rsidRDefault="00B46C50" w:rsidP="006315CF">
      <w:pPr>
        <w:pStyle w:val="Heading4"/>
      </w:pPr>
      <w:r>
        <w:t>Spring boot</w:t>
      </w:r>
    </w:p>
    <w:p w14:paraId="1A833ECE" w14:textId="77777777" w:rsidR="00170A68" w:rsidRDefault="00170A68" w:rsidP="000400B9">
      <w:r>
        <w:t>Azon túl, hogy az alkalmazás a Spring keretrendszert használja elmondható, hogy az egy Spring Boot alkalmazás.</w:t>
      </w:r>
    </w:p>
    <w:p w14:paraId="67A0CDCF" w14:textId="7E51930C" w:rsidR="006315CF" w:rsidRDefault="006315CF" w:rsidP="000400B9">
      <w:r>
        <w:t xml:space="preserve">A Spring Boot </w:t>
      </w:r>
      <w:r w:rsidR="00170A68">
        <w:t>a Spring csapat által fejlesztett</w:t>
      </w:r>
      <w:r>
        <w:t xml:space="preserve"> keretrendsze</w:t>
      </w:r>
      <w:r w:rsidR="00170A68">
        <w:t>r</w:t>
      </w:r>
      <w:r>
        <w:t>, am</w:t>
      </w:r>
      <w:r w:rsidR="00170A68">
        <w:t>i</w:t>
      </w:r>
      <w:r>
        <w:t xml:space="preserve"> megkönnyíti az új Spring alkalmazások </w:t>
      </w:r>
      <w:r w:rsidR="00170A68">
        <w:t>létrehozását</w:t>
      </w:r>
      <w:r>
        <w:t xml:space="preserve"> és fejlesztését. </w:t>
      </w:r>
      <w:r w:rsidR="00170A68">
        <w:t>Több a</w:t>
      </w:r>
      <w:r>
        <w:t xml:space="preserve">lapértelmezett kód és </w:t>
      </w:r>
      <w:r w:rsidR="00170A68">
        <w:t xml:space="preserve">annotáció </w:t>
      </w:r>
      <w:r>
        <w:t>konfigurációt biztosít</w:t>
      </w:r>
      <w:r w:rsidR="00170A68">
        <w:t>, ami lehetővé teszi</w:t>
      </w:r>
      <w:r>
        <w:t xml:space="preserve"> az új Spring-projektek gyors indításá</w:t>
      </w:r>
      <w:r w:rsidR="00170A68">
        <w:t>t</w:t>
      </w:r>
      <w:r>
        <w:t xml:space="preserve">. </w:t>
      </w:r>
      <w:r w:rsidR="00170A68" w:rsidRPr="00170A68">
        <w:t xml:space="preserve">Az "Opinionated Defaults Configuration" megközelítést követve elkerüli a sok sablonkód és konfiguráció használatát, </w:t>
      </w:r>
      <w:r w:rsidR="00170A68">
        <w:t>így</w:t>
      </w:r>
      <w:r w:rsidR="00170A68" w:rsidRPr="00170A68">
        <w:t xml:space="preserve"> javít</w:t>
      </w:r>
      <w:r w:rsidR="00170A68">
        <w:t>va</w:t>
      </w:r>
      <w:r w:rsidR="00170A68" w:rsidRPr="00170A68">
        <w:t xml:space="preserve"> a fejlesztési</w:t>
      </w:r>
      <w:r w:rsidR="00170A68">
        <w:t xml:space="preserve"> és </w:t>
      </w:r>
      <w:r w:rsidR="00170A68" w:rsidRPr="00170A68">
        <w:t>tesztelési folyamatot.</w:t>
      </w:r>
    </w:p>
    <w:p w14:paraId="3D7B0209" w14:textId="367AE197" w:rsidR="006315CF" w:rsidRDefault="001146F4" w:rsidP="001146F4">
      <w:pPr>
        <w:pStyle w:val="Heading4"/>
      </w:pPr>
      <w:r>
        <w:t>IOC container (dependency injection)</w:t>
      </w:r>
    </w:p>
    <w:p w14:paraId="631171E8" w14:textId="77777777" w:rsidR="00C07AE6" w:rsidRDefault="00C07AE6" w:rsidP="000400B9">
      <w:r>
        <w:t xml:space="preserve">Az IoC </w:t>
      </w:r>
      <w:r>
        <w:t xml:space="preserve">(Inversion of Control) </w:t>
      </w:r>
      <w:r>
        <w:t xml:space="preserve">container a Spring egyik alapvető </w:t>
      </w:r>
      <w:r>
        <w:t>funkciója</w:t>
      </w:r>
      <w:r>
        <w:t>, amely egyszerű módot biztosít a Java objektumok konfigurálására és kezelésére. Ez felelős a Java objektum életciklusának kezeléséért</w:t>
      </w:r>
      <w:r>
        <w:t>.</w:t>
      </w:r>
    </w:p>
    <w:p w14:paraId="0CF78C11" w14:textId="054C91CD" w:rsidR="001146F4" w:rsidRDefault="00C07AE6" w:rsidP="000400B9">
      <w:r>
        <w:t xml:space="preserve">Az IoC a </w:t>
      </w:r>
      <w:r w:rsidRPr="00C07AE6">
        <w:t xml:space="preserve">dependency injection </w:t>
      </w:r>
      <w:r>
        <w:t>vagy</w:t>
      </w:r>
      <w:r w:rsidRPr="00C07AE6">
        <w:t xml:space="preserve"> dependency lookup</w:t>
      </w:r>
      <w:r>
        <w:t xml:space="preserve"> mintákat használja az objektum </w:t>
      </w:r>
      <w:r>
        <w:t>referenciájának</w:t>
      </w:r>
      <w:r>
        <w:t xml:space="preserve"> </w:t>
      </w:r>
      <w:r>
        <w:t>futásidőben</w:t>
      </w:r>
      <w:r>
        <w:t xml:space="preserve"> történő biztosításához</w:t>
      </w:r>
      <w:r>
        <w:t>. A Spring által biztosított, IoC-hez használható csomagok:</w:t>
      </w:r>
      <w:r>
        <w:t xml:space="preserve"> org.springframework.beans és org.springframework.contex</w:t>
      </w:r>
      <w:r>
        <w:t>t</w:t>
      </w:r>
      <w:r>
        <w:t>.</w:t>
      </w:r>
    </w:p>
    <w:p w14:paraId="678338A9" w14:textId="21E9FF91" w:rsidR="002F7A0D" w:rsidRPr="00C07AE6" w:rsidRDefault="00C07AE6" w:rsidP="000400B9">
      <w:r>
        <w:lastRenderedPageBreak/>
        <w:t xml:space="preserve">Az alkalmazásban a Spring bean-ek a Vaadin által biztosított </w:t>
      </w:r>
      <w:r w:rsidRPr="00C07AE6">
        <w:rPr>
          <w:i/>
          <w:iCs/>
        </w:rPr>
        <w:t>@SpringComponent</w:t>
      </w:r>
      <w:r>
        <w:rPr>
          <w:i/>
          <w:iCs/>
        </w:rPr>
        <w:t xml:space="preserve"> </w:t>
      </w:r>
      <w:r>
        <w:t xml:space="preserve">annotáció használatával kerültek jelölésre (szemben az általánosan használt </w:t>
      </w:r>
      <w:r w:rsidRPr="000400B9">
        <w:rPr>
          <w:i/>
          <w:iCs/>
        </w:rPr>
        <w:t>@Component</w:t>
      </w:r>
      <w:r>
        <w:t xml:space="preserve"> annotációval), mivel a </w:t>
      </w:r>
      <w:r w:rsidR="000400B9">
        <w:t xml:space="preserve">Vaadin a </w:t>
      </w:r>
      <w:r>
        <w:t xml:space="preserve">HTML komponensek </w:t>
      </w:r>
      <w:r w:rsidR="000400B9">
        <w:t xml:space="preserve">jelölésére már használja a </w:t>
      </w:r>
      <w:r w:rsidR="000400B9" w:rsidRPr="000400B9">
        <w:rPr>
          <w:i/>
          <w:iCs/>
        </w:rPr>
        <w:t>@Component</w:t>
      </w:r>
      <w:r w:rsidR="000400B9">
        <w:t xml:space="preserve"> elnevezést.</w:t>
      </w:r>
      <w:r w:rsidR="002F7A0D">
        <w:t xml:space="preserve"> A bean-ek injektálása konstruktor alapú injektálással történik.</w:t>
      </w:r>
    </w:p>
    <w:p w14:paraId="05345EFD" w14:textId="09DEBEDF" w:rsidR="00C07AE6" w:rsidRDefault="00C07AE6" w:rsidP="00C07AE6">
      <w:pPr>
        <w:pStyle w:val="Heading4"/>
      </w:pPr>
      <w:r>
        <w:t>AOP (Aspect Oriented Programming)</w:t>
      </w:r>
    </w:p>
    <w:p w14:paraId="55484A25" w14:textId="292AE846" w:rsidR="00B46C50" w:rsidRDefault="00C07AE6" w:rsidP="009423B4">
      <w:r>
        <w:t>Az alkalmazás</w:t>
      </w:r>
      <w:r w:rsidR="00FC459D">
        <w:t xml:space="preserve"> a Spring AOP funkciói közül többet is igénybe vesz, de ezek jellemzően egyéb funkciókhoz kapcsolódnak (pl. adatbázis kezelés, autentikáció). Ezeket leszámítva kiemelhető a logolás.</w:t>
      </w:r>
    </w:p>
    <w:p w14:paraId="42DDA3ED" w14:textId="43C621D5" w:rsidR="000400B9" w:rsidRDefault="00FC459D" w:rsidP="00FC459D">
      <w:pPr>
        <w:pStyle w:val="Heading4"/>
      </w:pPr>
      <w:r>
        <w:t>Webszerver</w:t>
      </w:r>
    </w:p>
    <w:p w14:paraId="230CD268" w14:textId="041F867C" w:rsidR="00FC459D" w:rsidRDefault="009423B4" w:rsidP="009423B4">
      <w:r>
        <w:t>A microservice architektúra erős támogatása miatt a Spring Boot alkalmazások egy beágyazott web szervert tartalmaznak (alapértelmezetten Tomcat), amit ez az alkalmazás is használ.</w:t>
      </w:r>
    </w:p>
    <w:p w14:paraId="4876FFD0" w14:textId="51E7D4D8" w:rsidR="009423B4" w:rsidRDefault="009423B4" w:rsidP="009423B4">
      <w:pPr>
        <w:pStyle w:val="Heading4"/>
      </w:pPr>
      <w:r>
        <w:t>Adatbázis</w:t>
      </w:r>
    </w:p>
    <w:p w14:paraId="45DD3377" w14:textId="7DA35AA3" w:rsidR="009423B4" w:rsidRDefault="009423B4" w:rsidP="009423B4">
      <w:r>
        <w:t xml:space="preserve">Az alkalmazás használja a Spring Data projektet, részletesebben az </w:t>
      </w:r>
      <w:r w:rsidRPr="009423B4">
        <w:rPr>
          <w:color w:val="FF0000"/>
        </w:rPr>
        <w:t>link</w:t>
      </w:r>
      <w:r>
        <w:t xml:space="preserve"> fejezetben kerül kifejtésre.</w:t>
      </w:r>
    </w:p>
    <w:p w14:paraId="7ED92076" w14:textId="00243B4E" w:rsidR="009423B4" w:rsidRDefault="009423B4" w:rsidP="009423B4">
      <w:pPr>
        <w:pStyle w:val="Heading4"/>
      </w:pPr>
      <w:r>
        <w:t>Spring Security</w:t>
      </w:r>
    </w:p>
    <w:p w14:paraId="106F4A69" w14:textId="763DB881" w:rsidR="00B46C50" w:rsidRPr="009423B4" w:rsidRDefault="009423B4" w:rsidP="00B46C50">
      <w:pPr>
        <w:rPr>
          <w:color w:val="FF0000"/>
        </w:rPr>
      </w:pPr>
      <w:r w:rsidRPr="009423B4">
        <w:rPr>
          <w:color w:val="FF0000"/>
        </w:rPr>
        <w:t>Később megírni</w:t>
      </w:r>
    </w:p>
    <w:p w14:paraId="02500A09" w14:textId="57596366" w:rsidR="00C83E1B" w:rsidRDefault="00AC5B81" w:rsidP="00FF3688">
      <w:pPr>
        <w:pStyle w:val="Heading2"/>
      </w:pPr>
      <w:bookmarkStart w:id="25" w:name="_Toc122385499"/>
      <w:r>
        <w:t>Build automatizálás</w:t>
      </w:r>
      <w:bookmarkEnd w:id="25"/>
    </w:p>
    <w:p w14:paraId="0F65218D" w14:textId="347869CA" w:rsidR="006F4786" w:rsidRDefault="006F4786" w:rsidP="006F4786">
      <w:r>
        <w:t>Az alkalmazás build automatizáláshoz a Maven-t használja. A Maven egy széles körben elterjedt nyílt forráskódú eszköz, ami segíti a projektek menedzselését és megértését azáltal, hogy egy sztenderdizált build rendszert biztosít. Lehetővé teszi, hogy a fejlesztők könnyedén kezeljék a függőségeket, build folyamatokat és dokumentációt.</w:t>
      </w:r>
    </w:p>
    <w:p w14:paraId="0A7F487F" w14:textId="12F99262" w:rsidR="00914B53" w:rsidRDefault="00914B53" w:rsidP="006F4786">
      <w:r>
        <w:lastRenderedPageBreak/>
        <w:t>Mind a Vaadin és Spring Boot rendelkezik egy projekt gyors indítását segítő bootstrap weboldalakkal (</w:t>
      </w:r>
      <w:hyperlink r:id="rId18" w:history="1">
        <w:r w:rsidRPr="00E864DF">
          <w:rPr>
            <w:rStyle w:val="Hyperlink"/>
          </w:rPr>
          <w:t>https://start.spring.io/</w:t>
        </w:r>
      </w:hyperlink>
      <w:r>
        <w:t xml:space="preserve"> és </w:t>
      </w:r>
      <w:hyperlink r:id="rId19" w:history="1">
        <w:r w:rsidRPr="00E864DF">
          <w:rPr>
            <w:rStyle w:val="Hyperlink"/>
          </w:rPr>
          <w:t>https://start.vaadin.com/app</w:t>
        </w:r>
      </w:hyperlink>
      <w:r>
        <w:t>). A projektet leíró pom.xml fájl az ezen oldalak által generált fájlok egyedi kombinációja.</w:t>
      </w:r>
    </w:p>
    <w:p w14:paraId="01D862FD" w14:textId="49FAC585" w:rsidR="00914B53" w:rsidRPr="00AC5B81" w:rsidRDefault="006F4786" w:rsidP="006F4786">
      <w:r>
        <w:t xml:space="preserve">A build folyamatról bővebben a </w:t>
      </w:r>
      <w:r w:rsidRPr="006F4786">
        <w:rPr>
          <w:color w:val="FF0000"/>
        </w:rPr>
        <w:t>link</w:t>
      </w:r>
      <w:r>
        <w:t xml:space="preserve"> fejezetben esik szó.</w:t>
      </w:r>
    </w:p>
    <w:p w14:paraId="19F0E614" w14:textId="6B340B8A" w:rsidR="00C83E1B" w:rsidRDefault="00C83E1B" w:rsidP="00C83E1B">
      <w:pPr>
        <w:pStyle w:val="Heading2"/>
      </w:pPr>
      <w:bookmarkStart w:id="26" w:name="_Toc122385500"/>
      <w:r>
        <w:t>Függőségek</w:t>
      </w:r>
      <w:bookmarkEnd w:id="26"/>
    </w:p>
    <w:p w14:paraId="46ABA64B" w14:textId="6B840C9E" w:rsidR="00914B53" w:rsidRDefault="00DF5466" w:rsidP="00914B53">
      <w:r>
        <w:t>Ebben a fejezetben az alkalmazás által használt főbb függőségek kerülnek bemutatásra.</w:t>
      </w:r>
    </w:p>
    <w:p w14:paraId="43E507A7" w14:textId="02CB6095" w:rsidR="00DF5466" w:rsidRDefault="00DF5466" w:rsidP="00914B53">
      <w:r>
        <w:t xml:space="preserve">Ahogy az korábban bemutatásra került, az alkalmazás egy Spring Boot projekt, így a szülő pom fájl a </w:t>
      </w:r>
      <w:r w:rsidRPr="00DF5466">
        <w:rPr>
          <w:i/>
          <w:iCs/>
        </w:rPr>
        <w:t>spring-boot-starter-parent</w:t>
      </w:r>
      <w:r w:rsidRPr="00DF5466">
        <w:t xml:space="preserve">, </w:t>
      </w:r>
      <w:r>
        <w:t>ami természetesen sok egyéb függőséget is tartalmaz. Ez a dokumentáció ezeket nem mutatja be.</w:t>
      </w:r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2792"/>
        <w:gridCol w:w="2074"/>
        <w:gridCol w:w="3627"/>
      </w:tblGrid>
      <w:tr w:rsidR="00DF5466" w14:paraId="7F0F5813" w14:textId="77777777" w:rsidTr="006E3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2" w:type="dxa"/>
          </w:tcPr>
          <w:p w14:paraId="4AD5FE62" w14:textId="77777777" w:rsidR="00DF5466" w:rsidRDefault="00DF5466" w:rsidP="00914B53"/>
        </w:tc>
        <w:tc>
          <w:tcPr>
            <w:tcW w:w="322" w:type="dxa"/>
          </w:tcPr>
          <w:p w14:paraId="74023CE5" w14:textId="4E666FA5" w:rsidR="00DF5466" w:rsidRDefault="00DF5466" w:rsidP="00914B53">
            <w:r>
              <w:t>Függőség</w:t>
            </w:r>
          </w:p>
        </w:tc>
        <w:tc>
          <w:tcPr>
            <w:tcW w:w="5379" w:type="dxa"/>
          </w:tcPr>
          <w:p w14:paraId="14E70DF6" w14:textId="697F16F6" w:rsidR="00DF5466" w:rsidRDefault="00DF5466" w:rsidP="00914B53">
            <w:r>
              <w:t>Leírás</w:t>
            </w:r>
          </w:p>
        </w:tc>
      </w:tr>
      <w:tr w:rsidR="00DF5466" w14:paraId="32D5F358" w14:textId="77777777" w:rsidTr="006E3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</w:tcPr>
          <w:p w14:paraId="4B04B377" w14:textId="6B1C83E1" w:rsidR="00DF5466" w:rsidRPr="00DF5466" w:rsidRDefault="00DF5466" w:rsidP="00914B53">
            <w:r>
              <w:t>com.vaadin</w:t>
            </w:r>
          </w:p>
        </w:tc>
        <w:tc>
          <w:tcPr>
            <w:tcW w:w="322" w:type="dxa"/>
          </w:tcPr>
          <w:p w14:paraId="0AB2DC92" w14:textId="0E8CCF98" w:rsidR="00DF5466" w:rsidRDefault="00DF5466" w:rsidP="00914B53">
            <w:r w:rsidRPr="00DF5466">
              <w:t>vaadin</w:t>
            </w:r>
          </w:p>
        </w:tc>
        <w:tc>
          <w:tcPr>
            <w:tcW w:w="5379" w:type="dxa"/>
          </w:tcPr>
          <w:p w14:paraId="0AC496B2" w14:textId="77777777" w:rsidR="00DF5466" w:rsidRDefault="00DF5466" w:rsidP="00914B53"/>
        </w:tc>
      </w:tr>
      <w:tr w:rsidR="00DF5466" w14:paraId="56EF5BAF" w14:textId="77777777" w:rsidTr="006E3B9F">
        <w:tc>
          <w:tcPr>
            <w:tcW w:w="2792" w:type="dxa"/>
          </w:tcPr>
          <w:p w14:paraId="6DB93136" w14:textId="31E3EC4C" w:rsidR="00DF5466" w:rsidRPr="00DF5466" w:rsidRDefault="00DF5466" w:rsidP="00914B53">
            <w:r>
              <w:t>com.vaadin</w:t>
            </w:r>
          </w:p>
        </w:tc>
        <w:tc>
          <w:tcPr>
            <w:tcW w:w="322" w:type="dxa"/>
          </w:tcPr>
          <w:p w14:paraId="54E55826" w14:textId="0E65AD62" w:rsidR="00DF5466" w:rsidRDefault="00DF5466" w:rsidP="00914B53">
            <w:r w:rsidRPr="00DF5466">
              <w:t>vaadin-spring-boot-starter</w:t>
            </w:r>
          </w:p>
        </w:tc>
        <w:tc>
          <w:tcPr>
            <w:tcW w:w="5379" w:type="dxa"/>
          </w:tcPr>
          <w:p w14:paraId="7D739A32" w14:textId="2D76AA72" w:rsidR="00DF5466" w:rsidRDefault="00CB056A" w:rsidP="00914B53">
            <w:r>
              <w:t>A Vaadin Spring Boot-tal történő futtatásához szükséges modulok és konfigurációk.</w:t>
            </w:r>
          </w:p>
        </w:tc>
      </w:tr>
      <w:tr w:rsidR="00DF5466" w14:paraId="7D4A6EDB" w14:textId="77777777" w:rsidTr="006E3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  <w:shd w:val="clear" w:color="auto" w:fill="833C0B" w:themeFill="accent2" w:themeFillShade="80"/>
          </w:tcPr>
          <w:p w14:paraId="0608BE4E" w14:textId="7FC59E00" w:rsidR="00DF5466" w:rsidRDefault="00CB056A" w:rsidP="00914B53">
            <w:r>
              <w:t>com.vaadin</w:t>
            </w:r>
          </w:p>
        </w:tc>
        <w:tc>
          <w:tcPr>
            <w:tcW w:w="322" w:type="dxa"/>
            <w:shd w:val="clear" w:color="auto" w:fill="833C0B" w:themeFill="accent2" w:themeFillShade="80"/>
          </w:tcPr>
          <w:p w14:paraId="18796A0A" w14:textId="1A11CC32" w:rsidR="00DF5466" w:rsidRPr="00DF5466" w:rsidRDefault="00DF5466" w:rsidP="00914B53">
            <w:r w:rsidRPr="00DF5466">
              <w:t>vaadin-testbench</w:t>
            </w:r>
          </w:p>
        </w:tc>
        <w:tc>
          <w:tcPr>
            <w:tcW w:w="5379" w:type="dxa"/>
            <w:shd w:val="clear" w:color="auto" w:fill="833C0B" w:themeFill="accent2" w:themeFillShade="80"/>
          </w:tcPr>
          <w:p w14:paraId="04E5C1DA" w14:textId="77777777" w:rsidR="00DF5466" w:rsidRDefault="00DF5466" w:rsidP="00914B53"/>
        </w:tc>
      </w:tr>
      <w:tr w:rsidR="006E3B9F" w14:paraId="7E1DCF5C" w14:textId="77777777" w:rsidTr="006E3B9F">
        <w:tc>
          <w:tcPr>
            <w:tcW w:w="2792" w:type="dxa"/>
          </w:tcPr>
          <w:p w14:paraId="7EA98281" w14:textId="005CB543" w:rsidR="00DF5466" w:rsidRDefault="00DF5466" w:rsidP="00914B53">
            <w:r>
              <w:t>com.h2database</w:t>
            </w:r>
          </w:p>
        </w:tc>
        <w:tc>
          <w:tcPr>
            <w:tcW w:w="322" w:type="dxa"/>
          </w:tcPr>
          <w:p w14:paraId="379D3B97" w14:textId="188BC23B" w:rsidR="00DF5466" w:rsidRDefault="00DF5466" w:rsidP="00914B53">
            <w:r>
              <w:t>h2</w:t>
            </w:r>
          </w:p>
        </w:tc>
        <w:tc>
          <w:tcPr>
            <w:tcW w:w="5379" w:type="dxa"/>
          </w:tcPr>
          <w:p w14:paraId="2603E2BA" w14:textId="5D56847F" w:rsidR="00DF5466" w:rsidRDefault="006E3B9F" w:rsidP="00914B53">
            <w:r>
              <w:t>Az alkalmazás által használt in-memory adatbázis használatához szükséges függőség.</w:t>
            </w:r>
          </w:p>
        </w:tc>
      </w:tr>
      <w:tr w:rsidR="006E3B9F" w14:paraId="135E79B4" w14:textId="77777777" w:rsidTr="006E3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</w:tcPr>
          <w:p w14:paraId="5569B45B" w14:textId="21ECD9EE" w:rsidR="00DF5466" w:rsidRDefault="00DF5466" w:rsidP="00914B53">
            <w:r w:rsidRPr="00DF5466">
              <w:t>com.github.javafaker</w:t>
            </w:r>
          </w:p>
        </w:tc>
        <w:tc>
          <w:tcPr>
            <w:tcW w:w="322" w:type="dxa"/>
          </w:tcPr>
          <w:p w14:paraId="58A8FBCC" w14:textId="7BCF0CEB" w:rsidR="00DF5466" w:rsidRDefault="00DF5466" w:rsidP="00914B53">
            <w:r>
              <w:t>javafaker</w:t>
            </w:r>
          </w:p>
        </w:tc>
        <w:tc>
          <w:tcPr>
            <w:tcW w:w="5379" w:type="dxa"/>
          </w:tcPr>
          <w:p w14:paraId="65D0B938" w14:textId="6470D515" w:rsidR="00DF5466" w:rsidRDefault="006E3B9F" w:rsidP="00914B53">
            <w:r>
              <w:t>Tesztadatok előállításhoz használt függőség.</w:t>
            </w:r>
          </w:p>
        </w:tc>
      </w:tr>
      <w:tr w:rsidR="00DF5466" w14:paraId="449C0500" w14:textId="77777777" w:rsidTr="006E3B9F">
        <w:tc>
          <w:tcPr>
            <w:tcW w:w="2792" w:type="dxa"/>
          </w:tcPr>
          <w:p w14:paraId="6B0575FF" w14:textId="24786F78" w:rsidR="00DF5466" w:rsidRPr="00DF5466" w:rsidRDefault="00DF5466" w:rsidP="00914B53">
            <w:r w:rsidRPr="00DF5466">
              <w:t>org.projectlombok</w:t>
            </w:r>
          </w:p>
        </w:tc>
        <w:tc>
          <w:tcPr>
            <w:tcW w:w="322" w:type="dxa"/>
          </w:tcPr>
          <w:p w14:paraId="4B8C9FA3" w14:textId="4418FA7D" w:rsidR="00DF5466" w:rsidRDefault="00DF5466" w:rsidP="00914B53">
            <w:r>
              <w:t>lombok</w:t>
            </w:r>
          </w:p>
        </w:tc>
        <w:tc>
          <w:tcPr>
            <w:tcW w:w="5379" w:type="dxa"/>
          </w:tcPr>
          <w:p w14:paraId="6CD50E8C" w14:textId="7785D607" w:rsidR="00DF5466" w:rsidRDefault="006E3B9F" w:rsidP="00914B53">
            <w:r w:rsidRPr="006E3B9F">
              <w:t xml:space="preserve">A Project Lombok egy Java könyvtár, </w:t>
            </w:r>
            <w:r>
              <w:t>ami</w:t>
            </w:r>
            <w:r w:rsidRPr="006E3B9F">
              <w:t xml:space="preserve"> segít csökkenteni a Java projektekben </w:t>
            </w:r>
            <w:r>
              <w:t>használt boilerplate</w:t>
            </w:r>
            <w:r w:rsidRPr="006E3B9F">
              <w:t xml:space="preserve"> kód mennyiségét</w:t>
            </w:r>
            <w:r>
              <w:t xml:space="preserve"> annotációk és automatikusan generált kód használatával.</w:t>
            </w:r>
          </w:p>
        </w:tc>
      </w:tr>
      <w:tr w:rsidR="00DF5466" w14:paraId="7D522346" w14:textId="77777777" w:rsidTr="006E3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</w:tcPr>
          <w:p w14:paraId="740CDAC1" w14:textId="7C9EA591" w:rsidR="00DF5466" w:rsidRPr="00DF5466" w:rsidRDefault="00DF5466" w:rsidP="00914B53">
            <w:r w:rsidRPr="00DF5466">
              <w:lastRenderedPageBreak/>
              <w:t>org.springframework.boot</w:t>
            </w:r>
          </w:p>
        </w:tc>
        <w:tc>
          <w:tcPr>
            <w:tcW w:w="322" w:type="dxa"/>
          </w:tcPr>
          <w:p w14:paraId="2C311B9F" w14:textId="170A153B" w:rsidR="00DF5466" w:rsidRDefault="00DF5466" w:rsidP="00914B53">
            <w:r w:rsidRPr="00DF5466">
              <w:t>spring-boot-starter-data-jpa</w:t>
            </w:r>
          </w:p>
        </w:tc>
        <w:tc>
          <w:tcPr>
            <w:tcW w:w="5379" w:type="dxa"/>
          </w:tcPr>
          <w:p w14:paraId="72FD5FD3" w14:textId="4DCDD12C" w:rsidR="00DF5466" w:rsidRDefault="00F25148" w:rsidP="00914B53">
            <w:r>
              <w:t>A Sping JPA használatát segítő al-projektje</w:t>
            </w:r>
          </w:p>
        </w:tc>
      </w:tr>
      <w:tr w:rsidR="006E3B9F" w14:paraId="4B592220" w14:textId="77777777" w:rsidTr="006E3B9F">
        <w:tc>
          <w:tcPr>
            <w:tcW w:w="2792" w:type="dxa"/>
          </w:tcPr>
          <w:p w14:paraId="1FB015CD" w14:textId="288D08B4" w:rsidR="00CB056A" w:rsidRPr="00DF5466" w:rsidRDefault="00CB056A" w:rsidP="00CB056A">
            <w:r w:rsidRPr="00DF5466">
              <w:t>org.springframework.boot</w:t>
            </w:r>
          </w:p>
        </w:tc>
        <w:tc>
          <w:tcPr>
            <w:tcW w:w="322" w:type="dxa"/>
          </w:tcPr>
          <w:p w14:paraId="414116EA" w14:textId="2EAF80A4" w:rsidR="00CB056A" w:rsidRDefault="00CB056A" w:rsidP="00CB056A">
            <w:r w:rsidRPr="00DF5466">
              <w:t>spring-boot-starter-validation</w:t>
            </w:r>
          </w:p>
        </w:tc>
        <w:tc>
          <w:tcPr>
            <w:tcW w:w="5379" w:type="dxa"/>
          </w:tcPr>
          <w:p w14:paraId="7918E6BF" w14:textId="350747D2" w:rsidR="00CB056A" w:rsidRDefault="00ED1848" w:rsidP="00CB056A">
            <w:r>
              <w:t>Bean szintű validációk futtatásához szükséges függőség. Ez a funkció az űrlapok kitöltésekor nagy mértékben igénybe van véve.</w:t>
            </w:r>
          </w:p>
        </w:tc>
      </w:tr>
      <w:tr w:rsidR="006E3B9F" w14:paraId="219DAADE" w14:textId="77777777" w:rsidTr="006E3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</w:tcPr>
          <w:p w14:paraId="3C5230ED" w14:textId="7D9115BF" w:rsidR="00CB056A" w:rsidRPr="00DF5466" w:rsidRDefault="00CB056A" w:rsidP="00CB056A">
            <w:r w:rsidRPr="00DF5466">
              <w:t>org.springframework.boot</w:t>
            </w:r>
          </w:p>
        </w:tc>
        <w:tc>
          <w:tcPr>
            <w:tcW w:w="322" w:type="dxa"/>
          </w:tcPr>
          <w:p w14:paraId="382BBFDA" w14:textId="733274CB" w:rsidR="00CB056A" w:rsidRDefault="00CB056A" w:rsidP="00CB056A">
            <w:r w:rsidRPr="00DF5466">
              <w:t>spring-boot-devtools</w:t>
            </w:r>
          </w:p>
        </w:tc>
        <w:tc>
          <w:tcPr>
            <w:tcW w:w="5379" w:type="dxa"/>
          </w:tcPr>
          <w:p w14:paraId="016BDA2D" w14:textId="1239B76B" w:rsidR="00CB056A" w:rsidRDefault="00ED1848" w:rsidP="00CB056A">
            <w:r>
              <w:t>A fejlesztést segítő különböző eszközök, illetve konfigurációk. Pontosabban fogalmazva nem az alkalmazás függősége, mivel éles környezetben nem kerül alkalmazásra (optinal flag).</w:t>
            </w:r>
          </w:p>
        </w:tc>
      </w:tr>
      <w:tr w:rsidR="006E3B9F" w14:paraId="78E863B6" w14:textId="77777777" w:rsidTr="006E3B9F">
        <w:tc>
          <w:tcPr>
            <w:tcW w:w="2792" w:type="dxa"/>
          </w:tcPr>
          <w:p w14:paraId="3919F5F3" w14:textId="34159735" w:rsidR="00CB056A" w:rsidRPr="00DF5466" w:rsidRDefault="00CB056A" w:rsidP="00CB056A">
            <w:r w:rsidRPr="00DF5466">
              <w:t>org.springframework.boot</w:t>
            </w:r>
          </w:p>
        </w:tc>
        <w:tc>
          <w:tcPr>
            <w:tcW w:w="322" w:type="dxa"/>
          </w:tcPr>
          <w:p w14:paraId="33FD305D" w14:textId="2A2A0C85" w:rsidR="00CB056A" w:rsidRDefault="00CB056A" w:rsidP="00CB056A">
            <w:r w:rsidRPr="00DF5466">
              <w:t>spring-boot-starter-test</w:t>
            </w:r>
          </w:p>
        </w:tc>
        <w:tc>
          <w:tcPr>
            <w:tcW w:w="5379" w:type="dxa"/>
          </w:tcPr>
          <w:p w14:paraId="13352566" w14:textId="4BDD1E21" w:rsidR="00CB056A" w:rsidRDefault="00ED1848" w:rsidP="00CB056A">
            <w:r>
              <w:t>Tesztek írásához szükséges könyvtárak és konfigurációk összessége.</w:t>
            </w:r>
          </w:p>
        </w:tc>
      </w:tr>
      <w:tr w:rsidR="00CB056A" w14:paraId="5F3A750C" w14:textId="77777777" w:rsidTr="00ED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2" w:type="dxa"/>
            <w:shd w:val="clear" w:color="auto" w:fill="833C0B" w:themeFill="accent2" w:themeFillShade="80"/>
          </w:tcPr>
          <w:p w14:paraId="2C0A1F08" w14:textId="1C5F92D5" w:rsidR="00CB056A" w:rsidRPr="00DF5466" w:rsidRDefault="00CB056A" w:rsidP="00CB056A">
            <w:r w:rsidRPr="00DF5466">
              <w:t>org.junit.vintage</w:t>
            </w:r>
          </w:p>
        </w:tc>
        <w:tc>
          <w:tcPr>
            <w:tcW w:w="322" w:type="dxa"/>
            <w:shd w:val="clear" w:color="auto" w:fill="833C0B" w:themeFill="accent2" w:themeFillShade="80"/>
          </w:tcPr>
          <w:p w14:paraId="1B553C6B" w14:textId="4CFB13A5" w:rsidR="00CB056A" w:rsidRPr="00DF5466" w:rsidRDefault="00CB056A" w:rsidP="00CB056A">
            <w:r w:rsidRPr="00B303B3">
              <w:t>junit-vintage-engine</w:t>
            </w:r>
          </w:p>
        </w:tc>
        <w:tc>
          <w:tcPr>
            <w:tcW w:w="5379" w:type="dxa"/>
            <w:shd w:val="clear" w:color="auto" w:fill="833C0B" w:themeFill="accent2" w:themeFillShade="80"/>
          </w:tcPr>
          <w:p w14:paraId="2FFB856D" w14:textId="164F9A8E" w:rsidR="00CB056A" w:rsidRDefault="00ED1848" w:rsidP="00CB056A">
            <w:r>
              <w:t xml:space="preserve">Bizonyos Vaadin tesztekhez </w:t>
            </w:r>
          </w:p>
        </w:tc>
      </w:tr>
      <w:tr w:rsidR="00CB056A" w14:paraId="4E109A48" w14:textId="77777777" w:rsidTr="00461143">
        <w:tc>
          <w:tcPr>
            <w:tcW w:w="2792" w:type="dxa"/>
            <w:shd w:val="clear" w:color="auto" w:fill="833C0B" w:themeFill="accent2" w:themeFillShade="80"/>
          </w:tcPr>
          <w:p w14:paraId="3F445A0C" w14:textId="7E4210F4" w:rsidR="00CB056A" w:rsidRPr="00DF5466" w:rsidRDefault="00CB056A" w:rsidP="00CB056A">
            <w:r w:rsidRPr="00B303B3">
              <w:t>io.github.bonigarcia</w:t>
            </w:r>
          </w:p>
        </w:tc>
        <w:tc>
          <w:tcPr>
            <w:tcW w:w="322" w:type="dxa"/>
            <w:shd w:val="clear" w:color="auto" w:fill="833C0B" w:themeFill="accent2" w:themeFillShade="80"/>
          </w:tcPr>
          <w:p w14:paraId="3C3F62EA" w14:textId="20030FE4" w:rsidR="00CB056A" w:rsidRPr="00DF5466" w:rsidRDefault="00CB056A" w:rsidP="00CB056A">
            <w:r w:rsidRPr="00B303B3">
              <w:t>webdrivermanager</w:t>
            </w:r>
          </w:p>
        </w:tc>
        <w:tc>
          <w:tcPr>
            <w:tcW w:w="5379" w:type="dxa"/>
            <w:shd w:val="clear" w:color="auto" w:fill="833C0B" w:themeFill="accent2" w:themeFillShade="80"/>
          </w:tcPr>
          <w:p w14:paraId="66C27BB4" w14:textId="77777777" w:rsidR="00CB056A" w:rsidRDefault="00CB056A" w:rsidP="00CB056A"/>
        </w:tc>
      </w:tr>
    </w:tbl>
    <w:p w14:paraId="19AC18D1" w14:textId="61275630" w:rsidR="00AC5B81" w:rsidRDefault="00AC5B81" w:rsidP="00AC5B81">
      <w:pPr>
        <w:pStyle w:val="Heading2"/>
      </w:pPr>
      <w:bookmarkStart w:id="27" w:name="_Toc122385501"/>
      <w:r>
        <w:t>Alkalmazás felépítése</w:t>
      </w:r>
      <w:bookmarkEnd w:id="27"/>
    </w:p>
    <w:p w14:paraId="3D224E26" w14:textId="37933FD7" w:rsidR="0063006C" w:rsidRPr="0063006C" w:rsidRDefault="0063006C" w:rsidP="0063006C">
      <w:r>
        <w:t>Ebben a fejezetben az alkalmazás főbb osztályai kerülnek bemutatásra.</w:t>
      </w:r>
    </w:p>
    <w:p w14:paraId="012D9C82" w14:textId="714419DE" w:rsidR="0063006C" w:rsidRDefault="00FF3688" w:rsidP="0063006C">
      <w:pPr>
        <w:pStyle w:val="Heading3"/>
      </w:pPr>
      <w:bookmarkStart w:id="28" w:name="_Toc122385502"/>
      <w:r>
        <w:t>Képernyők, komponensek</w:t>
      </w:r>
      <w:bookmarkEnd w:id="28"/>
    </w:p>
    <w:p w14:paraId="29F84B08" w14:textId="5F69D207" w:rsidR="005346E5" w:rsidRDefault="005346E5" w:rsidP="005346E5">
      <w:r>
        <w:t xml:space="preserve">Ahogy korábban kifejtésre került egy Vaadin alkalmazásban egy-egy képernyőt egy view osztály reprezentál. A képernyők a </w:t>
      </w:r>
      <w:r w:rsidRPr="005346E5">
        <w:rPr>
          <w:i/>
          <w:iCs/>
        </w:rPr>
        <w:t>pillercs.app.vaadin.views package</w:t>
      </w:r>
      <w:r>
        <w:t>-ben találhatóak. Az egyes képernyők ezen belül is külön package-ekben találhatóak, a képernyők mellett a szorosan kapcsolódó, máshol nem használt komponensek mindig egy components nevű package-ben kerültek elhelyezésre.</w:t>
      </w:r>
    </w:p>
    <w:p w14:paraId="79AB3300" w14:textId="4310018D" w:rsidR="005346E5" w:rsidRDefault="005346E5" w:rsidP="005346E5">
      <w:r>
        <w:lastRenderedPageBreak/>
        <w:t>Az alkalmazás jelenleg összes képernyője alap layout-ként a MainLayout osztályt használja.</w:t>
      </w:r>
    </w:p>
    <w:p w14:paraId="7341761B" w14:textId="77777777" w:rsidR="004E4775" w:rsidRDefault="003B30E0" w:rsidP="005346E5">
      <w:r>
        <w:t>Az űrlapok esetében egyedi esetektől eltekintve a validáció az entitások mezőin elhelyezett megszorító annotációk (</w:t>
      </w:r>
      <w:r w:rsidRPr="003B30E0">
        <w:rPr>
          <w:i/>
          <w:iCs/>
        </w:rPr>
        <w:t>javax.validation.constraints</w:t>
      </w:r>
      <w:r>
        <w:t>) segítségével történik.</w:t>
      </w:r>
    </w:p>
    <w:p w14:paraId="58184867" w14:textId="0552CEA7" w:rsidR="003B30E0" w:rsidRPr="005346E5" w:rsidRDefault="004E4775" w:rsidP="005346E5">
      <w:r>
        <w:t>Az összetettebb view-k UML ábrája és leírása a következő fejezetekben található.</w:t>
      </w:r>
    </w:p>
    <w:p w14:paraId="3E2BF32A" w14:textId="22F5CB11" w:rsidR="0063006C" w:rsidRDefault="0063006C" w:rsidP="00BD4B11">
      <w:pPr>
        <w:pStyle w:val="Heading4"/>
      </w:pPr>
      <w:r>
        <w:t>HomeView</w:t>
      </w:r>
    </w:p>
    <w:p w14:paraId="4A7C11D5" w14:textId="28977E56" w:rsidR="00BD4B11" w:rsidRDefault="00927A35" w:rsidP="0063006C">
      <w:r w:rsidRPr="00927A35">
        <w:drawing>
          <wp:inline distT="0" distB="0" distL="0" distR="0" wp14:anchorId="56D66961" wp14:editId="7A959AA8">
            <wp:extent cx="3810000" cy="19050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AD06" w14:textId="674DBAB2" w:rsidR="00BD4B11" w:rsidRDefault="00BD4B11" w:rsidP="0063006C">
      <w:r>
        <w:t xml:space="preserve">Az alkalmazás jelenlegi kezdőoldala, ahol a személyi kölcsön igénylésekkel kapcsolatos funkciók elérhetőek. A képernyő két blokkból áll, az elsőben új igénylés indítható, a második pedig a folytatás opció esetén kerül megjelenítésre. Ez utóbbi a SelectApplicationGrid egyedi komponenst jeleníti meg, aminek feladata az igénylések lekérdezése az adatbázisból, egy grid-ben való megjelenítése és </w:t>
      </w:r>
      <w:r w:rsidR="005346E5">
        <w:t xml:space="preserve">a </w:t>
      </w:r>
      <w:r>
        <w:t>lapozhatóság megvalósítása.</w:t>
      </w:r>
    </w:p>
    <w:p w14:paraId="2C824A15" w14:textId="1A1BCFF1" w:rsidR="0063006C" w:rsidRDefault="0063006C" w:rsidP="00BD4B11">
      <w:pPr>
        <w:pStyle w:val="Heading4"/>
      </w:pPr>
      <w:r>
        <w:t>SelectClientView</w:t>
      </w:r>
    </w:p>
    <w:p w14:paraId="38051BB4" w14:textId="620E74A6" w:rsidR="00BD4B11" w:rsidRDefault="00BD4B11" w:rsidP="00BD4B11">
      <w:r w:rsidRPr="00BD4B11">
        <w:drawing>
          <wp:inline distT="0" distB="0" distL="0" distR="0" wp14:anchorId="36B2DCF1" wp14:editId="06D2DA54">
            <wp:extent cx="3810000" cy="123825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DD9E" w14:textId="53C674E6" w:rsidR="00BD4B11" w:rsidRPr="00BD4B11" w:rsidRDefault="006070D4" w:rsidP="00BD4B11">
      <w:r>
        <w:t xml:space="preserve">A képernyőn lehetőség van keresni a már korábban rögzített ügyfelek közül vagy jelezni, ha új ügyfél rögzítése szükséges. </w:t>
      </w:r>
      <w:r w:rsidR="002F7A0D">
        <w:t xml:space="preserve">A keresést az egyedi SingleSelectClientGrid komponens </w:t>
      </w:r>
      <w:r w:rsidR="002F7A0D">
        <w:lastRenderedPageBreak/>
        <w:t>valósítja meg, az adatbázisban történő keresés pedig a Spring Data QueryByExample interfésze által biztosított metódust használja.</w:t>
      </w:r>
    </w:p>
    <w:p w14:paraId="3941ED2A" w14:textId="7F7F7085" w:rsidR="0063006C" w:rsidRDefault="0063006C" w:rsidP="00BD4B11">
      <w:pPr>
        <w:pStyle w:val="Heading4"/>
      </w:pPr>
      <w:r>
        <w:t>NewClientView</w:t>
      </w:r>
    </w:p>
    <w:p w14:paraId="570C9DC5" w14:textId="5920A08B" w:rsidR="002F7A0D" w:rsidRDefault="002F7A0D" w:rsidP="002F7A0D">
      <w:r w:rsidRPr="002F7A0D">
        <w:drawing>
          <wp:inline distT="0" distB="0" distL="0" distR="0" wp14:anchorId="61666103" wp14:editId="2FA49CD0">
            <wp:extent cx="3810000" cy="142875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CB30" w14:textId="1BC4D9C6" w:rsidR="002F7A0D" w:rsidRPr="002F7A0D" w:rsidRDefault="000E69B2" w:rsidP="002F7A0D">
      <w:r>
        <w:t>A képernyőn új ügyfél rögzítésére van lehetőség. Ezt egy egyedi, a Form Layout-ot kiterjesztő komponens a NewClientForm biztosítja. A NewClientForm komponens feladata annak ellenőrzése</w:t>
      </w:r>
      <w:r w:rsidR="005346E5">
        <w:t xml:space="preserve"> is</w:t>
      </w:r>
      <w:r>
        <w:t>, hogy a rögzíteni kívánt ügyfél létezik-e már az adatbázisban.</w:t>
      </w:r>
    </w:p>
    <w:p w14:paraId="2838F819" w14:textId="6750A807" w:rsidR="0063006C" w:rsidRDefault="0063006C" w:rsidP="00BD4B11">
      <w:pPr>
        <w:pStyle w:val="Heading4"/>
      </w:pPr>
      <w:r>
        <w:t>ApplicationBasicView</w:t>
      </w:r>
    </w:p>
    <w:p w14:paraId="1C4B0024" w14:textId="7A5F7D7C" w:rsidR="00EC54C2" w:rsidRDefault="00EC54C2" w:rsidP="00EC54C2">
      <w:r w:rsidRPr="00EC54C2">
        <w:drawing>
          <wp:inline distT="0" distB="0" distL="0" distR="0" wp14:anchorId="3E601E25" wp14:editId="08713734">
            <wp:extent cx="4857750" cy="26670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F5B5" w14:textId="5B7D0B1E" w:rsidR="00EC54C2" w:rsidRPr="00EC54C2" w:rsidRDefault="00EC54C2" w:rsidP="00EC54C2">
      <w:r>
        <w:t>A képernyőn az igénylés paramétereit lehet megadni egy-egy egyedi FormattedIntegerLayout komponensen keresztül. A Vaadin számokat elfogadó input mezője nem teszi lehetővé a megjelenés formázást, ezért ez a szöveges input mező kiterjesztésével került megvalósításra, kiegészítve az érték növelését/csökkentését lehetővé tevő gombokkal.</w:t>
      </w:r>
    </w:p>
    <w:p w14:paraId="789DDA0A" w14:textId="67205A5C" w:rsidR="0063006C" w:rsidRDefault="0063006C" w:rsidP="00BD4B11">
      <w:pPr>
        <w:pStyle w:val="Heading4"/>
      </w:pPr>
      <w:r>
        <w:lastRenderedPageBreak/>
        <w:t>IncomeView</w:t>
      </w:r>
    </w:p>
    <w:p w14:paraId="5F375ACE" w14:textId="49E396C5" w:rsidR="00EC54C2" w:rsidRDefault="00EC54C2" w:rsidP="00EC54C2">
      <w:r w:rsidRPr="00EC54C2">
        <w:drawing>
          <wp:inline distT="0" distB="0" distL="0" distR="0" wp14:anchorId="4BED589A" wp14:editId="6B6CD992">
            <wp:extent cx="4000500" cy="30480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E94D" w14:textId="55210D5C" w:rsidR="00E26369" w:rsidRDefault="00EC54C2" w:rsidP="00EC54C2">
      <w:r>
        <w:t xml:space="preserve">A munkáltatók és jövedelmek rögzítését lehetővé tevő képernyő. </w:t>
      </w:r>
      <w:r w:rsidR="00A13609">
        <w:t>Ezen említett tevékenység</w:t>
      </w:r>
      <w:r w:rsidR="00E26369">
        <w:t>ekhez</w:t>
      </w:r>
      <w:r w:rsidR="00A13609">
        <w:t xml:space="preserve"> egy-egy </w:t>
      </w:r>
      <w:r w:rsidR="00E26369">
        <w:t xml:space="preserve">layout kapcsolódik, ami tartalmaz egy </w:t>
      </w:r>
      <w:r w:rsidR="00A13609">
        <w:t>űrlapo</w:t>
      </w:r>
      <w:r w:rsidR="00E26369">
        <w:t>t új elem rögzítéséhez, valamint egy grid-et a már rögzített elemek megjelenítéséhez.</w:t>
      </w:r>
    </w:p>
    <w:p w14:paraId="6DC47DF0" w14:textId="3487EDCE" w:rsidR="00E26369" w:rsidRDefault="00A13609" w:rsidP="008B5EDD">
      <w:r>
        <w:t>A munkáltatók esetében a form feladat</w:t>
      </w:r>
      <w:r w:rsidR="00E26369">
        <w:t>a</w:t>
      </w:r>
      <w:r>
        <w:t xml:space="preserve"> ellenőrizni, hogy egy munkáltató egy igényléshez csak egyszer kerülhet mentésre.</w:t>
      </w:r>
      <w:r w:rsidR="00E26369">
        <w:t xml:space="preserve"> Lehetőség van rögzített munkáltató törlésére is, de csak abban az esetben, ha az még nem kapcsolódik egy jövedelemhez sem.</w:t>
      </w:r>
    </w:p>
    <w:p w14:paraId="19A236CD" w14:textId="66279872" w:rsidR="00BA70DC" w:rsidRDefault="00BA70DC" w:rsidP="00BD4B11">
      <w:pPr>
        <w:pStyle w:val="Heading4"/>
      </w:pPr>
      <w:r>
        <w:t>UnderwritingResultsView</w:t>
      </w:r>
    </w:p>
    <w:p w14:paraId="181038F0" w14:textId="6CA7CE24" w:rsidR="003D7EB9" w:rsidRDefault="003D7EB9" w:rsidP="003D7EB9">
      <w:r w:rsidRPr="003D7EB9">
        <w:drawing>
          <wp:inline distT="0" distB="0" distL="0" distR="0" wp14:anchorId="6DF85331" wp14:editId="7E21AAF1">
            <wp:extent cx="5399405" cy="123126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E57" w14:textId="77777777" w:rsidR="003D7EB9" w:rsidRDefault="003D7EB9" w:rsidP="003D7EB9">
      <w:r>
        <w:t>A bírálati eredmények megjelenítése ezen a képernyőn történik. A view felhasználja a bírálat eredményét, valamint a bírálati elemek részleteit is, amik a Vaadin Accordion komponens segítségével kerülnek megjelenítésre.</w:t>
      </w:r>
    </w:p>
    <w:p w14:paraId="7C9C3F2C" w14:textId="450D0081" w:rsidR="003D7EB9" w:rsidRPr="003D7EB9" w:rsidRDefault="003D7EB9" w:rsidP="003D7EB9">
      <w:r>
        <w:lastRenderedPageBreak/>
        <w:t>A képernyő adatokkal történő feltöltése routing-ot követően a processResults metódus meghívásával történik.</w:t>
      </w:r>
    </w:p>
    <w:p w14:paraId="68BBCB7F" w14:textId="66D7EC1C" w:rsidR="00BA70DC" w:rsidRDefault="00BA70DC" w:rsidP="00BD4B11">
      <w:pPr>
        <w:pStyle w:val="Heading4"/>
      </w:pPr>
      <w:r>
        <w:t>OffersView</w:t>
      </w:r>
    </w:p>
    <w:p w14:paraId="0489EAB5" w14:textId="3CF070BF" w:rsidR="000857A7" w:rsidRDefault="000857A7" w:rsidP="000857A7">
      <w:r w:rsidRPr="000857A7">
        <w:drawing>
          <wp:inline distT="0" distB="0" distL="0" distR="0" wp14:anchorId="7F82B2C7" wp14:editId="54117633">
            <wp:extent cx="3333750" cy="17145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30A4" w14:textId="488FA6FC" w:rsidR="000857A7" w:rsidRDefault="000857A7" w:rsidP="000857A7">
      <w:r>
        <w:t>Az OffersView képernyőn kerülnek megjelenítésre az ügyfélnek kalkulált ajánlatok.</w:t>
      </w:r>
      <w:r w:rsidR="004E4775">
        <w:t xml:space="preserve"> A view ajánlatonként egy-egy OfferDiv komponenst hoz létre, valamint CSS attribútumok használatával kezeli a kiválasztás logikáját.</w:t>
      </w:r>
    </w:p>
    <w:p w14:paraId="4A05E6F7" w14:textId="77FD1159" w:rsidR="004E4775" w:rsidRDefault="004E4775" w:rsidP="004E4775">
      <w:pPr>
        <w:pStyle w:val="Heading3"/>
      </w:pPr>
      <w:bookmarkStart w:id="29" w:name="_Toc122385503"/>
      <w:r>
        <w:t>Egyedi stílus</w:t>
      </w:r>
      <w:bookmarkEnd w:id="29"/>
    </w:p>
    <w:p w14:paraId="428F7EE4" w14:textId="64EE33D5" w:rsidR="00D509A7" w:rsidRDefault="00D509A7" w:rsidP="00D509A7">
      <w:r>
        <w:t>Az alkalmazás megjelenése CSS fájlokkal kerül módosításra. A Vaadin alapértelmezett stílusának elnevezése Lumo, de lehetőséget ad egyedi stílus csomagok készítésére is</w:t>
      </w:r>
      <w:r w:rsidR="00BD1FA0">
        <w:t>, amik ilyenkor a Lumo kiterjesztéseként értelmezhetőek</w:t>
      </w:r>
      <w:r>
        <w:t>.</w:t>
      </w:r>
    </w:p>
    <w:p w14:paraId="5FCEE4C1" w14:textId="288DF33F" w:rsidR="00D509A7" w:rsidRDefault="00D509A7" w:rsidP="00D509A7">
      <w:r>
        <w:t>Az alkalmazás egyedi stílusának kulcsszava „bankhojd”, ami a main metódust tartalmazó Application osztályon elhelyezett annotációval kerül jelölésre:</w:t>
      </w:r>
    </w:p>
    <w:bookmarkStart w:id="30" w:name="_MON_1732898269"/>
    <w:bookmarkEnd w:id="30"/>
    <w:p w14:paraId="68B97FD1" w14:textId="14B36FD6" w:rsidR="00D509A7" w:rsidRDefault="00D509A7" w:rsidP="00D509A7">
      <w:r>
        <w:object w:dxaOrig="9072" w:dyaOrig="680" w14:anchorId="0925393B">
          <v:shape id="_x0000_i1042" type="#_x0000_t75" style="width:453.7pt;height:34.15pt" o:ole="">
            <v:imagedata r:id="rId27" o:title=""/>
          </v:shape>
          <o:OLEObject Type="Embed" ProgID="Word.OpenDocumentText.12" ShapeID="_x0000_i1042" DrawAspect="Content" ObjectID="_1733089853" r:id="rId28"/>
        </w:object>
      </w:r>
    </w:p>
    <w:p w14:paraId="6A57E4CD" w14:textId="16DDCC15" w:rsidR="00D509A7" w:rsidRDefault="00D509A7" w:rsidP="00D509A7">
      <w:r>
        <w:t>A CSS fájlok a frontend/themes/bankhojd könyvtárban kerültek elhelyezésre.</w:t>
      </w:r>
    </w:p>
    <w:p w14:paraId="42D61C6A" w14:textId="3B9FB745" w:rsidR="00D509A7" w:rsidRDefault="00D509A7" w:rsidP="00D509A7">
      <w:r>
        <w:t>A Vaadin által biztosított komponensek bizonyos elemei a komponensek shadow DOM-jában helyezkednek el. Attól függően, hogy az ilyen „belső” elemeket akarjuk-e formázni két módja van a CSS fájlok importálásának.</w:t>
      </w:r>
    </w:p>
    <w:p w14:paraId="20BFE1EF" w14:textId="0AA2CACA" w:rsidR="00D509A7" w:rsidRDefault="00D509A7" w:rsidP="00D509A7">
      <w:r>
        <w:t xml:space="preserve">Ha a Vaadin komponensek shadow DOM-jában lévő elemekeit szeretnék módosítani, akkor CSS szabályokat a már említett könyvtáron belül </w:t>
      </w:r>
      <w:r w:rsidR="00BD1FA0">
        <w:t xml:space="preserve">a components nevű mappában </w:t>
      </w:r>
      <w:r w:rsidR="00BD1FA0">
        <w:lastRenderedPageBreak/>
        <w:t xml:space="preserve">kell elhelyeznünk és a CSS fájl elnevezése meg kell, hogy egyezzen a komponens HTML megnevezésével, pl. vaadin-button.css. Mivel a shadow DOM-ban lévő elemekre hivatkozunk ezért általában szükség van a </w:t>
      </w:r>
      <w:r w:rsidR="00BD1FA0" w:rsidRPr="00F0778C">
        <w:rPr>
          <w:i/>
          <w:iCs/>
        </w:rPr>
        <w:t>:host</w:t>
      </w:r>
      <w:r w:rsidR="00BD1FA0">
        <w:t xml:space="preserve"> vagy </w:t>
      </w:r>
      <w:r w:rsidR="00BD1FA0" w:rsidRPr="00F0778C">
        <w:rPr>
          <w:i/>
          <w:iCs/>
        </w:rPr>
        <w:t>:host-context</w:t>
      </w:r>
      <w:r w:rsidR="00BD1FA0">
        <w:t xml:space="preserve"> selectorok alkalmazására.</w:t>
      </w:r>
    </w:p>
    <w:p w14:paraId="2FE22EFC" w14:textId="0069F640" w:rsidR="00BD1FA0" w:rsidRDefault="00BD1FA0" w:rsidP="00D509A7">
      <w:r>
        <w:t>Egyébként pedig a Vaadin automatikusan az említett könyvtárban található style.css fájlt olvassa fel. Ebben az alkalmazás view neveiről elnevezett CSS fájlok kerültek importálásra.</w:t>
      </w:r>
    </w:p>
    <w:p w14:paraId="7C18946B" w14:textId="571D83FD" w:rsidR="00BD1FA0" w:rsidRPr="00D509A7" w:rsidRDefault="00BD1FA0" w:rsidP="00D509A7">
      <w:r>
        <w:t>Megemlítendő még, hogy a Vaadin alapértelmezett stílusa több CSS változót is definiál, ezek felülírásával egyszerű módon érhető el a teljes alkalmazásra vonatkozó változtatás. A style.css fájlban ilyen módosított változók is találhatóak.</w:t>
      </w:r>
    </w:p>
    <w:p w14:paraId="5444F17C" w14:textId="7AC9D0E0" w:rsidR="00FF3688" w:rsidRDefault="00FF3688" w:rsidP="00AC5B81">
      <w:pPr>
        <w:pStyle w:val="Heading3"/>
      </w:pPr>
      <w:bookmarkStart w:id="31" w:name="_Toc122385504"/>
      <w:r>
        <w:t>Workflow modul</w:t>
      </w:r>
      <w:bookmarkEnd w:id="31"/>
    </w:p>
    <w:p w14:paraId="28626AC0" w14:textId="359940FB" w:rsidR="00B66398" w:rsidRPr="00B66398" w:rsidRDefault="00927A35" w:rsidP="00B66398">
      <w:r w:rsidRPr="00927A35">
        <w:drawing>
          <wp:inline distT="0" distB="0" distL="0" distR="0" wp14:anchorId="535EA111" wp14:editId="7055F8BE">
            <wp:extent cx="4476750" cy="1143000"/>
            <wp:effectExtent l="0" t="0" r="0" b="0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DFAB" w14:textId="4C39CAA4" w:rsidR="008F0ED1" w:rsidRDefault="00B37B50" w:rsidP="008F0ED1">
      <w:r>
        <w:t>Annak érdekében, hogy egy igénylés folytatható legyen szükséges volt az igénylést egy állapottal ellátni (ApplicationState enum, az application reláció state nevű attribútuma).</w:t>
      </w:r>
    </w:p>
    <w:p w14:paraId="601FD9FB" w14:textId="534962B3" w:rsidR="00B37B50" w:rsidRDefault="00B37B50" w:rsidP="008F0ED1">
      <w:r>
        <w:t>Az állapot léptetéséhez, valamint az adott állapotnak megfelelő címre történő navigálásához egy WorkflowService nevű szerv</w:t>
      </w:r>
      <w:r w:rsidR="000D30A1">
        <w:t>i</w:t>
      </w:r>
      <w:r>
        <w:t xml:space="preserve">z </w:t>
      </w:r>
      <w:r w:rsidR="00342119">
        <w:t xml:space="preserve">osztály </w:t>
      </w:r>
      <w:r>
        <w:t>került létrehozásra</w:t>
      </w:r>
      <w:r w:rsidR="00342119">
        <w:t>.</w:t>
      </w:r>
    </w:p>
    <w:p w14:paraId="6DE3AEE2" w14:textId="77777777" w:rsidR="00B66398" w:rsidRDefault="00342119" w:rsidP="008F0ED1">
      <w:r>
        <w:t>Az osztály tartalmaz egy WorkflowStep nevű privát osztályt</w:t>
      </w:r>
      <w:r w:rsidR="007315EC">
        <w:t>, melynek egy-egy példánya egy állapotot reprezentál.</w:t>
      </w:r>
    </w:p>
    <w:p w14:paraId="1EE881B5" w14:textId="0D3A3B77" w:rsidR="00B66398" w:rsidRDefault="00927A35" w:rsidP="008F0ED1">
      <w:r w:rsidRPr="00927A35">
        <w:drawing>
          <wp:inline distT="0" distB="0" distL="0" distR="0" wp14:anchorId="0E07EF3E" wp14:editId="6171DB0A">
            <wp:extent cx="3905250" cy="1143000"/>
            <wp:effectExtent l="0" t="0" r="0" b="0"/>
            <wp:docPr id="21" name="Picture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740" w14:textId="4D539113" w:rsidR="00342119" w:rsidRDefault="007315EC" w:rsidP="008F0ED1">
      <w:r>
        <w:t>Egy WorkflowStep példány tartalmazza az állapotra való hivatkozást (ApplicationState), az állapotnak megfelelő view-ra történő navigálás módját</w:t>
      </w:r>
      <w:r w:rsidR="00BE77F4">
        <w:t xml:space="preserve"> (toCurrentStep)</w:t>
      </w:r>
      <w:r>
        <w:t xml:space="preserve">, és a </w:t>
      </w:r>
      <w:r>
        <w:lastRenderedPageBreak/>
        <w:t>következő státuszra léptetést logikáját</w:t>
      </w:r>
      <w:r w:rsidR="00BE77F4">
        <w:t xml:space="preserve"> (toNextState)</w:t>
      </w:r>
      <w:r>
        <w:t>. Az állapotok a szerzív osztály konstruktorában kerülnek regisztrálása.</w:t>
      </w:r>
    </w:p>
    <w:p w14:paraId="1F4EAC12" w14:textId="24B8C154" w:rsidR="007315EC" w:rsidRPr="008F0ED1" w:rsidRDefault="007315EC" w:rsidP="008F0ED1">
      <w:r>
        <w:t xml:space="preserve">Egy igénylés aktuális állapotának megfelelő képernyőre való navigálása a WorkflowService </w:t>
      </w:r>
      <w:r w:rsidRPr="007315EC">
        <w:t>currentStep</w:t>
      </w:r>
      <w:r>
        <w:t>(), míg a következő állapotra való léptetés a nextStep() metódusának meghívásával történik.</w:t>
      </w:r>
    </w:p>
    <w:p w14:paraId="1CE968F3" w14:textId="19F174B9" w:rsidR="00FF3688" w:rsidRDefault="00FF3688" w:rsidP="00AC5B81">
      <w:pPr>
        <w:pStyle w:val="Heading3"/>
      </w:pPr>
      <w:bookmarkStart w:id="32" w:name="_Toc122385505"/>
      <w:r>
        <w:t>Bírálati modul</w:t>
      </w:r>
      <w:bookmarkEnd w:id="32"/>
    </w:p>
    <w:p w14:paraId="5F17A97C" w14:textId="57724202" w:rsidR="00BE77F4" w:rsidRDefault="000D30A1" w:rsidP="00BE77F4">
      <w:r w:rsidRPr="000D30A1">
        <w:drawing>
          <wp:inline distT="0" distB="0" distL="0" distR="0" wp14:anchorId="0DF950D6" wp14:editId="309ECEDA">
            <wp:extent cx="4667250" cy="16192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2523" w14:textId="6F2A261E" w:rsidR="000D30A1" w:rsidRDefault="000D30A1" w:rsidP="00BE77F4">
      <w:r>
        <w:t xml:space="preserve">Bírálat futtatása a bírálatot végző szerviz </w:t>
      </w:r>
      <w:r w:rsidRPr="000D30A1">
        <w:rPr>
          <w:i/>
          <w:iCs/>
        </w:rPr>
        <w:t>runUnderwriting()</w:t>
      </w:r>
      <w:r>
        <w:t xml:space="preserve"> metódosunának meghívásával történik. A metóduson lévő </w:t>
      </w:r>
      <w:r w:rsidRPr="000D30A1">
        <w:rPr>
          <w:i/>
          <w:iCs/>
        </w:rPr>
        <w:t>@Async</w:t>
      </w:r>
      <w:r>
        <w:t xml:space="preserve"> annotáció miatt az külön szálon kerül futtatásra.</w:t>
      </w:r>
    </w:p>
    <w:p w14:paraId="3F054622" w14:textId="6E0C8B14" w:rsidR="000D30A1" w:rsidRDefault="00117366" w:rsidP="00BE77F4">
      <w:r>
        <w:t>Első lépésben összeállításra kerül a bírálati folyamat, ami több bírálati lépcsőből (UnderwritingStage) állhat. Egy lépcső több bírálati elemből is állhat, amik párhuzamosan kerülnek kiértékelésre. A lépcsők kiértékelése viszont egymást követően történik, így egy adott elemek építhetnek egy korábbi elem eredményére.</w:t>
      </w:r>
    </w:p>
    <w:p w14:paraId="72407613" w14:textId="4E12F4F8" w:rsidR="00117366" w:rsidRPr="00BE77F4" w:rsidRDefault="00117366" w:rsidP="00BE77F4">
      <w:r>
        <w:t>A bírálati elemek az UnderwritingStep absztrakt osztály kiterjesztései.</w:t>
      </w:r>
    </w:p>
    <w:p w14:paraId="54AD7A57" w14:textId="26F0B764" w:rsidR="00FF3688" w:rsidRDefault="00FF3688" w:rsidP="00FF3688">
      <w:pPr>
        <w:pStyle w:val="Heading2"/>
      </w:pPr>
      <w:bookmarkStart w:id="33" w:name="_Toc122385506"/>
      <w:r>
        <w:t>Üzemeltetés</w:t>
      </w:r>
      <w:bookmarkEnd w:id="33"/>
    </w:p>
    <w:p w14:paraId="677F2244" w14:textId="77777777" w:rsidR="00A052AE" w:rsidRPr="00117366" w:rsidRDefault="00A052AE" w:rsidP="00A052AE">
      <w:pPr>
        <w:pStyle w:val="Heading3"/>
        <w:numPr>
          <w:ilvl w:val="2"/>
          <w:numId w:val="2"/>
        </w:numPr>
      </w:pPr>
      <w:bookmarkStart w:id="34" w:name="_Toc122385507"/>
      <w:r>
        <w:t>Fordítás</w:t>
      </w:r>
      <w:bookmarkEnd w:id="34"/>
    </w:p>
    <w:p w14:paraId="5850CCD7" w14:textId="77777777" w:rsidR="00713781" w:rsidRDefault="00713781" w:rsidP="00A052AE">
      <w:r>
        <w:t>Az alkalmazás fordításához az alábbi programok, csomagok telepítése szükséges:</w:t>
      </w:r>
    </w:p>
    <w:p w14:paraId="7BB846C0" w14:textId="71EC0A84" w:rsidR="00A052AE" w:rsidRDefault="00713781" w:rsidP="00713781">
      <w:pPr>
        <w:pStyle w:val="ListParagraph"/>
        <w:numPr>
          <w:ilvl w:val="0"/>
          <w:numId w:val="14"/>
        </w:numPr>
      </w:pPr>
      <w:r>
        <w:t xml:space="preserve">az alkalmazás egy Maven projekt ezért a fordításhoz a Maven telepítése szükséges: </w:t>
      </w:r>
      <w:hyperlink r:id="rId32" w:history="1">
        <w:r w:rsidRPr="00E864DF">
          <w:rPr>
            <w:rStyle w:val="Hyperlink"/>
          </w:rPr>
          <w:t>https://maven.apache.org/download.cgi</w:t>
        </w:r>
      </w:hyperlink>
    </w:p>
    <w:p w14:paraId="3C96D74A" w14:textId="2E4DC9D9" w:rsidR="00713781" w:rsidRDefault="00713781" w:rsidP="00713781">
      <w:pPr>
        <w:pStyle w:val="ListParagraph"/>
        <w:numPr>
          <w:ilvl w:val="0"/>
          <w:numId w:val="14"/>
        </w:numPr>
      </w:pPr>
      <w:r>
        <w:lastRenderedPageBreak/>
        <w:t xml:space="preserve">Az alkalmazás a Java 17-es verziójával készült, emiatt JDK 17 telepítése szükséges: </w:t>
      </w:r>
      <w:hyperlink r:id="rId33" w:history="1">
        <w:r w:rsidR="00692B82" w:rsidRPr="00E864DF">
          <w:rPr>
            <w:rStyle w:val="Hyperlink"/>
          </w:rPr>
          <w:t>https://www.oracle.com/java/technologies/downloads/</w:t>
        </w:r>
      </w:hyperlink>
    </w:p>
    <w:p w14:paraId="5FEB825F" w14:textId="0EF723DD" w:rsidR="00692B82" w:rsidRDefault="00692B82" w:rsidP="00692B82">
      <w:pPr>
        <w:rPr>
          <w:rFonts w:ascii="Consolas" w:hAnsi="Consolas"/>
          <w:color w:val="232E3C"/>
          <w:spacing w:val="-1"/>
          <w:sz w:val="21"/>
          <w:szCs w:val="21"/>
          <w:shd w:val="clear" w:color="auto" w:fill="F5F8FD"/>
        </w:rPr>
      </w:pPr>
      <w:r>
        <w:t>Az alkalmazás éles környezetre történő fordításához a következő Maven parancsot kell használni:</w:t>
      </w:r>
      <w:r w:rsidR="00893EA5">
        <w:t xml:space="preserve"> </w:t>
      </w:r>
      <w:r w:rsidR="00893EA5">
        <w:rPr>
          <w:rFonts w:ascii="Consolas" w:hAnsi="Consolas"/>
          <w:color w:val="232E3C"/>
          <w:spacing w:val="-1"/>
          <w:sz w:val="21"/>
          <w:szCs w:val="21"/>
          <w:shd w:val="clear" w:color="auto" w:fill="F5F8FD"/>
        </w:rPr>
        <w:t>mvn clean package -Pproduction</w:t>
      </w:r>
    </w:p>
    <w:p w14:paraId="3A278D1B" w14:textId="4B22534A" w:rsidR="00893EA5" w:rsidRPr="00893EA5" w:rsidRDefault="00893EA5" w:rsidP="00893EA5">
      <w:r>
        <w:t>A parancs futtatását követően a target könyvtárban létrejön a futtatható jar file.</w:t>
      </w:r>
    </w:p>
    <w:p w14:paraId="416B7B22" w14:textId="17678E3E" w:rsidR="00117366" w:rsidRDefault="00117366" w:rsidP="000B50BD">
      <w:pPr>
        <w:pStyle w:val="Heading3"/>
      </w:pPr>
      <w:bookmarkStart w:id="35" w:name="_Toc122385508"/>
      <w:r>
        <w:t>Futtatáshoz szükséges eszközök</w:t>
      </w:r>
      <w:bookmarkEnd w:id="35"/>
    </w:p>
    <w:p w14:paraId="7AC8AED2" w14:textId="478B4C49" w:rsidR="000B50BD" w:rsidRPr="000B50BD" w:rsidRDefault="000B50BD" w:rsidP="000B50BD">
      <w:r>
        <w:t xml:space="preserve">Az alkalmazás </w:t>
      </w:r>
      <w:r w:rsidR="00A052AE">
        <w:t>Java 17-es verziót használ, annak működéséhez</w:t>
      </w:r>
      <w:r>
        <w:t xml:space="preserve"> </w:t>
      </w:r>
      <w:r w:rsidR="00A052AE">
        <w:t>Java 17 futtására alkalmas környezet szükséges.</w:t>
      </w:r>
    </w:p>
    <w:p w14:paraId="28D7D3AE" w14:textId="2031C373" w:rsidR="00FF3688" w:rsidRPr="00FF3688" w:rsidRDefault="00FF3688" w:rsidP="00FF3688">
      <w:pPr>
        <w:pStyle w:val="Heading2"/>
      </w:pPr>
      <w:bookmarkStart w:id="36" w:name="_Toc122385509"/>
      <w:r>
        <w:t>Tesztelés</w:t>
      </w:r>
      <w:bookmarkEnd w:id="36"/>
    </w:p>
    <w:p w14:paraId="1EFC9303" w14:textId="0C3139BA" w:rsidR="002478F6" w:rsidRPr="002478F6" w:rsidRDefault="002478F6" w:rsidP="00FA0515">
      <w:r>
        <w:br w:type="page"/>
      </w:r>
    </w:p>
    <w:p w14:paraId="7467BF23" w14:textId="439E5013" w:rsidR="009353FB" w:rsidRDefault="009353FB" w:rsidP="00FA0515">
      <w:pPr>
        <w:pStyle w:val="Heading1"/>
      </w:pPr>
      <w:bookmarkStart w:id="37" w:name="_Toc122385510"/>
      <w:r>
        <w:lastRenderedPageBreak/>
        <w:t>Összefoglalás</w:t>
      </w:r>
      <w:bookmarkEnd w:id="37"/>
    </w:p>
    <w:p w14:paraId="2B72D3D4" w14:textId="77848B67" w:rsidR="009353FB" w:rsidRDefault="00B31021" w:rsidP="00FA0515">
      <w:r>
        <w:t>A szakdolgozatom keretében egy webes alkalmazást készítettem</w:t>
      </w:r>
      <w:r w:rsidR="008316A7">
        <w:t>. Az alkalmazás lehetővé teszi egy személyi kölcsön hiteligénylés rögzítését egy bank fiókhálózatban dolgozó alkalmazottai számára.</w:t>
      </w:r>
    </w:p>
    <w:p w14:paraId="32E4EBD9" w14:textId="2E5A77AA" w:rsidR="008316A7" w:rsidRDefault="008316A7" w:rsidP="00FA0515">
      <w:r>
        <w:t>Az alkalmazás készítése során nagy mértékben támaszkodtam a webfejlesztés témakörében tartott kurzusok</w:t>
      </w:r>
      <w:r w:rsidR="00EB5FF9">
        <w:t xml:space="preserve"> során szerzett ismereteimre</w:t>
      </w:r>
      <w:r>
        <w:t>. Szintén nagy mértékben szükségem volt az általános programozás elméleti, illetve Java nyelven oktatott kurzusok során tanultakra. Harmadrészt kiemelendő a Szoftvertechnológia kurzus, ahol a modern alkalmazásfejlesztés eszközeivel (VCS rendszerek, tervminták, build rendszerek) ismerkedtem meg.</w:t>
      </w:r>
    </w:p>
    <w:p w14:paraId="0B28E4E9" w14:textId="77777777" w:rsidR="00417FAA" w:rsidRDefault="00232B28" w:rsidP="00FA0515">
      <w:r>
        <w:t>Ugyanakkor az alkalmazás elkészítéséhez szükségem volt új ismeretekre is, főképp az alkalmazás által használt keretrendszerek tekintetében.</w:t>
      </w:r>
    </w:p>
    <w:p w14:paraId="17726DEF" w14:textId="0CC4B094" w:rsidR="00417FAA" w:rsidRDefault="00417FAA" w:rsidP="00FA0515">
      <w:r>
        <w:t xml:space="preserve">Az alkalmazás a </w:t>
      </w:r>
      <w:r w:rsidRPr="00417FAA">
        <w:rPr>
          <w:b/>
          <w:bCs/>
        </w:rPr>
        <w:t>Vaadin</w:t>
      </w:r>
      <w:r>
        <w:t xml:space="preserve"> keretrendszert használja</w:t>
      </w:r>
      <w:r w:rsidR="00232B28">
        <w:t>. Habár a Vaadin általában nem kerül fel a front-end keretrendszerek</w:t>
      </w:r>
      <w:r w:rsidR="00EB5FF9">
        <w:t xml:space="preserve"> használati vagy népszerűségi</w:t>
      </w:r>
      <w:r w:rsidR="00232B28">
        <w:t xml:space="preserve"> toplistájára, több olyan </w:t>
      </w:r>
      <w:r w:rsidR="0057591C">
        <w:t xml:space="preserve">tulajdonsággal is rendelkezik, ami alkalmassá teszi egy banki alkalmazás elkészítéséhez. Az alkalmazás oldalai nem HTML </w:t>
      </w:r>
      <w:r>
        <w:t>sablonokból</w:t>
      </w:r>
      <w:r w:rsidR="0057591C">
        <w:t xml:space="preserve"> vagy kódrészeletekből épülnek fel, hanem a HTML elemeket reprezentáló osztályokból. Az alkalmazás </w:t>
      </w:r>
      <w:r>
        <w:t xml:space="preserve">a </w:t>
      </w:r>
      <w:r w:rsidR="0057591C">
        <w:t>szerver</w:t>
      </w:r>
      <w:r w:rsidR="00EB5FF9">
        <w:t>en</w:t>
      </w:r>
      <w:r w:rsidR="0057591C">
        <w:t xml:space="preserve"> </w:t>
      </w:r>
      <w:r>
        <w:t>fut, ami lehetőséget ad bármilyen JVM által biztosított szolgáltatás elérésé</w:t>
      </w:r>
      <w:r w:rsidR="00EB5FF9">
        <w:t>re</w:t>
      </w:r>
      <w:r w:rsidR="0057591C">
        <w:t>, így növelve annak biztonságát.</w:t>
      </w:r>
      <w:r>
        <w:t xml:space="preserve"> A szakdolgozat e</w:t>
      </w:r>
      <w:r w:rsidR="00EB5FF9">
        <w:t>l</w:t>
      </w:r>
      <w:r>
        <w:t>készítéséhez meg kellett ismerkednem a Vaadin-nal.</w:t>
      </w:r>
    </w:p>
    <w:p w14:paraId="2FB3EEFD" w14:textId="6777B456" w:rsidR="00417FAA" w:rsidRDefault="0057591C" w:rsidP="00FA0515">
      <w:r>
        <w:t xml:space="preserve">Szintén elmondható, hogy az alkalmazás </w:t>
      </w:r>
      <w:r w:rsidR="00417FAA">
        <w:t xml:space="preserve">a </w:t>
      </w:r>
      <w:r w:rsidRPr="00417FAA">
        <w:rPr>
          <w:b/>
          <w:bCs/>
        </w:rPr>
        <w:t>Spring Boot</w:t>
      </w:r>
      <w:r>
        <w:t xml:space="preserve"> </w:t>
      </w:r>
      <w:r w:rsidR="00417FAA">
        <w:t>keretrendszert használja, ami bár népszerűségben már felveszi a versenyt más back-end keretrendszerekkel, de a tanulmányaim során nem találkoztam vele.</w:t>
      </w:r>
      <w:r w:rsidR="00855CC7">
        <w:t xml:space="preserve"> Ugyan előzetesen már rendelkeztem ismeretekkel, de az alkalmazás elkészítéséhez jobban el kellett merülnöm a Spring keretrendszer</w:t>
      </w:r>
      <w:r w:rsidR="00EB5FF9">
        <w:t xml:space="preserve"> használatában</w:t>
      </w:r>
      <w:r w:rsidR="00855CC7">
        <w:t>.</w:t>
      </w:r>
    </w:p>
    <w:p w14:paraId="4D69BA7B" w14:textId="764E3BAE" w:rsidR="00855CC7" w:rsidRDefault="00855CC7" w:rsidP="00FA0515">
      <w:r>
        <w:t xml:space="preserve">A munka megkezdése előtt nagy mértékben motivált az a kérdés, hogy vajon az elvárásaimnak </w:t>
      </w:r>
      <w:r w:rsidR="009A51F6">
        <w:t xml:space="preserve">megfelelnek-e majd ezek az eszközök. Banki környezetben javasolt-e ezek használatával alkalmazást építeni. Az alkalmazás elkészültét követően a válasz erre egyértelműen igen. </w:t>
      </w:r>
      <w:r w:rsidR="00DE08D2">
        <w:t xml:space="preserve">Természetesen szükséges energiát belefektetni a keretrendszer </w:t>
      </w:r>
      <w:r w:rsidR="00DE08D2">
        <w:lastRenderedPageBreak/>
        <w:t>megértésébe, de ú</w:t>
      </w:r>
      <w:r w:rsidR="00EB5FF9">
        <w:t>g</w:t>
      </w:r>
      <w:r w:rsidR="009A51F6">
        <w:t>y gondolom, hogy az alapvető ismeretek megszerzését követően a Vaadin alkalmas mind egyszerűbb, mind akár bonyolultabb alkalmazások készítésére.</w:t>
      </w:r>
    </w:p>
    <w:p w14:paraId="4FDF5838" w14:textId="77777777" w:rsidR="009A51F6" w:rsidRDefault="009A51F6" w:rsidP="00FA0515"/>
    <w:p w14:paraId="33FEAFDF" w14:textId="464DB040" w:rsidR="00B31021" w:rsidRDefault="00B31021" w:rsidP="00FA0515">
      <w:r>
        <w:t>alkalmazás rövid jellemzése</w:t>
      </w:r>
    </w:p>
    <w:p w14:paraId="36FACFD9" w14:textId="141991E5" w:rsidR="00B31021" w:rsidRDefault="00B31021" w:rsidP="00FA0515">
      <w:r>
        <w:t>mit kellett megtanulnom</w:t>
      </w:r>
    </w:p>
    <w:p w14:paraId="11C9EE97" w14:textId="7B695CC9" w:rsidR="00B31021" w:rsidRDefault="00B31021" w:rsidP="00FA0515">
      <w:r>
        <w:t>hogy használtam a tanultakat, kurzusok</w:t>
      </w:r>
    </w:p>
    <w:p w14:paraId="2D3F6B94" w14:textId="5A34CF1F" w:rsidR="00B31021" w:rsidRDefault="00B31021" w:rsidP="00FA0515">
      <w:r>
        <w:t>tanulságok</w:t>
      </w:r>
    </w:p>
    <w:p w14:paraId="0A3EA64A" w14:textId="7DA59EAF" w:rsidR="00B31021" w:rsidRDefault="00B31021" w:rsidP="00FA0515">
      <w:r>
        <w:t>nehézségek</w:t>
      </w:r>
    </w:p>
    <w:p w14:paraId="55C5AA31" w14:textId="1ED90AE9" w:rsidR="00B31021" w:rsidRDefault="00B31021" w:rsidP="00FA0515">
      <w:r>
        <w:t>értékelése a munkának</w:t>
      </w:r>
    </w:p>
    <w:p w14:paraId="652E091F" w14:textId="3220E79E" w:rsidR="009353FB" w:rsidRDefault="009353FB" w:rsidP="00FA0515">
      <w:r>
        <w:br w:type="page"/>
      </w:r>
    </w:p>
    <w:p w14:paraId="33626DD1" w14:textId="3EBF3646" w:rsidR="009353FB" w:rsidRDefault="009353FB" w:rsidP="00FA0515">
      <w:pPr>
        <w:pStyle w:val="Heading1"/>
      </w:pPr>
      <w:bookmarkStart w:id="38" w:name="_Toc122385511"/>
      <w:r>
        <w:lastRenderedPageBreak/>
        <w:t>További fejlesztési lehetőségek</w:t>
      </w:r>
      <w:bookmarkEnd w:id="38"/>
    </w:p>
    <w:p w14:paraId="25F591EC" w14:textId="77777777" w:rsidR="00DE08D2" w:rsidRDefault="00DE08D2" w:rsidP="00893EA5">
      <w:r>
        <w:t>Az alkalmazás készítése során igyekeztem minél több oldalról megismerni a keretrendszerek nyújtotta lehetőségeket, de természetesen így sem jutott idő minden funkció lefejlesztésére.</w:t>
      </w:r>
    </w:p>
    <w:p w14:paraId="2DE2CEB2" w14:textId="308522E0" w:rsidR="00DE08D2" w:rsidRDefault="00DE08D2" w:rsidP="00893EA5">
      <w:r>
        <w:t>Az alkalmazás bankfióki használatra, asztali gépen történő megtekintésre készült. Habár természetesen döntő többségében reszponzív elemekből épül fel, de jelenleg a megjelenítés nem minden esetben mobil barát. Figyelembe véve, hogy az igénylési folyamat kis módosítással akár egy internetbanki csatornán is elképzelhető lenne javasolt a képernyők kisebb képernyőre történő optimalizálása is.</w:t>
      </w:r>
    </w:p>
    <w:p w14:paraId="06FE11B0" w14:textId="1E8A2261" w:rsidR="00DE08D2" w:rsidRDefault="00DE08D2" w:rsidP="00893EA5">
      <w:r>
        <w:t>Az alkalmazás jelenleg csak angol nyelven elérhető, a következő lépések egyike kell, hogy legyen az i18n bevezetése.</w:t>
      </w:r>
    </w:p>
    <w:p w14:paraId="3455B476" w14:textId="6B0317B6" w:rsidR="00DE08D2" w:rsidRDefault="00DE08D2" w:rsidP="00893EA5">
      <w:r>
        <w:t>A megvalósított hiteligénylési folyamat nem tette szükségessé külső workflow motor használatát. A jövőben azonban, kiváltképp további termékek esetén</w:t>
      </w:r>
      <w:r w:rsidR="00D62444">
        <w:t>, érdemes lenne a projektbe ennek külső szervizként történő bevonása. Ilyen alkalmazás lehet például a Camunda</w:t>
      </w:r>
      <w:r w:rsidR="00D62444">
        <w:rPr>
          <w:rStyle w:val="FootnoteReference"/>
        </w:rPr>
        <w:footnoteReference w:id="4"/>
      </w:r>
      <w:r w:rsidR="00D62444">
        <w:t>.</w:t>
      </w:r>
    </w:p>
    <w:p w14:paraId="3D077083" w14:textId="617429DB" w:rsidR="009353FB" w:rsidRDefault="009353FB" w:rsidP="00FA0515">
      <w:r>
        <w:br w:type="page"/>
      </w:r>
    </w:p>
    <w:p w14:paraId="287E5DCB" w14:textId="05785529" w:rsidR="002478F6" w:rsidRDefault="002478F6" w:rsidP="00FA0515">
      <w:pPr>
        <w:pStyle w:val="Heading1"/>
      </w:pPr>
      <w:bookmarkStart w:id="39" w:name="_Toc122385512"/>
      <w:r>
        <w:lastRenderedPageBreak/>
        <w:t>Irodalomjegyzék</w:t>
      </w:r>
      <w:bookmarkEnd w:id="39"/>
    </w:p>
    <w:p w14:paraId="560BB571" w14:textId="1A3C841F" w:rsidR="002478F6" w:rsidRDefault="002478F6" w:rsidP="00FA0515"/>
    <w:p w14:paraId="1EA56B76" w14:textId="4B184B4F" w:rsidR="002478F6" w:rsidRDefault="002478F6" w:rsidP="00FA0515">
      <w:r>
        <w:br w:type="page"/>
      </w:r>
    </w:p>
    <w:p w14:paraId="6026BB1C" w14:textId="3275D19A" w:rsidR="002478F6" w:rsidRPr="0040008F" w:rsidRDefault="002478F6" w:rsidP="00FA0515">
      <w:pPr>
        <w:pStyle w:val="Heading1"/>
      </w:pPr>
      <w:bookmarkStart w:id="40" w:name="_Toc122385513"/>
      <w:r>
        <w:lastRenderedPageBreak/>
        <w:t>Mellékletek</w:t>
      </w:r>
      <w:bookmarkEnd w:id="40"/>
    </w:p>
    <w:sectPr w:rsidR="002478F6" w:rsidRPr="0040008F" w:rsidSect="0041230B">
      <w:footerReference w:type="default" r:id="rId34"/>
      <w:pgSz w:w="11906" w:h="16838"/>
      <w:pgMar w:top="1418" w:right="1418" w:bottom="1418" w:left="1985" w:header="709" w:footer="709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37F7" w14:textId="77777777" w:rsidR="00A30E8C" w:rsidRDefault="00A30E8C" w:rsidP="000C5EF0">
      <w:pPr>
        <w:spacing w:after="0" w:line="240" w:lineRule="auto"/>
      </w:pPr>
      <w:r>
        <w:separator/>
      </w:r>
    </w:p>
  </w:endnote>
  <w:endnote w:type="continuationSeparator" w:id="0">
    <w:p w14:paraId="531C0FB2" w14:textId="77777777" w:rsidR="00A30E8C" w:rsidRDefault="00A30E8C" w:rsidP="000C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510477"/>
      <w:docPartObj>
        <w:docPartGallery w:val="Page Numbers (Bottom of Page)"/>
        <w:docPartUnique/>
      </w:docPartObj>
    </w:sdtPr>
    <w:sdtContent>
      <w:p w14:paraId="539C487C" w14:textId="5EA215F2" w:rsidR="000C5EF0" w:rsidRDefault="000C5E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B51A0D" w14:textId="77777777" w:rsidR="000C5EF0" w:rsidRDefault="000C5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D0280" w14:textId="77777777" w:rsidR="00A30E8C" w:rsidRDefault="00A30E8C" w:rsidP="000C5EF0">
      <w:pPr>
        <w:spacing w:after="0" w:line="240" w:lineRule="auto"/>
      </w:pPr>
      <w:r>
        <w:separator/>
      </w:r>
    </w:p>
  </w:footnote>
  <w:footnote w:type="continuationSeparator" w:id="0">
    <w:p w14:paraId="5DDFAE5D" w14:textId="77777777" w:rsidR="00A30E8C" w:rsidRDefault="00A30E8C" w:rsidP="000C5EF0">
      <w:pPr>
        <w:spacing w:after="0" w:line="240" w:lineRule="auto"/>
      </w:pPr>
      <w:r>
        <w:continuationSeparator/>
      </w:r>
    </w:p>
  </w:footnote>
  <w:footnote w:id="1">
    <w:p w14:paraId="4DA8FF02" w14:textId="7147F9F5" w:rsidR="004D59A2" w:rsidRDefault="004D59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D59A2">
        <w:t>https://vaadin.com/faq</w:t>
      </w:r>
    </w:p>
  </w:footnote>
  <w:footnote w:id="2">
    <w:p w14:paraId="2F94ACD9" w14:textId="0FB96A40" w:rsidR="005A5183" w:rsidRDefault="005A51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5183">
        <w:t>https://vaadin.com/faq</w:t>
      </w:r>
    </w:p>
  </w:footnote>
  <w:footnote w:id="3">
    <w:p w14:paraId="5DCD1859" w14:textId="0076E13D" w:rsidR="005A5183" w:rsidRDefault="005A518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5183">
        <w:t>https://vaadin.com/docs/latest/components</w:t>
      </w:r>
    </w:p>
  </w:footnote>
  <w:footnote w:id="4">
    <w:p w14:paraId="14E55563" w14:textId="3CA64A93" w:rsidR="00D62444" w:rsidRDefault="00D624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864DF">
          <w:rPr>
            <w:rStyle w:val="Hyperlink"/>
          </w:rPr>
          <w:t>https://camunda.com/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3C1"/>
    <w:multiLevelType w:val="hybridMultilevel"/>
    <w:tmpl w:val="9F8660AE"/>
    <w:lvl w:ilvl="0" w:tplc="3F503D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613C"/>
    <w:multiLevelType w:val="hybridMultilevel"/>
    <w:tmpl w:val="E1BC73D4"/>
    <w:lvl w:ilvl="0" w:tplc="EF60BB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589"/>
    <w:multiLevelType w:val="hybridMultilevel"/>
    <w:tmpl w:val="F2D8DF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916BC5"/>
    <w:multiLevelType w:val="hybridMultilevel"/>
    <w:tmpl w:val="92EA8E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137C6"/>
    <w:multiLevelType w:val="hybridMultilevel"/>
    <w:tmpl w:val="522E11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B4425"/>
    <w:multiLevelType w:val="hybridMultilevel"/>
    <w:tmpl w:val="E060485A"/>
    <w:lvl w:ilvl="0" w:tplc="5482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955704">
    <w:abstractNumId w:val="1"/>
  </w:num>
  <w:num w:numId="2" w16cid:durableId="43456694">
    <w:abstractNumId w:val="3"/>
  </w:num>
  <w:num w:numId="3" w16cid:durableId="884218425">
    <w:abstractNumId w:val="3"/>
  </w:num>
  <w:num w:numId="4" w16cid:durableId="972488837">
    <w:abstractNumId w:val="3"/>
  </w:num>
  <w:num w:numId="5" w16cid:durableId="275602508">
    <w:abstractNumId w:val="3"/>
  </w:num>
  <w:num w:numId="6" w16cid:durableId="523830153">
    <w:abstractNumId w:val="3"/>
  </w:num>
  <w:num w:numId="7" w16cid:durableId="1196886478">
    <w:abstractNumId w:val="3"/>
  </w:num>
  <w:num w:numId="8" w16cid:durableId="1226574445">
    <w:abstractNumId w:val="3"/>
  </w:num>
  <w:num w:numId="9" w16cid:durableId="573130444">
    <w:abstractNumId w:val="3"/>
  </w:num>
  <w:num w:numId="10" w16cid:durableId="885220919">
    <w:abstractNumId w:val="3"/>
  </w:num>
  <w:num w:numId="11" w16cid:durableId="292443970">
    <w:abstractNumId w:val="3"/>
  </w:num>
  <w:num w:numId="12" w16cid:durableId="2123837670">
    <w:abstractNumId w:val="6"/>
  </w:num>
  <w:num w:numId="13" w16cid:durableId="1836993601">
    <w:abstractNumId w:val="2"/>
  </w:num>
  <w:num w:numId="14" w16cid:durableId="2016614702">
    <w:abstractNumId w:val="0"/>
  </w:num>
  <w:num w:numId="15" w16cid:durableId="1586915025">
    <w:abstractNumId w:val="5"/>
  </w:num>
  <w:num w:numId="16" w16cid:durableId="567420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8F"/>
    <w:rsid w:val="00010D66"/>
    <w:rsid w:val="000347E2"/>
    <w:rsid w:val="000400B9"/>
    <w:rsid w:val="0006770B"/>
    <w:rsid w:val="00070044"/>
    <w:rsid w:val="00071B79"/>
    <w:rsid w:val="00072C56"/>
    <w:rsid w:val="000857A7"/>
    <w:rsid w:val="000B50BD"/>
    <w:rsid w:val="000C22DD"/>
    <w:rsid w:val="000C5EF0"/>
    <w:rsid w:val="000D30A1"/>
    <w:rsid w:val="000E69B2"/>
    <w:rsid w:val="000F60CE"/>
    <w:rsid w:val="001146F4"/>
    <w:rsid w:val="00116720"/>
    <w:rsid w:val="00117366"/>
    <w:rsid w:val="00120CAF"/>
    <w:rsid w:val="00120EB4"/>
    <w:rsid w:val="00146116"/>
    <w:rsid w:val="00162EBC"/>
    <w:rsid w:val="00165E27"/>
    <w:rsid w:val="00170A68"/>
    <w:rsid w:val="00175FE6"/>
    <w:rsid w:val="00193FDD"/>
    <w:rsid w:val="001A22C3"/>
    <w:rsid w:val="001B4167"/>
    <w:rsid w:val="001C7984"/>
    <w:rsid w:val="00216A2F"/>
    <w:rsid w:val="00232B28"/>
    <w:rsid w:val="002478F6"/>
    <w:rsid w:val="002534DC"/>
    <w:rsid w:val="00271A17"/>
    <w:rsid w:val="0027640D"/>
    <w:rsid w:val="00293609"/>
    <w:rsid w:val="0029605E"/>
    <w:rsid w:val="002A2EC8"/>
    <w:rsid w:val="002B49C7"/>
    <w:rsid w:val="002B76EA"/>
    <w:rsid w:val="002D3531"/>
    <w:rsid w:val="002D5DA0"/>
    <w:rsid w:val="002D7D87"/>
    <w:rsid w:val="002F6D92"/>
    <w:rsid w:val="002F7A0D"/>
    <w:rsid w:val="00315DE6"/>
    <w:rsid w:val="00324652"/>
    <w:rsid w:val="00325260"/>
    <w:rsid w:val="00342119"/>
    <w:rsid w:val="00346AE3"/>
    <w:rsid w:val="00363A4E"/>
    <w:rsid w:val="00367E8C"/>
    <w:rsid w:val="003A0CF7"/>
    <w:rsid w:val="003A14FD"/>
    <w:rsid w:val="003B30E0"/>
    <w:rsid w:val="003B3DC0"/>
    <w:rsid w:val="003D7EB9"/>
    <w:rsid w:val="0040008F"/>
    <w:rsid w:val="0041230B"/>
    <w:rsid w:val="00417FAA"/>
    <w:rsid w:val="00461143"/>
    <w:rsid w:val="004B741B"/>
    <w:rsid w:val="004D59A2"/>
    <w:rsid w:val="004E4775"/>
    <w:rsid w:val="004E6AEF"/>
    <w:rsid w:val="00515863"/>
    <w:rsid w:val="00532083"/>
    <w:rsid w:val="005340DD"/>
    <w:rsid w:val="005346E5"/>
    <w:rsid w:val="00541EEB"/>
    <w:rsid w:val="005638E4"/>
    <w:rsid w:val="00567B79"/>
    <w:rsid w:val="0057591C"/>
    <w:rsid w:val="005A0E14"/>
    <w:rsid w:val="005A5183"/>
    <w:rsid w:val="005A6541"/>
    <w:rsid w:val="005B1AB1"/>
    <w:rsid w:val="005D2458"/>
    <w:rsid w:val="005E07AD"/>
    <w:rsid w:val="005F643F"/>
    <w:rsid w:val="00602665"/>
    <w:rsid w:val="00602BFE"/>
    <w:rsid w:val="006033F5"/>
    <w:rsid w:val="00604F98"/>
    <w:rsid w:val="006070D4"/>
    <w:rsid w:val="0063006C"/>
    <w:rsid w:val="006315CF"/>
    <w:rsid w:val="0068597E"/>
    <w:rsid w:val="00692B82"/>
    <w:rsid w:val="00693BE3"/>
    <w:rsid w:val="006A55F6"/>
    <w:rsid w:val="006B5B9F"/>
    <w:rsid w:val="006E3B9F"/>
    <w:rsid w:val="006F4786"/>
    <w:rsid w:val="00713781"/>
    <w:rsid w:val="007315EC"/>
    <w:rsid w:val="00747FDB"/>
    <w:rsid w:val="00774814"/>
    <w:rsid w:val="007C5A13"/>
    <w:rsid w:val="007F0D2E"/>
    <w:rsid w:val="007F4423"/>
    <w:rsid w:val="007F44DE"/>
    <w:rsid w:val="007F57C4"/>
    <w:rsid w:val="00814F65"/>
    <w:rsid w:val="008316A7"/>
    <w:rsid w:val="00836900"/>
    <w:rsid w:val="00841B00"/>
    <w:rsid w:val="00854F5B"/>
    <w:rsid w:val="00855CC7"/>
    <w:rsid w:val="008778D7"/>
    <w:rsid w:val="0088611B"/>
    <w:rsid w:val="00893EA5"/>
    <w:rsid w:val="008A60CF"/>
    <w:rsid w:val="008B5EDD"/>
    <w:rsid w:val="008D2523"/>
    <w:rsid w:val="008F0ED1"/>
    <w:rsid w:val="008F73AE"/>
    <w:rsid w:val="009122C2"/>
    <w:rsid w:val="00914B53"/>
    <w:rsid w:val="00915E83"/>
    <w:rsid w:val="00927A35"/>
    <w:rsid w:val="009353FB"/>
    <w:rsid w:val="00937309"/>
    <w:rsid w:val="009423B4"/>
    <w:rsid w:val="00964B76"/>
    <w:rsid w:val="009725D9"/>
    <w:rsid w:val="00977871"/>
    <w:rsid w:val="009837F0"/>
    <w:rsid w:val="00984323"/>
    <w:rsid w:val="00985EDD"/>
    <w:rsid w:val="00986336"/>
    <w:rsid w:val="009A51F6"/>
    <w:rsid w:val="009B08DF"/>
    <w:rsid w:val="009B6D19"/>
    <w:rsid w:val="009C1712"/>
    <w:rsid w:val="009D0817"/>
    <w:rsid w:val="009D1209"/>
    <w:rsid w:val="00A04862"/>
    <w:rsid w:val="00A052AE"/>
    <w:rsid w:val="00A13609"/>
    <w:rsid w:val="00A165BE"/>
    <w:rsid w:val="00A30E8C"/>
    <w:rsid w:val="00A64A4D"/>
    <w:rsid w:val="00A825D8"/>
    <w:rsid w:val="00A8385F"/>
    <w:rsid w:val="00A9514D"/>
    <w:rsid w:val="00AC5B81"/>
    <w:rsid w:val="00AE6C15"/>
    <w:rsid w:val="00B303B3"/>
    <w:rsid w:val="00B31021"/>
    <w:rsid w:val="00B37B50"/>
    <w:rsid w:val="00B46C50"/>
    <w:rsid w:val="00B52C9C"/>
    <w:rsid w:val="00B66398"/>
    <w:rsid w:val="00B67ED8"/>
    <w:rsid w:val="00BA70DC"/>
    <w:rsid w:val="00BB0FB1"/>
    <w:rsid w:val="00BB2C4A"/>
    <w:rsid w:val="00BB3F83"/>
    <w:rsid w:val="00BB487E"/>
    <w:rsid w:val="00BD1FA0"/>
    <w:rsid w:val="00BD4B11"/>
    <w:rsid w:val="00BE77F4"/>
    <w:rsid w:val="00C07AE6"/>
    <w:rsid w:val="00C10534"/>
    <w:rsid w:val="00C20317"/>
    <w:rsid w:val="00C23DD1"/>
    <w:rsid w:val="00C56A20"/>
    <w:rsid w:val="00C71D79"/>
    <w:rsid w:val="00C737A2"/>
    <w:rsid w:val="00C74265"/>
    <w:rsid w:val="00C80BF2"/>
    <w:rsid w:val="00C811E4"/>
    <w:rsid w:val="00C83E1B"/>
    <w:rsid w:val="00CA2D10"/>
    <w:rsid w:val="00CB056A"/>
    <w:rsid w:val="00CC520D"/>
    <w:rsid w:val="00CD1B72"/>
    <w:rsid w:val="00D1411B"/>
    <w:rsid w:val="00D24378"/>
    <w:rsid w:val="00D3196F"/>
    <w:rsid w:val="00D45531"/>
    <w:rsid w:val="00D50023"/>
    <w:rsid w:val="00D509A7"/>
    <w:rsid w:val="00D62444"/>
    <w:rsid w:val="00D85494"/>
    <w:rsid w:val="00D92571"/>
    <w:rsid w:val="00D96B01"/>
    <w:rsid w:val="00DE08D2"/>
    <w:rsid w:val="00DE6819"/>
    <w:rsid w:val="00DF5466"/>
    <w:rsid w:val="00E0050F"/>
    <w:rsid w:val="00E17237"/>
    <w:rsid w:val="00E26369"/>
    <w:rsid w:val="00E27CC0"/>
    <w:rsid w:val="00E3599C"/>
    <w:rsid w:val="00E7379C"/>
    <w:rsid w:val="00E8330C"/>
    <w:rsid w:val="00E84400"/>
    <w:rsid w:val="00E86B1D"/>
    <w:rsid w:val="00E90016"/>
    <w:rsid w:val="00E950F0"/>
    <w:rsid w:val="00EB5FF9"/>
    <w:rsid w:val="00EC54C2"/>
    <w:rsid w:val="00ED1848"/>
    <w:rsid w:val="00EE63D4"/>
    <w:rsid w:val="00EF34B6"/>
    <w:rsid w:val="00EF4BE7"/>
    <w:rsid w:val="00EF62D3"/>
    <w:rsid w:val="00F0778C"/>
    <w:rsid w:val="00F25148"/>
    <w:rsid w:val="00F3591C"/>
    <w:rsid w:val="00F4451D"/>
    <w:rsid w:val="00F4550D"/>
    <w:rsid w:val="00F516F1"/>
    <w:rsid w:val="00F621C9"/>
    <w:rsid w:val="00F6696E"/>
    <w:rsid w:val="00F91B7C"/>
    <w:rsid w:val="00FA0515"/>
    <w:rsid w:val="00FB2A2A"/>
    <w:rsid w:val="00FC459D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53B93"/>
  <w15:chartTrackingRefBased/>
  <w15:docId w15:val="{22358590-7791-473F-A563-7867754D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E2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D10"/>
    <w:pPr>
      <w:keepNext/>
      <w:keepLines/>
      <w:numPr>
        <w:numId w:val="11"/>
      </w:numPr>
      <w:pBdr>
        <w:bottom w:val="single" w:sz="18" w:space="1" w:color="2F5496" w:themeColor="accent1" w:themeShade="BF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6EA"/>
    <w:pPr>
      <w:keepNext/>
      <w:keepLines/>
      <w:numPr>
        <w:ilvl w:val="1"/>
        <w:numId w:val="11"/>
      </w:numPr>
      <w:spacing w:before="720" w:after="360"/>
      <w:outlineLvl w:val="1"/>
    </w:pPr>
    <w:rPr>
      <w:rFonts w:asciiTheme="majorHAnsi" w:eastAsiaTheme="majorEastAsia" w:hAnsiTheme="majorHAnsi" w:cstheme="majorBidi"/>
      <w:b/>
      <w:bCs/>
      <w:smallCap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DC0"/>
    <w:pPr>
      <w:keepNext/>
      <w:keepLines/>
      <w:numPr>
        <w:ilvl w:val="2"/>
        <w:numId w:val="11"/>
      </w:numPr>
      <w:spacing w:before="440" w:after="24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5CF"/>
    <w:pPr>
      <w:keepNext/>
      <w:keepLines/>
      <w:numPr>
        <w:ilvl w:val="3"/>
        <w:numId w:val="11"/>
      </w:numPr>
      <w:spacing w:before="440" w:after="24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30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30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30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30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30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5EF0"/>
    <w:pPr>
      <w:spacing w:after="0" w:line="240" w:lineRule="auto"/>
    </w:pPr>
    <w:rPr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2D10"/>
    <w:rPr>
      <w:rFonts w:asciiTheme="majorHAnsi" w:eastAsiaTheme="majorEastAsia" w:hAnsiTheme="majorHAnsi" w:cstheme="majorBidi"/>
      <w:b/>
      <w:bCs/>
      <w:smallCaps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1230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5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EF0"/>
    <w:rPr>
      <w:rFonts w:ascii="Calibri" w:eastAsia="Calibri" w:hAnsi="Calibri" w:cs="Calibri"/>
      <w:color w:val="000000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0C5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EF0"/>
    <w:rPr>
      <w:rFonts w:ascii="Calibri" w:eastAsia="Calibri" w:hAnsi="Calibri" w:cs="Calibri"/>
      <w:color w:val="000000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6F4786"/>
    <w:pPr>
      <w:tabs>
        <w:tab w:val="left" w:pos="480"/>
        <w:tab w:val="right" w:leader="dot" w:pos="8493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353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0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76EA"/>
    <w:rPr>
      <w:rFonts w:asciiTheme="majorHAnsi" w:eastAsiaTheme="majorEastAsia" w:hAnsiTheme="majorHAnsi" w:cstheme="majorBidi"/>
      <w:b/>
      <w:bCs/>
      <w:smallCap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3DC0"/>
    <w:rPr>
      <w:rFonts w:asciiTheme="majorHAnsi" w:eastAsiaTheme="majorEastAsia" w:hAnsiTheme="majorHAnsi" w:cstheme="majorBidi"/>
      <w:b/>
      <w:bCs/>
      <w:color w:val="2F549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15CF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30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30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3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3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3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1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23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30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30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1230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1230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1230B"/>
    <w:rPr>
      <w:i/>
      <w:iCs/>
      <w:color w:val="auto"/>
    </w:rPr>
  </w:style>
  <w:style w:type="paragraph" w:styleId="NoSpacing">
    <w:name w:val="No Spacing"/>
    <w:uiPriority w:val="1"/>
    <w:qFormat/>
    <w:rsid w:val="004123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230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23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30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30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123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1230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1230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230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1230B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5B1AB1"/>
    <w:pPr>
      <w:spacing w:after="100"/>
      <w:ind w:left="240"/>
    </w:pPr>
  </w:style>
  <w:style w:type="paragraph" w:customStyle="1" w:styleId="Button">
    <w:name w:val="Button"/>
    <w:basedOn w:val="Normal"/>
    <w:link w:val="ButtonChar"/>
    <w:rsid w:val="00EF62D3"/>
    <w:pPr>
      <w:shd w:val="clear" w:color="auto" w:fill="7030A0"/>
    </w:pPr>
    <w:rPr>
      <w:color w:val="FFFFFF" w:themeColor="background1"/>
    </w:rPr>
  </w:style>
  <w:style w:type="character" w:customStyle="1" w:styleId="Button1">
    <w:name w:val="Button1"/>
    <w:basedOn w:val="DefaultParagraphFont"/>
    <w:uiPriority w:val="1"/>
    <w:rsid w:val="00EF62D3"/>
    <w:rPr>
      <w:color w:val="FFFFFF" w:themeColor="background1"/>
      <w:bdr w:val="none" w:sz="0" w:space="0" w:color="auto"/>
      <w:shd w:val="clear" w:color="auto" w:fill="7030A0"/>
    </w:rPr>
  </w:style>
  <w:style w:type="character" w:customStyle="1" w:styleId="ButtonChar">
    <w:name w:val="Button Char"/>
    <w:basedOn w:val="DefaultParagraphFont"/>
    <w:link w:val="Button"/>
    <w:rsid w:val="00EF62D3"/>
    <w:rPr>
      <w:color w:val="FFFFFF" w:themeColor="background1"/>
      <w:sz w:val="24"/>
      <w:shd w:val="clear" w:color="auto" w:fill="7030A0"/>
    </w:rPr>
  </w:style>
  <w:style w:type="table" w:styleId="TableGrid0">
    <w:name w:val="Table Grid"/>
    <w:basedOn w:val="TableNormal"/>
    <w:uiPriority w:val="39"/>
    <w:rsid w:val="0068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D59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59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59A2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2B49C7"/>
    <w:pPr>
      <w:spacing w:after="100"/>
      <w:ind w:left="480"/>
    </w:pPr>
  </w:style>
  <w:style w:type="table" w:styleId="GridTable4-Accent3">
    <w:name w:val="Grid Table 4 Accent 3"/>
    <w:basedOn w:val="TableNormal"/>
    <w:uiPriority w:val="49"/>
    <w:rsid w:val="00F4550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14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start.spring.io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4.png"/><Relationship Id="rId33" Type="http://schemas.openxmlformats.org/officeDocument/2006/relationships/hyperlink" Target="https://www.oracle.com/java/technologies/download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32" Type="http://schemas.openxmlformats.org/officeDocument/2006/relationships/hyperlink" Target="https://maven.apache.org/download.cgi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28" Type="http://schemas.openxmlformats.org/officeDocument/2006/relationships/oleObject" Target="embeddings/oleObject3.bin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start.vaadin.com/app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image" Target="media/image11.png"/><Relationship Id="rId27" Type="http://schemas.openxmlformats.org/officeDocument/2006/relationships/image" Target="media/image16.emf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mun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{9885998A-3BE0-488D-B424-E1C3309BBDAC}</b:Guid>
    <b:URL>https://vaadin.com/faq</b:URL>
    <b:RefOrder>2</b:RefOrder>
  </b:Source>
</b:Sources>
</file>

<file path=customXml/itemProps1.xml><?xml version="1.0" encoding="utf-8"?>
<ds:datastoreItem xmlns:ds="http://schemas.openxmlformats.org/officeDocument/2006/customXml" ds:itemID="{6DD142F2-D0C0-45A4-AD15-B6EFAE59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10343</TotalTime>
  <Pages>35</Pages>
  <Words>4650</Words>
  <Characters>32091</Characters>
  <Application>Microsoft Office Word</Application>
  <DocSecurity>0</DocSecurity>
  <Lines>267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Piller Csaba</dc:creator>
  <cp:keywords/>
  <dc:description/>
  <cp:lastModifiedBy>Piller Csaba</cp:lastModifiedBy>
  <cp:revision>34</cp:revision>
  <dcterms:created xsi:type="dcterms:W3CDTF">2022-12-07T22:30:00Z</dcterms:created>
  <dcterms:modified xsi:type="dcterms:W3CDTF">2022-12-21T00:04:00Z</dcterms:modified>
</cp:coreProperties>
</file>