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DACF1D" w:rsidP="5A80ED50" w:rsidRDefault="54DACF1D" w14:paraId="3B0E8B21" w14:textId="457CC4F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  <w:lang w:val="fr-CA"/>
        </w:rPr>
      </w:pPr>
      <w:r w:rsidRPr="5A80ED50" w:rsidR="54DACF1D">
        <w:rPr>
          <w:lang w:val="fr-CA"/>
        </w:rPr>
        <w:t>Modèle de plan de travail</w:t>
      </w:r>
    </w:p>
    <w:p w:rsidRPr="00BD4F5A" w:rsidR="00101C1D" w:rsidP="00101C1D" w:rsidRDefault="00BD4F5A" w14:paraId="5E03128B" w14:textId="14F0CDB5">
      <w:pPr>
        <w:pStyle w:val="Heading2"/>
        <w:rPr>
          <w:lang w:val="fr-CA"/>
        </w:rPr>
      </w:pPr>
      <w:r w:rsidRPr="5A80ED50" w:rsidR="00BD4F5A">
        <w:rPr>
          <w:lang w:val="fr-CA"/>
        </w:rPr>
        <w:t>I</w:t>
      </w:r>
      <w:r w:rsidRPr="5A80ED50" w:rsidR="00101C1D">
        <w:rPr>
          <w:lang w:val="fr-CA"/>
        </w:rPr>
        <w:t>nstructions</w:t>
      </w:r>
      <w:r w:rsidRPr="5A80ED50" w:rsidR="00BD4F5A">
        <w:rPr>
          <w:lang w:val="fr-CA"/>
        </w:rPr>
        <w:t xml:space="preserve"> d</w:t>
      </w:r>
      <w:r w:rsidRPr="5A80ED50" w:rsidR="00BD4F5A">
        <w:rPr>
          <w:lang w:val="fr-CA"/>
        </w:rPr>
        <w:t>e l’activité</w:t>
      </w:r>
    </w:p>
    <w:p w:rsidR="79830B75" w:rsidP="5A80ED50" w:rsidRDefault="79830B75" w14:paraId="714F1E6F" w14:textId="433264BC">
      <w:pPr>
        <w:pStyle w:val="Normal"/>
        <w:rPr>
          <w:lang w:val="fr-CA"/>
        </w:rPr>
      </w:pPr>
      <w:r w:rsidRPr="5A80ED50" w:rsidR="79830B75">
        <w:rPr>
          <w:rFonts w:ascii="Calibri" w:hAnsi="Calibri" w:eastAsia="" w:cs=""/>
          <w:lang w:val="fr-CA"/>
        </w:rPr>
        <w:t>Utiliser le modèle ci-dessous pour élaborer un plan de travail pour votre équipe.</w:t>
      </w:r>
    </w:p>
    <w:p w:rsidR="004A6517" w:rsidP="00101C1D" w:rsidRDefault="004A6517" w14:paraId="155AA1A6" w14:textId="1A1C3CC4">
      <w:pPr>
        <w:spacing w:before="240"/>
      </w:pPr>
      <w:r>
        <w:t>Table</w:t>
      </w:r>
      <w:r w:rsidR="00BD4F5A">
        <w:t>au</w:t>
      </w:r>
      <w:r>
        <w:t xml:space="preserve"> 1.1</w:t>
      </w:r>
      <w:r w:rsidR="004D39FA">
        <w:t xml:space="preserve"> </w:t>
      </w:r>
      <w:r w:rsidRPr="00317EDC" w:rsidR="004D39FA">
        <w:rPr>
          <w:lang w:val="fr-CA"/>
        </w:rPr>
        <w:t>Prio</w:t>
      </w:r>
      <w:r w:rsidRPr="00317EDC" w:rsidR="002E0143">
        <w:rPr>
          <w:lang w:val="fr-CA"/>
        </w:rPr>
        <w:t>rités</w:t>
      </w:r>
    </w:p>
    <w:tbl>
      <w:tblPr>
        <w:tblW w:w="18166" w:type="dxa"/>
        <w:tblInd w:w="-4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80" w:firstRow="0" w:lastRow="0" w:firstColumn="1" w:lastColumn="0" w:noHBand="0" w:noVBand="1"/>
        <w:tblDescription w:val="Details for government, departmental and directorate priorities."/>
      </w:tblPr>
      <w:tblGrid>
        <w:gridCol w:w="3226"/>
        <w:gridCol w:w="14940"/>
      </w:tblGrid>
      <w:tr w:rsidR="001D1E5A" w:rsidTr="002E0143" w14:paraId="12E497D3" w14:textId="0E0D6F4D">
        <w:trPr>
          <w:trHeight w:val="567"/>
        </w:trPr>
        <w:tc>
          <w:tcPr>
            <w:tcW w:w="3226" w:type="dxa"/>
            <w:tcBorders>
              <w:top w:val="single" w:color="770070" w:sz="36" w:space="0"/>
              <w:left w:val="nil"/>
              <w:bottom w:val="single" w:color="007978" w:sz="36" w:space="0"/>
              <w:right w:val="nil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5A" w:rsidP="00905C19" w:rsidRDefault="002E0143" w14:paraId="5FDF419A" w14:textId="383D2AC2">
            <w:r w:rsidRPr="00AE48C2">
              <w:rPr>
                <w:b/>
                <w:lang w:val="fr-CA"/>
              </w:rPr>
              <w:t>Priorités du gouvernement</w:t>
            </w:r>
            <w:r w:rsidR="001D1E5A">
              <w:rPr>
                <w:b/>
              </w:rPr>
              <w:t xml:space="preserve">: </w:t>
            </w:r>
          </w:p>
        </w:tc>
        <w:tc>
          <w:tcPr>
            <w:tcW w:w="14940" w:type="dxa"/>
            <w:tcBorders>
              <w:top w:val="single" w:color="770070" w:sz="36" w:space="0"/>
              <w:left w:val="nil"/>
              <w:bottom w:val="single" w:color="007978" w:sz="36" w:space="0"/>
              <w:right w:val="nil"/>
            </w:tcBorders>
            <w:shd w:val="clear" w:color="auto" w:fill="F3E6F1"/>
          </w:tcPr>
          <w:p w:rsidRPr="003C5C43" w:rsidR="001D1E5A" w:rsidP="00905C19" w:rsidRDefault="001D1E5A" w14:paraId="347398D7" w14:textId="77777777">
            <w:pPr>
              <w:rPr>
                <w:b/>
              </w:rPr>
            </w:pPr>
          </w:p>
        </w:tc>
      </w:tr>
      <w:tr w:rsidR="001D1E5A" w:rsidTr="002E0143" w14:paraId="528EE2AA" w14:textId="51BB4EF7">
        <w:trPr>
          <w:trHeight w:val="567"/>
        </w:trPr>
        <w:tc>
          <w:tcPr>
            <w:tcW w:w="3226" w:type="dxa"/>
            <w:tcBorders>
              <w:top w:val="single" w:color="007978" w:sz="36" w:space="0"/>
              <w:left w:val="nil"/>
              <w:bottom w:val="single" w:color="761301" w:sz="36" w:space="0"/>
              <w:right w:val="nil"/>
            </w:tcBorders>
            <w:shd w:val="clear" w:color="auto" w:fill="E5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5A" w:rsidP="00905C19" w:rsidRDefault="002E0143" w14:paraId="66A13C30" w14:textId="59650031">
            <w:pPr>
              <w:rPr>
                <w:b/>
                <w:u w:val="single"/>
              </w:rPr>
            </w:pPr>
            <w:r w:rsidRPr="00AE48C2">
              <w:rPr>
                <w:b/>
                <w:lang w:val="fr-CA"/>
              </w:rPr>
              <w:t>Priorités ministérielles</w:t>
            </w:r>
            <w:r w:rsidR="001D1E5A">
              <w:t xml:space="preserve">: </w:t>
            </w:r>
          </w:p>
        </w:tc>
        <w:tc>
          <w:tcPr>
            <w:tcW w:w="14940" w:type="dxa"/>
            <w:tcBorders>
              <w:top w:val="single" w:color="007978" w:sz="36" w:space="0"/>
              <w:left w:val="nil"/>
              <w:bottom w:val="single" w:color="761301" w:sz="36" w:space="0"/>
              <w:right w:val="nil"/>
            </w:tcBorders>
            <w:shd w:val="clear" w:color="auto" w:fill="E5F2F2"/>
          </w:tcPr>
          <w:p w:rsidRPr="003C5C43" w:rsidR="001D1E5A" w:rsidP="00905C19" w:rsidRDefault="001D1E5A" w14:paraId="19D131EC" w14:textId="77777777">
            <w:pPr>
              <w:rPr>
                <w:b/>
              </w:rPr>
            </w:pPr>
          </w:p>
        </w:tc>
      </w:tr>
      <w:tr w:rsidR="001D1E5A" w:rsidTr="002E0143" w14:paraId="17B2DE01" w14:textId="0974FC8F">
        <w:trPr>
          <w:trHeight w:val="567"/>
        </w:trPr>
        <w:tc>
          <w:tcPr>
            <w:tcW w:w="3226" w:type="dxa"/>
            <w:tcBorders>
              <w:top w:val="single" w:color="761301" w:sz="36" w:space="0"/>
              <w:left w:val="nil"/>
              <w:bottom w:val="nil"/>
              <w:right w:val="nil"/>
            </w:tcBorders>
            <w:shd w:val="clear" w:color="auto" w:fill="E9DF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5A" w:rsidP="00905C19" w:rsidRDefault="002E0143" w14:paraId="4E9A7CCF" w14:textId="2D49DC46">
            <w:pPr>
              <w:rPr>
                <w:b/>
                <w:u w:val="single"/>
              </w:rPr>
            </w:pPr>
            <w:r w:rsidRPr="00AE48C2">
              <w:rPr>
                <w:b/>
                <w:lang w:val="fr-CA"/>
              </w:rPr>
              <w:t>Priorités de la direction</w:t>
            </w:r>
            <w:r w:rsidRPr="00EC4B1F" w:rsidR="001D1E5A">
              <w:rPr>
                <w:b/>
              </w:rPr>
              <w:t>:</w:t>
            </w:r>
            <w:r w:rsidRPr="00EC4B1F" w:rsidR="001D1E5A">
              <w:t xml:space="preserve"> </w:t>
            </w:r>
          </w:p>
        </w:tc>
        <w:tc>
          <w:tcPr>
            <w:tcW w:w="14940" w:type="dxa"/>
            <w:tcBorders>
              <w:top w:val="single" w:color="761301" w:sz="36" w:space="0"/>
              <w:left w:val="nil"/>
              <w:bottom w:val="nil"/>
              <w:right w:val="nil"/>
            </w:tcBorders>
            <w:shd w:val="clear" w:color="auto" w:fill="E9DFDD"/>
          </w:tcPr>
          <w:p w:rsidRPr="003C5C43" w:rsidR="001D1E5A" w:rsidP="00905C19" w:rsidRDefault="001D1E5A" w14:paraId="6809BAE9" w14:textId="77777777">
            <w:pPr>
              <w:rPr>
                <w:b/>
              </w:rPr>
            </w:pPr>
          </w:p>
        </w:tc>
      </w:tr>
    </w:tbl>
    <w:p w:rsidRPr="00317EDC" w:rsidR="001D1E5A" w:rsidP="008A5191" w:rsidRDefault="004A6517" w14:paraId="020F9C73" w14:textId="56CBC847">
      <w:pPr>
        <w:spacing w:before="240"/>
        <w:rPr>
          <w:lang w:val="fr-CA"/>
        </w:rPr>
      </w:pPr>
      <w:r w:rsidRPr="00317EDC">
        <w:rPr>
          <w:lang w:val="fr-CA"/>
        </w:rPr>
        <w:t>Table</w:t>
      </w:r>
      <w:r w:rsidRPr="00317EDC" w:rsidR="00BD4F5A">
        <w:rPr>
          <w:lang w:val="fr-CA"/>
        </w:rPr>
        <w:t>au</w:t>
      </w:r>
      <w:r w:rsidRPr="00317EDC">
        <w:rPr>
          <w:lang w:val="fr-CA"/>
        </w:rPr>
        <w:t xml:space="preserve"> 1.2 </w:t>
      </w:r>
      <w:r w:rsidRPr="00317EDC" w:rsidR="002E0143">
        <w:rPr>
          <w:lang w:val="fr-CA"/>
        </w:rPr>
        <w:t>Répartition des activités</w:t>
      </w:r>
    </w:p>
    <w:tbl>
      <w:tblPr>
        <w:tblW w:w="18145" w:type="dxa"/>
        <w:tblInd w:w="-46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00" w:firstRow="0" w:lastRow="0" w:firstColumn="0" w:lastColumn="0" w:noHBand="0" w:noVBand="1"/>
        <w:tblDescription w:val="Breakdown of activities including their sub-activities, deliverables, risks and other related information."/>
      </w:tblPr>
      <w:tblGrid>
        <w:gridCol w:w="2410"/>
        <w:gridCol w:w="2550"/>
        <w:gridCol w:w="2835"/>
        <w:gridCol w:w="1731"/>
        <w:gridCol w:w="1388"/>
        <w:gridCol w:w="1276"/>
        <w:gridCol w:w="3118"/>
        <w:gridCol w:w="2837"/>
      </w:tblGrid>
      <w:tr w:rsidR="000F4551" w:rsidTr="002E0143" w14:paraId="37920DD7" w14:textId="77777777">
        <w:trPr>
          <w:trHeight w:val="140"/>
          <w:tblHeader/>
        </w:trPr>
        <w:tc>
          <w:tcPr>
            <w:tcW w:w="2410" w:type="dxa"/>
            <w:tcBorders>
              <w:top w:val="single" w:color="698FA2" w:sz="36" w:space="0"/>
              <w:left w:val="single" w:color="698FA2" w:sz="24" w:space="0"/>
              <w:bottom w:val="nil"/>
              <w:right w:val="single" w:color="66C996" w:sz="24" w:space="0"/>
            </w:tcBorders>
            <w:shd w:val="clear" w:color="auto" w:fill="E1E9E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2E0143" w14:paraId="43FB86CF" w14:textId="54EFFA66">
            <w:pPr>
              <w:spacing w:after="240"/>
              <w:jc w:val="center"/>
              <w:rPr>
                <w:b/>
              </w:rPr>
            </w:pPr>
            <w:r w:rsidRPr="00AE48C2">
              <w:rPr>
                <w:b/>
                <w:lang w:val="fr-CA"/>
              </w:rPr>
              <w:t>Activités</w:t>
            </w:r>
          </w:p>
        </w:tc>
        <w:tc>
          <w:tcPr>
            <w:tcW w:w="2550" w:type="dxa"/>
            <w:tcBorders>
              <w:top w:val="single" w:color="66C996" w:sz="36" w:space="0"/>
              <w:left w:val="single" w:color="66C996" w:sz="24" w:space="0"/>
              <w:bottom w:val="nil"/>
              <w:right w:val="single" w:color="7D89CB" w:sz="24" w:space="0"/>
            </w:tcBorders>
            <w:shd w:val="clear" w:color="auto" w:fill="D1E7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2E0143" w14:paraId="236F80C1" w14:textId="0EC90748">
            <w:pPr>
              <w:jc w:val="center"/>
              <w:rPr>
                <w:b/>
              </w:rPr>
            </w:pPr>
            <w:r w:rsidRPr="00AE48C2">
              <w:rPr>
                <w:b/>
                <w:lang w:val="fr-CA"/>
              </w:rPr>
              <w:t>Sous-activités</w:t>
            </w:r>
          </w:p>
        </w:tc>
        <w:tc>
          <w:tcPr>
            <w:tcW w:w="2835" w:type="dxa"/>
            <w:tcBorders>
              <w:top w:val="single" w:color="7D89CB" w:sz="36" w:space="0"/>
              <w:left w:val="single" w:color="7D89CB" w:sz="24" w:space="0"/>
              <w:bottom w:val="nil"/>
              <w:right w:val="single" w:color="BCC171" w:sz="24" w:space="0"/>
            </w:tcBorders>
            <w:shd w:val="clear" w:color="auto" w:fill="D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2E0143" w14:paraId="07AB1F85" w14:textId="6A30F1EF">
            <w:pPr>
              <w:jc w:val="center"/>
              <w:rPr>
                <w:b/>
              </w:rPr>
            </w:pPr>
            <w:r w:rsidRPr="00AE48C2">
              <w:rPr>
                <w:b/>
                <w:lang w:val="fr-CA"/>
              </w:rPr>
              <w:t>Livrables</w:t>
            </w:r>
          </w:p>
        </w:tc>
        <w:tc>
          <w:tcPr>
            <w:tcW w:w="1731" w:type="dxa"/>
            <w:tcBorders>
              <w:top w:val="single" w:color="BCC171" w:sz="36" w:space="0"/>
              <w:left w:val="single" w:color="BCC171" w:sz="24" w:space="0"/>
              <w:bottom w:val="nil"/>
              <w:right w:val="single" w:color="7C5D76" w:sz="24" w:space="0"/>
            </w:tcBorders>
            <w:shd w:val="clear" w:color="auto" w:fill="F0F2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7EDC" w:rsidR="003C5C43" w:rsidP="00905C19" w:rsidRDefault="003C5C43" w14:paraId="4AE4D5A8" w14:textId="392C6464">
            <w:pPr>
              <w:jc w:val="center"/>
              <w:rPr>
                <w:b/>
                <w:lang w:val="fr-CA"/>
              </w:rPr>
            </w:pPr>
            <w:r w:rsidRPr="00317EDC">
              <w:rPr>
                <w:b/>
                <w:lang w:val="fr-CA"/>
              </w:rPr>
              <w:t>Ris</w:t>
            </w:r>
            <w:r w:rsidRPr="00317EDC" w:rsidR="002E0143">
              <w:rPr>
                <w:b/>
                <w:lang w:val="fr-CA"/>
              </w:rPr>
              <w:t>que</w:t>
            </w:r>
          </w:p>
        </w:tc>
        <w:tc>
          <w:tcPr>
            <w:tcW w:w="1388" w:type="dxa"/>
            <w:tcBorders>
              <w:top w:val="single" w:color="7C5D76" w:sz="36" w:space="0"/>
              <w:left w:val="single" w:color="7C5D76" w:sz="24" w:space="0"/>
              <w:bottom w:val="nil"/>
              <w:right w:val="single" w:color="5C7296" w:sz="24" w:space="0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2E0143" w14:paraId="47E56B8B" w14:textId="64BF696C">
            <w:pPr>
              <w:jc w:val="center"/>
              <w:rPr>
                <w:b/>
              </w:rPr>
            </w:pPr>
            <w:r w:rsidRPr="00AE48C2">
              <w:rPr>
                <w:b/>
                <w:lang w:val="fr-CA"/>
              </w:rPr>
              <w:t>Probabilité</w:t>
            </w:r>
          </w:p>
        </w:tc>
        <w:tc>
          <w:tcPr>
            <w:tcW w:w="1276" w:type="dxa"/>
            <w:tcBorders>
              <w:top w:val="single" w:color="5C7296" w:sz="36" w:space="0"/>
              <w:left w:val="single" w:color="5C7296" w:sz="24" w:space="0"/>
              <w:bottom w:val="nil"/>
              <w:right w:val="single" w:color="D27AA5" w:sz="24" w:space="0"/>
            </w:tcBorders>
            <w:shd w:val="clear" w:color="auto" w:fill="D6D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475B8159" w14:textId="6E54FB7F">
            <w:pPr>
              <w:jc w:val="center"/>
              <w:rPr>
                <w:b/>
              </w:rPr>
            </w:pPr>
            <w:r w:rsidRPr="003C5C43">
              <w:rPr>
                <w:b/>
              </w:rPr>
              <w:t>Impact</w:t>
            </w:r>
          </w:p>
        </w:tc>
        <w:tc>
          <w:tcPr>
            <w:tcW w:w="3118" w:type="dxa"/>
            <w:tcBorders>
              <w:top w:val="single" w:color="D27AA5" w:sz="36" w:space="0"/>
              <w:left w:val="single" w:color="D27AA5" w:sz="24" w:space="0"/>
              <w:bottom w:val="nil"/>
              <w:right w:val="single" w:color="F38D62" w:sz="24" w:space="0"/>
            </w:tcBorders>
            <w:shd w:val="clear" w:color="auto" w:fill="E7D1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2E0143" w14:paraId="1C7E029C" w14:textId="01771D08">
            <w:pPr>
              <w:jc w:val="center"/>
              <w:rPr>
                <w:b/>
              </w:rPr>
            </w:pPr>
            <w:r w:rsidRPr="00AE48C2">
              <w:rPr>
                <w:b/>
                <w:lang w:val="fr-CA"/>
              </w:rPr>
              <w:t>Atténuation</w:t>
            </w:r>
          </w:p>
        </w:tc>
        <w:tc>
          <w:tcPr>
            <w:tcW w:w="2837" w:type="dxa"/>
            <w:tcBorders>
              <w:top w:val="single" w:color="F38D62" w:sz="36" w:space="0"/>
              <w:left w:val="single" w:color="F38D62" w:sz="24" w:space="0"/>
              <w:bottom w:val="nil"/>
              <w:right w:val="nil"/>
            </w:tcBorders>
            <w:shd w:val="clear" w:color="auto" w:fill="F0E0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2E0143" w14:paraId="2936D4E5" w14:textId="41F26935">
            <w:pPr>
              <w:jc w:val="center"/>
              <w:rPr>
                <w:b/>
              </w:rPr>
            </w:pPr>
            <w:r w:rsidRPr="00AE48C2">
              <w:rPr>
                <w:b/>
                <w:lang w:val="fr-CA"/>
              </w:rPr>
              <w:t>Ressources</w:t>
            </w:r>
          </w:p>
        </w:tc>
      </w:tr>
      <w:tr w:rsidR="000F4551" w:rsidTr="002E0143" w14:paraId="46BD33F4" w14:textId="77777777">
        <w:trPr>
          <w:trHeight w:val="700"/>
        </w:trPr>
        <w:tc>
          <w:tcPr>
            <w:tcW w:w="2410" w:type="dxa"/>
            <w:tcBorders>
              <w:top w:val="nil"/>
              <w:left w:val="single" w:color="698FA2" w:sz="24" w:space="0"/>
              <w:bottom w:val="single" w:color="D9D9D9" w:themeColor="background1" w:themeShade="D9" w:sz="24" w:space="0"/>
              <w:right w:val="single" w:color="66C9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7929B0DE" w14:textId="0F7CD6EE"/>
        </w:tc>
        <w:tc>
          <w:tcPr>
            <w:tcW w:w="2550" w:type="dxa"/>
            <w:tcBorders>
              <w:top w:val="nil"/>
              <w:left w:val="single" w:color="66C996" w:sz="24" w:space="0"/>
              <w:bottom w:val="single" w:color="D9D9D9" w:themeColor="background1" w:themeShade="D9" w:sz="24" w:space="0"/>
              <w:right w:val="single" w:color="7D89CB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3D426BA4" w14:textId="434E198A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color="7D89CB" w:sz="24" w:space="0"/>
              <w:bottom w:val="single" w:color="D9D9D9" w:themeColor="background1" w:themeShade="D9" w:sz="24" w:space="0"/>
              <w:right w:val="single" w:color="BCC171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7A95D2BC" w14:textId="26369C00">
            <w:pPr>
              <w:spacing w:after="160"/>
              <w:ind w:left="359"/>
            </w:pPr>
          </w:p>
        </w:tc>
        <w:tc>
          <w:tcPr>
            <w:tcW w:w="1731" w:type="dxa"/>
            <w:tcBorders>
              <w:top w:val="nil"/>
              <w:left w:val="single" w:color="BCC171" w:sz="24" w:space="0"/>
              <w:bottom w:val="single" w:color="D9D9D9" w:themeColor="background1" w:themeShade="D9" w:sz="24" w:space="0"/>
              <w:right w:val="single" w:color="7C5D7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60C25FB8" w14:textId="180B6FD0"/>
        </w:tc>
        <w:tc>
          <w:tcPr>
            <w:tcW w:w="1388" w:type="dxa"/>
            <w:tcBorders>
              <w:top w:val="nil"/>
              <w:left w:val="single" w:color="7C5D76" w:sz="24" w:space="0"/>
              <w:bottom w:val="single" w:color="D9D9D9" w:themeColor="background1" w:themeShade="D9" w:sz="24" w:space="0"/>
              <w:right w:val="single" w:color="5C72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1BDF0590" w14:textId="09CD40CE"/>
        </w:tc>
        <w:tc>
          <w:tcPr>
            <w:tcW w:w="1276" w:type="dxa"/>
            <w:tcBorders>
              <w:top w:val="nil"/>
              <w:left w:val="single" w:color="5C7296" w:sz="24" w:space="0"/>
              <w:bottom w:val="single" w:color="D9D9D9" w:themeColor="background1" w:themeShade="D9" w:sz="24" w:space="0"/>
              <w:right w:val="single" w:color="D27AA5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55E5387B" w14:textId="223BC1D4"/>
        </w:tc>
        <w:tc>
          <w:tcPr>
            <w:tcW w:w="3118" w:type="dxa"/>
            <w:tcBorders>
              <w:top w:val="nil"/>
              <w:left w:val="single" w:color="D27AA5" w:sz="24" w:space="0"/>
              <w:bottom w:val="single" w:color="D9D9D9" w:themeColor="background1" w:themeShade="D9" w:sz="24" w:space="0"/>
              <w:right w:val="single" w:color="F38D62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15C38006" w14:textId="6987B52F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color="F38D62" w:sz="24" w:space="0"/>
              <w:bottom w:val="single" w:color="D9D9D9" w:themeColor="background1" w:themeShade="D9" w:sz="2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6030AF2D" w14:textId="163EBDBE">
            <w:pPr>
              <w:ind w:left="359"/>
            </w:pPr>
          </w:p>
        </w:tc>
      </w:tr>
      <w:tr w:rsidR="004E5BE6" w:rsidTr="002E0143" w14:paraId="6CDA11B7" w14:textId="77777777">
        <w:trPr>
          <w:trHeight w:val="700"/>
        </w:trPr>
        <w:tc>
          <w:tcPr>
            <w:tcW w:w="2410" w:type="dxa"/>
            <w:tcBorders>
              <w:top w:val="nil"/>
              <w:left w:val="single" w:color="698FA2" w:sz="24" w:space="0"/>
              <w:bottom w:val="single" w:color="D9D9D9" w:themeColor="background1" w:themeShade="D9" w:sz="24" w:space="0"/>
              <w:right w:val="single" w:color="66C9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788D89F5" w14:textId="77777777"/>
        </w:tc>
        <w:tc>
          <w:tcPr>
            <w:tcW w:w="2550" w:type="dxa"/>
            <w:tcBorders>
              <w:top w:val="nil"/>
              <w:left w:val="single" w:color="66C996" w:sz="24" w:space="0"/>
              <w:bottom w:val="single" w:color="D9D9D9" w:themeColor="background1" w:themeShade="D9" w:sz="24" w:space="0"/>
              <w:right w:val="single" w:color="7D89CB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68F26247" w14:textId="77777777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color="7D89CB" w:sz="24" w:space="0"/>
              <w:bottom w:val="single" w:color="D9D9D9" w:themeColor="background1" w:themeShade="D9" w:sz="24" w:space="0"/>
              <w:right w:val="single" w:color="BCC171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35B13BC0" w14:textId="77777777">
            <w:pPr>
              <w:spacing w:after="160"/>
              <w:ind w:left="359"/>
            </w:pPr>
          </w:p>
        </w:tc>
        <w:tc>
          <w:tcPr>
            <w:tcW w:w="1731" w:type="dxa"/>
            <w:tcBorders>
              <w:top w:val="nil"/>
              <w:left w:val="single" w:color="BCC171" w:sz="24" w:space="0"/>
              <w:bottom w:val="single" w:color="D9D9D9" w:themeColor="background1" w:themeShade="D9" w:sz="24" w:space="0"/>
              <w:right w:val="single" w:color="7C5D7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6B4DF530" w14:textId="77777777"/>
        </w:tc>
        <w:tc>
          <w:tcPr>
            <w:tcW w:w="1388" w:type="dxa"/>
            <w:tcBorders>
              <w:top w:val="nil"/>
              <w:left w:val="single" w:color="7C5D76" w:sz="24" w:space="0"/>
              <w:bottom w:val="single" w:color="D9D9D9" w:themeColor="background1" w:themeShade="D9" w:sz="24" w:space="0"/>
              <w:right w:val="single" w:color="5C72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28C4145F" w14:textId="77777777"/>
        </w:tc>
        <w:tc>
          <w:tcPr>
            <w:tcW w:w="1276" w:type="dxa"/>
            <w:tcBorders>
              <w:top w:val="nil"/>
              <w:left w:val="single" w:color="5C7296" w:sz="24" w:space="0"/>
              <w:bottom w:val="single" w:color="D9D9D9" w:themeColor="background1" w:themeShade="D9" w:sz="24" w:space="0"/>
              <w:right w:val="single" w:color="D27AA5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054E4394" w14:textId="77777777"/>
        </w:tc>
        <w:tc>
          <w:tcPr>
            <w:tcW w:w="3118" w:type="dxa"/>
            <w:tcBorders>
              <w:top w:val="nil"/>
              <w:left w:val="single" w:color="D27AA5" w:sz="24" w:space="0"/>
              <w:bottom w:val="single" w:color="D9D9D9" w:themeColor="background1" w:themeShade="D9" w:sz="24" w:space="0"/>
              <w:right w:val="single" w:color="F38D62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268327AF" w14:textId="77777777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color="F38D62" w:sz="24" w:space="0"/>
              <w:bottom w:val="single" w:color="D9D9D9" w:themeColor="background1" w:themeShade="D9" w:sz="2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109630C8" w14:textId="77777777">
            <w:pPr>
              <w:ind w:left="359"/>
            </w:pPr>
          </w:p>
        </w:tc>
      </w:tr>
      <w:tr w:rsidR="004E5BE6" w:rsidTr="002E0143" w14:paraId="7E735C8E" w14:textId="77777777">
        <w:trPr>
          <w:trHeight w:val="700"/>
        </w:trPr>
        <w:tc>
          <w:tcPr>
            <w:tcW w:w="2410" w:type="dxa"/>
            <w:tcBorders>
              <w:top w:val="nil"/>
              <w:left w:val="single" w:color="698FA2" w:sz="24" w:space="0"/>
              <w:bottom w:val="single" w:color="D9D9D9" w:themeColor="background1" w:themeShade="D9" w:sz="24" w:space="0"/>
              <w:right w:val="single" w:color="66C9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0905A7DD" w14:textId="77777777"/>
        </w:tc>
        <w:tc>
          <w:tcPr>
            <w:tcW w:w="2550" w:type="dxa"/>
            <w:tcBorders>
              <w:top w:val="nil"/>
              <w:left w:val="single" w:color="66C996" w:sz="24" w:space="0"/>
              <w:bottom w:val="single" w:color="D9D9D9" w:themeColor="background1" w:themeShade="D9" w:sz="24" w:space="0"/>
              <w:right w:val="single" w:color="7D89CB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39058082" w14:textId="77777777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color="7D89CB" w:sz="24" w:space="0"/>
              <w:bottom w:val="single" w:color="D9D9D9" w:themeColor="background1" w:themeShade="D9" w:sz="24" w:space="0"/>
              <w:right w:val="single" w:color="BCC171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231FD00C" w14:textId="77777777">
            <w:pPr>
              <w:spacing w:after="160"/>
              <w:ind w:left="359"/>
            </w:pPr>
          </w:p>
        </w:tc>
        <w:tc>
          <w:tcPr>
            <w:tcW w:w="1731" w:type="dxa"/>
            <w:tcBorders>
              <w:top w:val="nil"/>
              <w:left w:val="single" w:color="BCC171" w:sz="24" w:space="0"/>
              <w:bottom w:val="single" w:color="D9D9D9" w:themeColor="background1" w:themeShade="D9" w:sz="24" w:space="0"/>
              <w:right w:val="single" w:color="7C5D7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167D2784" w14:textId="77777777"/>
        </w:tc>
        <w:tc>
          <w:tcPr>
            <w:tcW w:w="1388" w:type="dxa"/>
            <w:tcBorders>
              <w:top w:val="nil"/>
              <w:left w:val="single" w:color="7C5D76" w:sz="24" w:space="0"/>
              <w:bottom w:val="single" w:color="D9D9D9" w:themeColor="background1" w:themeShade="D9" w:sz="24" w:space="0"/>
              <w:right w:val="single" w:color="5C72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5A61AD8C" w14:textId="77777777"/>
        </w:tc>
        <w:tc>
          <w:tcPr>
            <w:tcW w:w="1276" w:type="dxa"/>
            <w:tcBorders>
              <w:top w:val="nil"/>
              <w:left w:val="single" w:color="5C7296" w:sz="24" w:space="0"/>
              <w:bottom w:val="single" w:color="D9D9D9" w:themeColor="background1" w:themeShade="D9" w:sz="24" w:space="0"/>
              <w:right w:val="single" w:color="D27AA5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704BAF58" w14:textId="77777777"/>
        </w:tc>
        <w:tc>
          <w:tcPr>
            <w:tcW w:w="3118" w:type="dxa"/>
            <w:tcBorders>
              <w:top w:val="nil"/>
              <w:left w:val="single" w:color="D27AA5" w:sz="24" w:space="0"/>
              <w:bottom w:val="single" w:color="D9D9D9" w:themeColor="background1" w:themeShade="D9" w:sz="24" w:space="0"/>
              <w:right w:val="single" w:color="F38D62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2292BADB" w14:textId="77777777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color="F38D62" w:sz="24" w:space="0"/>
              <w:bottom w:val="single" w:color="D9D9D9" w:themeColor="background1" w:themeShade="D9" w:sz="2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72172F02" w14:textId="77777777">
            <w:pPr>
              <w:ind w:left="359"/>
            </w:pPr>
          </w:p>
        </w:tc>
      </w:tr>
    </w:tbl>
    <w:p w:rsidR="003C5C43" w:rsidRDefault="003C5C43" w14:paraId="4D6DCD00" w14:textId="77777777"/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21AAE"/>
    <w:multiLevelType w:val="multilevel"/>
    <w:tmpl w:val="F7BED060"/>
    <w:lvl w:ilvl="0">
      <w:start w:val="1"/>
      <w:numFmt w:val="bullet"/>
      <w:lvlText w:val="●"/>
      <w:lvlJc w:val="left"/>
      <w:pPr>
        <w:ind w:left="720" w:hanging="360"/>
      </w:pPr>
      <w:rPr>
        <w:color w:val="66C9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B4468"/>
    <w:multiLevelType w:val="multilevel"/>
    <w:tmpl w:val="1C94B21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B0D4B"/>
    <w:multiLevelType w:val="multilevel"/>
    <w:tmpl w:val="AA7AB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color w:val="66C99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29A5487"/>
    <w:multiLevelType w:val="multilevel"/>
    <w:tmpl w:val="C650A08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E0D1A0D"/>
    <w:multiLevelType w:val="multilevel"/>
    <w:tmpl w:val="64D47D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D89C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01C1D"/>
    <w:rsid w:val="001106B2"/>
    <w:rsid w:val="001D1E5A"/>
    <w:rsid w:val="00294289"/>
    <w:rsid w:val="002E0143"/>
    <w:rsid w:val="0031638D"/>
    <w:rsid w:val="00317EDC"/>
    <w:rsid w:val="00347D37"/>
    <w:rsid w:val="003C5C43"/>
    <w:rsid w:val="0047473C"/>
    <w:rsid w:val="004A6517"/>
    <w:rsid w:val="004C373D"/>
    <w:rsid w:val="004D39FA"/>
    <w:rsid w:val="004E5BE6"/>
    <w:rsid w:val="005259BB"/>
    <w:rsid w:val="005376DF"/>
    <w:rsid w:val="005A2839"/>
    <w:rsid w:val="005C0529"/>
    <w:rsid w:val="00600369"/>
    <w:rsid w:val="008A5191"/>
    <w:rsid w:val="009840DF"/>
    <w:rsid w:val="00AE63F2"/>
    <w:rsid w:val="00BD4F5A"/>
    <w:rsid w:val="00C40377"/>
    <w:rsid w:val="00C46395"/>
    <w:rsid w:val="00C85910"/>
    <w:rsid w:val="00D44AEB"/>
    <w:rsid w:val="00DD3D8B"/>
    <w:rsid w:val="00E21309"/>
    <w:rsid w:val="00E52EC3"/>
    <w:rsid w:val="00EA67FF"/>
    <w:rsid w:val="00EC4B1F"/>
    <w:rsid w:val="00F04173"/>
    <w:rsid w:val="00F97BDF"/>
    <w:rsid w:val="54DACF1D"/>
    <w:rsid w:val="5A80ED50"/>
    <w:rsid w:val="69D9A0F3"/>
    <w:rsid w:val="7983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7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1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67F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01C1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85A4EAD3B34FA6F7339F6B7E6C29" ma:contentTypeVersion="12" ma:contentTypeDescription="Create a new document." ma:contentTypeScope="" ma:versionID="b6eb5ca5ee3e2ddede67107d3a0b4a03">
  <xsd:schema xmlns:xsd="http://www.w3.org/2001/XMLSchema" xmlns:xs="http://www.w3.org/2001/XMLSchema" xmlns:p="http://schemas.microsoft.com/office/2006/metadata/properties" xmlns:ns2="aa4509d7-40f3-4194-9352-72a14d08458e" xmlns:ns3="0bd148ba-1401-494d-a82a-29dfdf595982" targetNamespace="http://schemas.microsoft.com/office/2006/metadata/properties" ma:root="true" ma:fieldsID="8fde94ba8506782322631df4ddb4b882" ns2:_="" ns3:_="">
    <xsd:import namespace="aa4509d7-40f3-4194-9352-72a14d08458e"/>
    <xsd:import namespace="0bd148ba-1401-494d-a82a-29dfdf595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09d7-40f3-4194-9352-72a14d084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48ba-1401-494d-a82a-29dfdf5959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6CB007-5380-42E7-9B39-E8CE2576FE0F}"/>
</file>

<file path=customXml/itemProps2.xml><?xml version="1.0" encoding="utf-8"?>
<ds:datastoreItem xmlns:ds="http://schemas.openxmlformats.org/officeDocument/2006/customXml" ds:itemID="{797A50DA-C433-4A55-BAAF-01D350DD1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3B79E7-19C3-40A5-8738-FB0BC916EB82}">
  <ds:schemaRefs>
    <ds:schemaRef ds:uri="http://schemas.microsoft.com/office/2006/metadata/properties"/>
    <ds:schemaRef ds:uri="http://schemas.microsoft.com/office/infopath/2007/PartnerControls"/>
    <ds:schemaRef ds:uri="52b712aa-9d7c-49ab-98d1-87bbed706f3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Christine Racicot</lastModifiedBy>
  <revision>3</revision>
  <dcterms:created xsi:type="dcterms:W3CDTF">2022-02-08T19:50:00.0000000Z</dcterms:created>
  <dcterms:modified xsi:type="dcterms:W3CDTF">2022-02-09T14:45:37.1410127Z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0x01010086E885A4EAD3B34FA6F7339F6B7E6C29</vt:lpwstr>
  </property>
  <property fmtid="{D5CDD505-2E9C-101B-9397-08002B2CF9AE}" pid="3" name="_AdHocReviewCycleID">
    <vt:i4>212626190</vt:i4>
  </property>
  <property fmtid="{D5CDD505-2E9C-101B-9397-08002B2CF9AE}" pid="4" name="_NewReviewCycle">
    <vt:lpwstr/>
  </property>
  <property fmtid="{D5CDD505-2E9C-101B-9397-08002B2CF9AE}" pid="5" name="_EmailSubject">
    <vt:lpwstr>Accessibility Check</vt:lpwstr>
  </property>
  <property fmtid="{D5CDD505-2E9C-101B-9397-08002B2CF9AE}" pid="6" name="_AuthorEmail">
    <vt:lpwstr>digitalaccessibilityinlearning-accessibilitenumerique@csps-efpc.gc.ca</vt:lpwstr>
  </property>
  <property fmtid="{D5CDD505-2E9C-101B-9397-08002B2CF9AE}" pid="7" name="_AuthorEmailDisplayName">
    <vt:lpwstr>Digital Accessibility in Learning / Accessibilité numérique (CSPS/EFPC)</vt:lpwstr>
  </property>
  <property fmtid="{D5CDD505-2E9C-101B-9397-08002B2CF9AE}" pid="8" name="_PreviousAdHocReviewCycleID">
    <vt:i4>212626190</vt:i4>
  </property>
  <property fmtid="{D5CDD505-2E9C-101B-9397-08002B2CF9AE}" pid="9" name="_ReviewingToolsShownOnce">
    <vt:lpwstr/>
  </property>
</Properties>
</file>