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56781" w14:textId="1056F02B" w:rsidR="0077734D" w:rsidRPr="00B65F0D" w:rsidRDefault="009B2FB0" w:rsidP="00CD500C">
      <w:pPr>
        <w:pStyle w:val="Title"/>
        <w:jc w:val="center"/>
        <w:rPr>
          <w:rFonts w:ascii="Roboto" w:hAnsi="Roboto"/>
          <w:b/>
          <w:color w:val="635060"/>
          <w:lang w:val="fr-CA"/>
        </w:rPr>
      </w:pPr>
      <w:r w:rsidRPr="00B65F0D">
        <w:rPr>
          <w:rFonts w:ascii="Roboto" w:hAnsi="Roboto"/>
          <w:b/>
          <w:color w:val="635060"/>
          <w:lang w:val="fr-CA"/>
        </w:rPr>
        <w:t>Process</w:t>
      </w:r>
      <w:r w:rsidR="00BC25A2" w:rsidRPr="00B65F0D">
        <w:rPr>
          <w:rFonts w:ascii="Roboto" w:hAnsi="Roboto"/>
          <w:b/>
          <w:color w:val="635060"/>
          <w:lang w:val="fr-CA"/>
        </w:rPr>
        <w:t>us d’approvisionnement</w:t>
      </w:r>
    </w:p>
    <w:p w14:paraId="143070CB" w14:textId="0B50C0FF" w:rsidR="004F622A" w:rsidRPr="00615452" w:rsidRDefault="005B59AD" w:rsidP="00723445">
      <w:pPr>
        <w:rPr>
          <w:rFonts w:ascii="Roboto Condensed" w:hAnsi="Roboto Condensed"/>
        </w:rPr>
      </w:pPr>
      <w:r>
        <w:rPr>
          <w:rFonts w:ascii="Roboto Condensed" w:hAnsi="Roboto Condensed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408AB3D" wp14:editId="2C2EF65B">
                <wp:simplePos x="0" y="0"/>
                <wp:positionH relativeFrom="column">
                  <wp:posOffset>-375112</wp:posOffset>
                </wp:positionH>
                <wp:positionV relativeFrom="paragraph">
                  <wp:posOffset>237259</wp:posOffset>
                </wp:positionV>
                <wp:extent cx="6244677" cy="4531727"/>
                <wp:effectExtent l="57150" t="57150" r="3810" b="2540"/>
                <wp:wrapNone/>
                <wp:docPr id="4811" name="Group 4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4677" cy="4531727"/>
                          <a:chOff x="0" y="0"/>
                          <a:chExt cx="6244677" cy="4531727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400050" y="134043"/>
                            <a:ext cx="5843815" cy="429444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A9874" w14:textId="7480D964" w:rsidR="000A0824" w:rsidRPr="00667657" w:rsidRDefault="00BC25A2" w:rsidP="00667657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 w:rsidRPr="00BC25A2"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Définition des exigences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19" y="566081"/>
                            <a:ext cx="5844646" cy="3824077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8A44D5" w14:textId="77777777" w:rsidR="00BC25A2" w:rsidRPr="00BC25A2" w:rsidRDefault="00BC25A2" w:rsidP="00BC25A2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BC25A2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Examen des clauses de sécurité, si nécessaire  </w:t>
                              </w:r>
                            </w:p>
                            <w:p w14:paraId="587F8BB9" w14:textId="77777777" w:rsidR="00BC25A2" w:rsidRPr="00BC25A2" w:rsidRDefault="00BC25A2" w:rsidP="00BC25A2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BC25A2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Consultation et accommodement des groupes autochtones  </w:t>
                              </w:r>
                            </w:p>
                            <w:p w14:paraId="30202B13" w14:textId="77777777" w:rsidR="00BC25A2" w:rsidRPr="00BC25A2" w:rsidRDefault="00BC25A2" w:rsidP="00BC25A2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BC25A2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 xml:space="preserve">Déterminer si le marché est soumis à un traité moderne ou à une entente sur les revendications territoriales globales </w:t>
                              </w:r>
                            </w:p>
                            <w:p w14:paraId="5D213CD6" w14:textId="77777777" w:rsidR="00BC25A2" w:rsidRPr="00BC25A2" w:rsidRDefault="00BC25A2" w:rsidP="00BC25A2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BC25A2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 xml:space="preserve">Déterminer s’il s’agit d’un marché réservé dans le cadre de la Stratégie d’approvisionnement auprès des entreprises autochtones </w:t>
                              </w:r>
                            </w:p>
                            <w:p w14:paraId="5F27BBC7" w14:textId="77777777" w:rsidR="00BC25A2" w:rsidRPr="00BC25A2" w:rsidRDefault="00BC25A2" w:rsidP="00BC25A2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BC25A2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Si la directive relative au Nunavut s’applique, déterminer la capacité des entreprises inuites et l’exigence qui en découle  </w:t>
                              </w:r>
                            </w:p>
                            <w:p w14:paraId="125B9990" w14:textId="77777777" w:rsidR="00BC25A2" w:rsidRPr="00BC25A2" w:rsidRDefault="00BC25A2" w:rsidP="00BC25A2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BC25A2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Justification du recours à un fournisseur unique, le cas échéant</w:t>
                              </w:r>
                            </w:p>
                            <w:p w14:paraId="5F1EDBBD" w14:textId="77777777" w:rsidR="00BC25A2" w:rsidRPr="00BC25A2" w:rsidRDefault="00BC25A2" w:rsidP="00BC25A2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BC25A2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Exception au titre de la sécurité nationale, le cas échéant</w:t>
                              </w:r>
                            </w:p>
                            <w:p w14:paraId="3DE0C4DE" w14:textId="77777777" w:rsidR="00BC25A2" w:rsidRPr="00BC25A2" w:rsidRDefault="00BC25A2" w:rsidP="00BC25A2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BC25A2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Aspects relatifs à l’accessibilité </w:t>
                              </w:r>
                            </w:p>
                            <w:p w14:paraId="72ED3F01" w14:textId="77777777" w:rsidR="00BC25A2" w:rsidRPr="00BC25A2" w:rsidRDefault="00BC25A2" w:rsidP="00BC25A2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BC25A2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Définition du besoin dans son intégralité, y compris établissement d’un énoncé des travaux ou d’un énoncé des besoins, si nécessaire</w:t>
                              </w:r>
                            </w:p>
                            <w:p w14:paraId="1296F8B6" w14:textId="77777777" w:rsidR="00BC25A2" w:rsidRPr="00BC25A2" w:rsidRDefault="00BC25A2" w:rsidP="00BC25A2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BC25A2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Traduction de la documentation</w:t>
                              </w:r>
                            </w:p>
                            <w:p w14:paraId="44D00E99" w14:textId="77777777" w:rsidR="00BC25A2" w:rsidRPr="00BC25A2" w:rsidRDefault="00BC25A2" w:rsidP="00BC25A2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BC25A2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Obtention de l’approbation du projet et de l’​approbation interne</w:t>
                              </w:r>
                            </w:p>
                            <w:p w14:paraId="7CCCCB0F" w14:textId="77777777" w:rsidR="00BC25A2" w:rsidRPr="00BC25A2" w:rsidRDefault="00BC25A2" w:rsidP="00BC25A2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BC25A2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Attestation de la disponibilité des fonds  </w:t>
                              </w:r>
                            </w:p>
                            <w:p w14:paraId="57970997" w14:textId="77777777" w:rsidR="00BC25A2" w:rsidRPr="00BC25A2" w:rsidRDefault="00BC25A2" w:rsidP="00BC25A2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BC25A2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Envoi de la commande à l’unité responsable de la passation des marchés de l’organisation ou à Services publics et Approvisionnement Canada</w:t>
                              </w:r>
                            </w:p>
                            <w:p w14:paraId="5857CB88" w14:textId="77777777" w:rsidR="00BC25A2" w:rsidRPr="00BC25A2" w:rsidRDefault="00BC25A2" w:rsidP="00BC25A2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BC25A2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Concordance avec les priorités et les programmes approuvés du gouvernement et du ministère</w:t>
                              </w:r>
                            </w:p>
                            <w:p w14:paraId="7C2A9CA7" w14:textId="77777777" w:rsidR="003F672F" w:rsidRPr="00BC25A2" w:rsidRDefault="003F672F" w:rsidP="003F672F">
                              <w:pPr>
                                <w:pStyle w:val="ListParagraph"/>
                                <w:rPr>
                                  <w:rFonts w:ascii="Roboto Condensed" w:hAnsi="Roboto Condensed"/>
                                  <w:lang w:val="fr-CA"/>
                                </w:rPr>
                              </w:pPr>
                            </w:p>
                            <w:p w14:paraId="09C8BDAA" w14:textId="77777777" w:rsidR="00577354" w:rsidRPr="00BC25A2" w:rsidRDefault="00577354" w:rsidP="00577354">
                              <w:pPr>
                                <w:spacing w:after="120" w:line="240" w:lineRule="auto"/>
                                <w:rPr>
                                  <w:rFonts w:ascii="Roboto Condensed" w:hAnsi="Roboto Condensed"/>
                                  <w:lang w:val="fr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85" name="Rectangle 4785"/>
                        <wps:cNvSpPr/>
                        <wps:spPr>
                          <a:xfrm>
                            <a:off x="3838229" y="4257407"/>
                            <a:ext cx="2406448" cy="274320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144D6" w14:textId="5FE65552" w:rsidR="00CD500C" w:rsidRPr="00BC25A2" w:rsidRDefault="00BC25A2" w:rsidP="00CD500C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 w:rsidRPr="00BC25A2"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fr-CA"/>
                                </w:rPr>
                                <w:t>Responsable technique et pouvoir de payer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3" name="Oval 4783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71118" w14:textId="77777777" w:rsidR="00CD500C" w:rsidRPr="003D1A31" w:rsidRDefault="00CD500C" w:rsidP="00CD500C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 w:rsidRPr="003D1A31"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8AB3D" id="Group 4811" o:spid="_x0000_s1026" style="position:absolute;margin-left:-29.55pt;margin-top:18.7pt;width:491.7pt;height:356.85pt;z-index:251731968;mso-height-relative:margin" coordsize="62446,45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Gw2QQAAHoSAAAOAAAAZHJzL2Uyb0RvYy54bWzsWFtP7DYQfq/U/2DlvWw2m8sSEY4oe0CV&#10;6AEBFc/exNlEx7FT20uW/vrO2EkWAufSQ5FaiZesL+Ox/eWbb2Zz9GHXcHLPlK6lyLz5ge8RJnJZ&#10;1GKTeX/cnv2y9Ig2VBSUS8Ey74Fp78Pxzz8ddW3KAllJXjBFwInQaddmXmVMm85mOq9YQ/WBbJmA&#10;yVKqhhroqs2sULQD7w2fBb4fzzqpilbJnGkNoys36R1b/2XJcnNZlpoZwjMPzmbsU9nnGp+z4yOa&#10;bhRtqzrvj0F/4BQNrQVsOrpaUUPJVtXPXDV1rqSWpTnIZTOTZVnnzN4BbjP3J7c5V3Lb2rts0m7T&#10;jjABtBOcftht/un+SpG6yLxwOZ97RNAG3pLdmNgRAKhrNynYnav2pr1S/cDG9fDOu1I1+Au3ITsL&#10;7cMILdsZksNgHIRhnCQeyWEujBbzJEgc+HkFb+jZurz6+I2Vs2HjGZ5vPE7XApH0Hiv9OqxuKtoy&#10;+wo0YtBjtUfqGhhGxYYzAmMWGms3AqVTDZi9gFLo+34EjAQ45ovQDxcOjQGvaBkulvOoxys4DMMQ&#10;DcZL07RV2pwz2RBsZJ6Cg1gG0vsLbZzpYILba8nr4qzm3HbUZn3KFbmnEBbxIvJjGwng/YkZF2gs&#10;JC5zHnEE8B5uZVvmgTO04+KalUAleNuBPYkNYjbuQ/OcCTN3UxUtmNs+AiDG3THscYW9qXWInkvY&#10;f/TdOxgsnZPBtztlb49LmdWAcbH/tYO5xeMKu7MUZlzc1EKqlxxwuFW/s7MfQHLQIEpmt96BCTbX&#10;sngAHinpxEi3+VkNr/CCanNFFagPsAIU1VzCo+SyyzzZtzxSSfXXS+NoD0SHWY90oGaZp//cUsU8&#10;wn8TEAKH8zBE+bOdMEoC6KjHM+vHM2LbnEpgBugBnM420d7woVkq2dyB8J7grjBFRQ57Z15u1NA5&#10;NU5lQbpzdnJizUDyWmouxE2bo3MEGCl6u7ujqu15bCACPskh7Gg6obOzxZVCnmyNLGvL9T2uPfQg&#10;AQ7tt9cCCFKnmrcYvL/KHQkmSkDMDoaHK+v2QuafNRHytALpYCdKya5itID35HiEtwGxQRFxl0AN&#10;Ievud1mAOFO4tsVuoruoKPNDqyhRHPtL6wsioNdRUJQwDmOnKItlEPogx461g6NBL14tKatktVgN&#10;3ieSQoDQh1EQ2SuM2kLTpjZQCfC6ybwlSkKfmxGYj6KAg9LU0Jq7NijVC1KEQWZz2SjFk1j7d8Nk&#10;YL2ZcP6/xM4wWY783OcqO9rLUU+0vveFbLVYAmMCR64wiBIgD3Jnzy6gUxyGUOxhfg+ScAEKAwZv&#10;ka+Wq2SxPOy9T8jloH/PVzYLvzZf2VAatWwSSu9p6/+dtkACFkPiuoQ6kNiBf6IJkPdfqPOTOI76&#10;JBO79ldlgHFetxor7GepHotbHH4S4pOacr0ZKq8nVlxgloECGrLIcxffU/z2CWYoIKGkRj9yCznq&#10;pio6suZbdU2LzIt8yFYeKWoswt2O0IHaJ0hcFiOUb+CvseFQQUlzV5vKFjdYEKFLzLljibzmNP/s&#10;sOBtRV1ti3l9ENPe2grreBjbc2WrPed7gZ5OaPKdBboVPPtHbF9PvtfpI03fTPDsP3j4wGGJ3H+M&#10;wS8oj/vQfvzJ6PhvAAAA//8DAFBLAwQUAAYACAAAACEAIKZd1OIAAAAKAQAADwAAAGRycy9kb3du&#10;cmV2LnhtbEyPwW7CMBBE75X6D9ZW6g0cE1IgjYMQantCSIVKqDcTL0lEvI5ik4S/r3tqj6t5mnmb&#10;rUfTsB47V1uSIKYRMKTC6ppKCV/H98kSmPOKtGosoYQ7Oljnjw+ZSrUd6BP7gy9ZKCGXKgmV923K&#10;uSsqNMpNbYsUsovtjPLh7EquOzWEctPwWRS9cKNqCguVanFbYXE93IyEj0ENm1i89bvrZXv/Pib7&#10;006glM9P4+YVmMfR/8Hwqx/UIQ9OZ3sj7VgjYZKsREAlxIs5sACsZvMY2FnCIhECeJ7x/y/kPwAA&#10;AP//AwBQSwECLQAUAAYACAAAACEAtoM4kv4AAADhAQAAEwAAAAAAAAAAAAAAAAAAAAAAW0NvbnRl&#10;bnRfVHlwZXNdLnhtbFBLAQItABQABgAIAAAAIQA4/SH/1gAAAJQBAAALAAAAAAAAAAAAAAAAAC8B&#10;AABfcmVscy8ucmVsc1BLAQItABQABgAIAAAAIQBkwvGw2QQAAHoSAAAOAAAAAAAAAAAAAAAAAC4C&#10;AABkcnMvZTJvRG9jLnhtbFBLAQItABQABgAIAAAAIQAgpl3U4gAAAAoBAAAPAAAAAAAAAAAAAAAA&#10;ADMHAABkcnMvZG93bnJldi54bWxQSwUGAAAAAAQABADzAAAAQggAAAAA&#10;">
                <v:rect id="Rectangle 11" o:spid="_x0000_s1027" style="position:absolute;left:4000;top:1340;width:58438;height: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CDEwQAAANsAAAAPAAAAZHJzL2Rvd25yZXYueG1sRE9LawIx&#10;EL4L/Q9hCt7crB6qbI1ShFYFL12VsrchmX3QzWTZpLr+eyMUvM3H95zlerCtuFDvG8cKpkkKglg7&#10;03Cl4HT8nCxA+IBssHVMCm7kYb16GS0xM+7K33TJQyViCPsMFdQhdJmUXtdk0SeuI45c6XqLIcK+&#10;kqbHawy3rZyl6Zu02HBsqLGjTU36N/+zCnTQP+V2Nz/k+vy1L4ti4wp5U2r8Ony8gwg0hKf4370z&#10;cf4UHr/EA+TqDgAA//8DAFBLAQItABQABgAIAAAAIQDb4fbL7gAAAIUBAAATAAAAAAAAAAAAAAAA&#10;AAAAAABbQ29udGVudF9UeXBlc10ueG1sUEsBAi0AFAAGAAgAAAAhAFr0LFu/AAAAFQEAAAsAAAAA&#10;AAAAAAAAAAAAHwEAAF9yZWxzLy5yZWxzUEsBAi0AFAAGAAgAAAAhAE7EIMTBAAAA2wAAAA8AAAAA&#10;AAAAAAAAAAAABwIAAGRycy9kb3ducmV2LnhtbFBLBQYAAAAAAwADALcAAAD1AgAAAAA=&#10;" fillcolor="#635060" stroked="f" strokeweight="1pt">
                  <v:textbox>
                    <w:txbxContent>
                      <w:p w14:paraId="466A9874" w14:textId="7480D964" w:rsidR="000A0824" w:rsidRPr="00667657" w:rsidRDefault="00BC25A2" w:rsidP="00667657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 w:rsidRPr="00BC25A2"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Définition des exigences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000;top:5660;width:58446;height:38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XBzwAAAANsAAAAPAAAAZHJzL2Rvd25yZXYueG1sRE/bisIw&#10;EH0X/Icwgm82dVkXqUapsoLIsmDtBwzN2BabSW2yWv/eLAi+zeFcZ7nuTSNu1LnasoJpFIMgLqyu&#10;uVSQn3aTOQjnkTU2lknBgxysV8PBEhNt73ykW+ZLEULYJaig8r5NpHRFRQZdZFviwJ1tZ9AH2JVS&#10;d3gP4aaRH3H8JQ3WHBoqbGlbUXHJ/oyCtP/Nv/ebnOLs8XkmnRbXw+5HqfGoTxcgPPX+LX659zrM&#10;n8H/L+EAuXoCAAD//wMAUEsBAi0AFAAGAAgAAAAhANvh9svuAAAAhQEAABMAAAAAAAAAAAAAAAAA&#10;AAAAAFtDb250ZW50X1R5cGVzXS54bWxQSwECLQAUAAYACAAAACEAWvQsW78AAAAVAQAACwAAAAAA&#10;AAAAAAAAAAAfAQAAX3JlbHMvLnJlbHNQSwECLQAUAAYACAAAACEAcMlwc8AAAADbAAAADwAAAAAA&#10;AAAAAAAAAAAHAgAAZHJzL2Rvd25yZXYueG1sUEsFBgAAAAADAAMAtwAAAPQCAAAAAA==&#10;" fillcolor="#d7d3d7" stroked="f">
                  <v:textbox>
                    <w:txbxContent>
                      <w:p w14:paraId="498A44D5" w14:textId="77777777" w:rsidR="00BC25A2" w:rsidRPr="00BC25A2" w:rsidRDefault="00BC25A2" w:rsidP="00BC25A2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BC25A2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Examen des clauses de sécurité, si nécessaire  </w:t>
                        </w:r>
                      </w:p>
                      <w:p w14:paraId="587F8BB9" w14:textId="77777777" w:rsidR="00BC25A2" w:rsidRPr="00BC25A2" w:rsidRDefault="00BC25A2" w:rsidP="00BC25A2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BC25A2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Consultation et accommodement des groupes autochtones  </w:t>
                        </w:r>
                      </w:p>
                      <w:p w14:paraId="30202B13" w14:textId="77777777" w:rsidR="00BC25A2" w:rsidRPr="00BC25A2" w:rsidRDefault="00BC25A2" w:rsidP="00BC25A2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BC25A2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 xml:space="preserve">Déterminer si le marché est soumis à un traité moderne ou à une entente sur les revendications territoriales globales </w:t>
                        </w:r>
                      </w:p>
                      <w:p w14:paraId="5D213CD6" w14:textId="77777777" w:rsidR="00BC25A2" w:rsidRPr="00BC25A2" w:rsidRDefault="00BC25A2" w:rsidP="00BC25A2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BC25A2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 xml:space="preserve">Déterminer s’il s’agit d’un marché réservé dans le cadre de la Stratégie d’approvisionnement auprès des entreprises autochtones </w:t>
                        </w:r>
                      </w:p>
                      <w:p w14:paraId="5F27BBC7" w14:textId="77777777" w:rsidR="00BC25A2" w:rsidRPr="00BC25A2" w:rsidRDefault="00BC25A2" w:rsidP="00BC25A2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BC25A2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Si la directive relative au Nunavut s’applique, déterminer la capacité des entreprises inuites et l’exigence qui en découle  </w:t>
                        </w:r>
                      </w:p>
                      <w:p w14:paraId="125B9990" w14:textId="77777777" w:rsidR="00BC25A2" w:rsidRPr="00BC25A2" w:rsidRDefault="00BC25A2" w:rsidP="00BC25A2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BC25A2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Justification du recours à un fournisseur unique, le cas échéant</w:t>
                        </w:r>
                      </w:p>
                      <w:p w14:paraId="5F1EDBBD" w14:textId="77777777" w:rsidR="00BC25A2" w:rsidRPr="00BC25A2" w:rsidRDefault="00BC25A2" w:rsidP="00BC25A2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BC25A2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Exception au titre de la sécurité nationale, le cas échéant</w:t>
                        </w:r>
                      </w:p>
                      <w:p w14:paraId="3DE0C4DE" w14:textId="77777777" w:rsidR="00BC25A2" w:rsidRPr="00BC25A2" w:rsidRDefault="00BC25A2" w:rsidP="00BC25A2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BC25A2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Aspects relatifs à l’accessibilité </w:t>
                        </w:r>
                      </w:p>
                      <w:p w14:paraId="72ED3F01" w14:textId="77777777" w:rsidR="00BC25A2" w:rsidRPr="00BC25A2" w:rsidRDefault="00BC25A2" w:rsidP="00BC25A2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BC25A2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Définition du besoin dans son intégralité, y compris établissement d’un énoncé des travaux ou d’un énoncé des besoins, si nécessaire</w:t>
                        </w:r>
                      </w:p>
                      <w:p w14:paraId="1296F8B6" w14:textId="77777777" w:rsidR="00BC25A2" w:rsidRPr="00BC25A2" w:rsidRDefault="00BC25A2" w:rsidP="00BC25A2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BC25A2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Traduction de la documentation</w:t>
                        </w:r>
                      </w:p>
                      <w:p w14:paraId="44D00E99" w14:textId="77777777" w:rsidR="00BC25A2" w:rsidRPr="00BC25A2" w:rsidRDefault="00BC25A2" w:rsidP="00BC25A2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BC25A2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Obtention de l’approbation du projet et de l’​approbation interne</w:t>
                        </w:r>
                      </w:p>
                      <w:p w14:paraId="7CCCCB0F" w14:textId="77777777" w:rsidR="00BC25A2" w:rsidRPr="00BC25A2" w:rsidRDefault="00BC25A2" w:rsidP="00BC25A2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BC25A2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Attestation de la disponibilité des fonds  </w:t>
                        </w:r>
                      </w:p>
                      <w:p w14:paraId="57970997" w14:textId="77777777" w:rsidR="00BC25A2" w:rsidRPr="00BC25A2" w:rsidRDefault="00BC25A2" w:rsidP="00BC25A2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BC25A2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Envoi de la commande à l’unité responsable de la passation des marchés de l’organisation ou à Services publics et Approvisionnement Canada</w:t>
                        </w:r>
                      </w:p>
                      <w:p w14:paraId="5857CB88" w14:textId="77777777" w:rsidR="00BC25A2" w:rsidRPr="00BC25A2" w:rsidRDefault="00BC25A2" w:rsidP="00BC25A2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BC25A2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Concordance avec les priorités et les programmes approuvés du gouvernement et du ministère</w:t>
                        </w:r>
                      </w:p>
                      <w:p w14:paraId="7C2A9CA7" w14:textId="77777777" w:rsidR="003F672F" w:rsidRPr="00BC25A2" w:rsidRDefault="003F672F" w:rsidP="003F672F">
                        <w:pPr>
                          <w:pStyle w:val="ListParagraph"/>
                          <w:rPr>
                            <w:rFonts w:ascii="Roboto Condensed" w:hAnsi="Roboto Condensed"/>
                            <w:lang w:val="fr-CA"/>
                          </w:rPr>
                        </w:pPr>
                      </w:p>
                      <w:p w14:paraId="09C8BDAA" w14:textId="77777777" w:rsidR="00577354" w:rsidRPr="00BC25A2" w:rsidRDefault="00577354" w:rsidP="00577354">
                        <w:pPr>
                          <w:spacing w:after="120" w:line="240" w:lineRule="auto"/>
                          <w:rPr>
                            <w:rFonts w:ascii="Roboto Condensed" w:hAnsi="Roboto Condensed"/>
                            <w:lang w:val="fr-CA"/>
                          </w:rPr>
                        </w:pPr>
                      </w:p>
                    </w:txbxContent>
                  </v:textbox>
                </v:shape>
                <v:rect id="Rectangle 4785" o:spid="_x0000_s1029" style="position:absolute;left:38382;top:42574;width:2406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oH7xwAAAN0AAAAPAAAAZHJzL2Rvd25yZXYueG1sRI9Ba8JA&#10;FITvBf/D8gQvpW4Ua0Oajagg6KWlaSnk9sg+k9Ts25BdNf57t1DocZiZb5h0NZhWXKh3jWUFs2kE&#10;gri0uuFKwdfn7ikG4TyyxtYyKbiRg1U2ekgx0fbKH3TJfSUChF2CCmrvu0RKV9Zk0E1tRxy8o+0N&#10;+iD7SuoerwFuWjmPoqU02HBYqLGjbU3lKT8bBd7Esli29i13xeP78dsW8mdzUGoyHtavIDwN/j/8&#10;195rBYuX+Bl+34QnILM7AAAA//8DAFBLAQItABQABgAIAAAAIQDb4fbL7gAAAIUBAAATAAAAAAAA&#10;AAAAAAAAAAAAAABbQ29udGVudF9UeXBlc10ueG1sUEsBAi0AFAAGAAgAAAAhAFr0LFu/AAAAFQEA&#10;AAsAAAAAAAAAAAAAAAAAHwEAAF9yZWxzLy5yZWxzUEsBAi0AFAAGAAgAAAAhAEFKgfvHAAAA3QAA&#10;AA8AAAAAAAAAAAAAAAAABwIAAGRycy9kb3ducmV2LnhtbFBLBQYAAAAAAwADALcAAAD7AgAAAAA=&#10;" fillcolor="#8d7389" stroked="f" strokeweight="1pt">
                  <v:textbox>
                    <w:txbxContent>
                      <w:p w14:paraId="4E5144D6" w14:textId="5FE65552" w:rsidR="00CD500C" w:rsidRPr="00BC25A2" w:rsidRDefault="00BC25A2" w:rsidP="00CD500C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fr-CA"/>
                          </w:rPr>
                        </w:pPr>
                        <w:r w:rsidRPr="00BC25A2"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fr-CA"/>
                          </w:rPr>
                          <w:t>Responsable technique et pouvoir de payer</w:t>
                        </w:r>
                      </w:p>
                    </w:txbxContent>
                  </v:textbox>
                </v:rect>
                <v:oval id="Oval 4783" o:spid="_x0000_s1030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ghrxgAAAN0AAAAPAAAAZHJzL2Rvd25yZXYueG1sRI9BawIx&#10;FITvgv8hPKGXoomtVlmNooWCgkLVXnp7bJ67i5uXZZPq6q83QsHjMDPfMNN5Y0txptoXjjX0ewoE&#10;cepMwZmGn8NXdwzCB2SDpWPScCUP81m7NcXEuAvv6LwPmYgQ9glqyEOoEil9mpNF33MVcfSOrrYY&#10;oqwzaWq8RLgt5ZtSH9JiwXEhx4o+c0pP+z+rgZVdq+P38veAG7vbDLfZq7kttH7pNIsJiEBNeIb/&#10;2yujYTAav8PjTXwCcnYHAAD//wMAUEsBAi0AFAAGAAgAAAAhANvh9svuAAAAhQEAABMAAAAAAAAA&#10;AAAAAAAAAAAAAFtDb250ZW50X1R5cGVzXS54bWxQSwECLQAUAAYACAAAACEAWvQsW78AAAAVAQAA&#10;CwAAAAAAAAAAAAAAAAAfAQAAX3JlbHMvLnJlbHNQSwECLQAUAAYACAAAACEA38IIa8YAAADdAAAA&#10;DwAAAAAAAAAAAAAAAAAHAgAAZHJzL2Rvd25yZXYueG1sUEsFBgAAAAADAAMAtwAAAPoCAAAAAA=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07771118" w14:textId="77777777" w:rsidR="00CD500C" w:rsidRPr="003D1A31" w:rsidRDefault="00CD500C" w:rsidP="00CD500C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 w:rsidRPr="003D1A31"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163E6AD" w14:textId="7B22FD32" w:rsidR="00723445" w:rsidRPr="00447002" w:rsidRDefault="00723445" w:rsidP="00723445">
      <w:pPr>
        <w:spacing w:after="0" w:line="240" w:lineRule="auto"/>
        <w:rPr>
          <w:rFonts w:ascii="Roboto Condensed" w:hAnsi="Roboto Condensed"/>
          <w:sz w:val="24"/>
          <w:lang w:val="en-CA"/>
        </w:rPr>
      </w:pPr>
    </w:p>
    <w:p w14:paraId="109546E7" w14:textId="77777777" w:rsidR="00EC44E6" w:rsidRDefault="00EC44E6" w:rsidP="00723445"/>
    <w:p w14:paraId="49CDCD68" w14:textId="4EC8B267" w:rsidR="00D949AE" w:rsidRDefault="00D949AE" w:rsidP="00D949AE">
      <w:pPr>
        <w:spacing w:after="0" w:line="240" w:lineRule="auto"/>
        <w:rPr>
          <w:rFonts w:ascii="Roboto Condensed" w:hAnsi="Roboto Condensed"/>
          <w:lang w:val="en-CA"/>
        </w:rPr>
      </w:pPr>
    </w:p>
    <w:p w14:paraId="774DDF2D" w14:textId="3728C144" w:rsidR="009E27DF" w:rsidRDefault="009E27DF" w:rsidP="00D949AE">
      <w:pPr>
        <w:spacing w:after="0" w:line="240" w:lineRule="auto"/>
        <w:rPr>
          <w:rFonts w:ascii="Roboto Condensed" w:hAnsi="Roboto Condensed"/>
          <w:lang w:val="en-CA"/>
        </w:rPr>
      </w:pPr>
    </w:p>
    <w:p w14:paraId="0177BDBC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69B6767D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17EC8529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67BD3C7A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61C5F234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01E9A596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7B822628" w14:textId="77777777" w:rsidR="009E27DF" w:rsidRP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4AFED55A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2D4BC22D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4E650214" w14:textId="77777777" w:rsidR="007E530F" w:rsidRDefault="007E530F" w:rsidP="00D949AE">
      <w:pPr>
        <w:spacing w:after="0" w:line="240" w:lineRule="auto"/>
        <w:rPr>
          <w:rFonts w:ascii="Roboto Condensed" w:hAnsi="Roboto Condensed"/>
          <w:lang w:val="en-CA"/>
        </w:rPr>
      </w:pPr>
    </w:p>
    <w:p w14:paraId="140D88EB" w14:textId="77777777" w:rsidR="00846744" w:rsidRDefault="00846744" w:rsidP="00D949AE">
      <w:pPr>
        <w:spacing w:after="0" w:line="240" w:lineRule="auto"/>
        <w:rPr>
          <w:rFonts w:ascii="Roboto Condensed" w:hAnsi="Roboto Condensed"/>
          <w:lang w:val="en-CA"/>
        </w:rPr>
      </w:pPr>
    </w:p>
    <w:p w14:paraId="664A5611" w14:textId="4C004B96" w:rsidR="00577354" w:rsidRDefault="00577354">
      <w:pPr>
        <w:rPr>
          <w:rFonts w:ascii="Roboto Condensed" w:hAnsi="Roboto Condensed"/>
        </w:rPr>
      </w:pPr>
    </w:p>
    <w:p w14:paraId="4CD4BAF1" w14:textId="4EA0BFDC" w:rsidR="00C52365" w:rsidRDefault="00C52365">
      <w:pPr>
        <w:rPr>
          <w:rFonts w:ascii="Roboto Condensed" w:hAnsi="Roboto Condensed"/>
        </w:rPr>
      </w:pPr>
    </w:p>
    <w:p w14:paraId="1814978E" w14:textId="506D1087" w:rsidR="00C52365" w:rsidRDefault="00C52365">
      <w:pPr>
        <w:rPr>
          <w:rFonts w:ascii="Roboto Condensed" w:hAnsi="Roboto Condensed"/>
        </w:rPr>
      </w:pPr>
    </w:p>
    <w:p w14:paraId="6906DA8E" w14:textId="153EEFDF" w:rsidR="00577354" w:rsidRDefault="00577354">
      <w:pPr>
        <w:rPr>
          <w:rFonts w:ascii="Roboto Condensed" w:hAnsi="Roboto Condensed"/>
        </w:rPr>
      </w:pPr>
    </w:p>
    <w:p w14:paraId="46FB6DBA" w14:textId="2A850592" w:rsidR="004D718C" w:rsidRDefault="00EB0299">
      <w:pPr>
        <w:rPr>
          <w:rFonts w:ascii="Roboto Condensed" w:hAnsi="Roboto Condensed"/>
          <w:lang w:val="en-CA"/>
        </w:rPr>
      </w:pPr>
      <w:r>
        <w:rPr>
          <w:rFonts w:ascii="Roboto Condensed" w:hAnsi="Roboto Condensed"/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46F14F38" wp14:editId="47F024B6">
                <wp:simplePos x="0" y="0"/>
                <wp:positionH relativeFrom="column">
                  <wp:posOffset>-374650</wp:posOffset>
                </wp:positionH>
                <wp:positionV relativeFrom="paragraph">
                  <wp:posOffset>178435</wp:posOffset>
                </wp:positionV>
                <wp:extent cx="6251575" cy="2934320"/>
                <wp:effectExtent l="57150" t="57150" r="0" b="0"/>
                <wp:wrapNone/>
                <wp:docPr id="4812" name="Group 4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575" cy="2934320"/>
                          <a:chOff x="0" y="0"/>
                          <a:chExt cx="6251575" cy="293432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400050" y="117417"/>
                            <a:ext cx="5851525" cy="373930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4D6951" w14:textId="31944EBC" w:rsidR="00745332" w:rsidRPr="00667657" w:rsidRDefault="00EB0299" w:rsidP="00745332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 w:rsidRPr="00EB0299"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Stratégie d’approvisionnement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491413"/>
                            <a:ext cx="5842669" cy="2352752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A31FB0" w14:textId="77777777" w:rsidR="00EB0299" w:rsidRPr="00EB0299" w:rsidRDefault="00EB0299" w:rsidP="00EB0299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EB0299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Revoir l’exigence d’équité, d’ouverture et de transparence</w:t>
                              </w:r>
                            </w:p>
                            <w:p w14:paraId="7C037CA0" w14:textId="77777777" w:rsidR="00EB0299" w:rsidRPr="00EB0299" w:rsidRDefault="00EB0299" w:rsidP="00EB0299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EB0299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 xml:space="preserve">S’approvisionner au moyen des instruments de passation de contrats existants, s’ils sont disponibles </w:t>
                              </w:r>
                            </w:p>
                            <w:p w14:paraId="2CD0F03A" w14:textId="77777777" w:rsidR="00EB0299" w:rsidRPr="00EB0299" w:rsidRDefault="00EB0299" w:rsidP="008A2417">
                              <w:pPr>
                                <w:pStyle w:val="ListParagraph"/>
                                <w:numPr>
                                  <w:ilvl w:val="1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</w:pPr>
                              <w:r w:rsidRPr="00EB0299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Règlements, traités modernes, ententes sur les revendications territoriales globales, accords commerciaux, directive relative au Nunavut, politiques, etc. </w:t>
                              </w:r>
                              <w:r w:rsidRPr="00EB0299"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669C9C56" w14:textId="77777777" w:rsidR="00EB0299" w:rsidRPr="00EB0299" w:rsidRDefault="00EB0299" w:rsidP="00EB0299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EB0299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Marché concurrentiel ou non concurrentiel</w:t>
                              </w:r>
                            </w:p>
                            <w:p w14:paraId="21268315" w14:textId="77777777" w:rsidR="00EB0299" w:rsidRPr="00EB0299" w:rsidRDefault="00EB0299" w:rsidP="00EB0299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EB0299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Exceptions invoquées  </w:t>
                              </w:r>
                            </w:p>
                            <w:p w14:paraId="5D7F8F6C" w14:textId="77777777" w:rsidR="00EB0299" w:rsidRPr="00EB0299" w:rsidRDefault="00EB0299" w:rsidP="00EB0299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EB0299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Choix de la méthode d’approvisionnement  </w:t>
                              </w:r>
                            </w:p>
                            <w:p w14:paraId="01AE176D" w14:textId="77777777" w:rsidR="00EB0299" w:rsidRPr="00EB0299" w:rsidRDefault="00EB0299" w:rsidP="00EB0299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EB0299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 xml:space="preserve">Aspects liés à la sécurité financière </w:t>
                              </w:r>
                            </w:p>
                            <w:p w14:paraId="0EC56760" w14:textId="77777777" w:rsidR="00EB0299" w:rsidRPr="00EB0299" w:rsidRDefault="00EB0299" w:rsidP="00EB0299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EB0299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 xml:space="preserve">Critères d’évaluation et méthodologie </w:t>
                              </w:r>
                            </w:p>
                            <w:p w14:paraId="461B78E3" w14:textId="77777777" w:rsidR="00EB0299" w:rsidRPr="00EB0299" w:rsidRDefault="00EB0299" w:rsidP="00EB0299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EB0299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Méthode de sélection  </w:t>
                              </w:r>
                            </w:p>
                            <w:p w14:paraId="26F970FC" w14:textId="77777777" w:rsidR="00EB0299" w:rsidRPr="00EB0299" w:rsidRDefault="00EB0299" w:rsidP="00EB0299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</w:pPr>
                              <w:r w:rsidRPr="00EB0299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Évaluation des risques liés à l’approvisionnement  </w:t>
                              </w:r>
                            </w:p>
                            <w:p w14:paraId="162C0D14" w14:textId="77777777" w:rsidR="00A2757D" w:rsidRPr="00EB0299" w:rsidRDefault="00A2757D" w:rsidP="00A2757D">
                              <w:pPr>
                                <w:spacing w:after="120" w:line="240" w:lineRule="auto"/>
                                <w:rPr>
                                  <w:rFonts w:ascii="Roboto Condensed" w:hAnsi="Roboto Condensed"/>
                                  <w:lang w:val="fr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84" name="Rectangle 4784"/>
                        <wps:cNvSpPr/>
                        <wps:spPr>
                          <a:xfrm>
                            <a:off x="4905548" y="2660000"/>
                            <a:ext cx="1342012" cy="274320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D071F" w14:textId="2F1F1D68" w:rsidR="00CD500C" w:rsidRPr="00C52365" w:rsidRDefault="00EB0299" w:rsidP="00CD500C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Tous</w:t>
                              </w:r>
                              <w:proofErr w:type="spellEnd"/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 xml:space="preserve"> les </w:t>
                              </w:r>
                              <w:proofErr w:type="spellStart"/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responsables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2" name="Oval 4792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92AA0" w14:textId="4854DBB9" w:rsidR="002A2373" w:rsidRPr="003D1A31" w:rsidRDefault="002A2373" w:rsidP="002A2373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 w:rsidRPr="003D1A31"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14F38" id="Group 4812" o:spid="_x0000_s1031" style="position:absolute;margin-left:-29.5pt;margin-top:14.05pt;width:492.25pt;height:231.05pt;z-index:251813888;mso-height-relative:margin" coordsize="62515,29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Qm+zAQAAH4SAAAOAAAAZHJzL2Uyb0RvYy54bWzsWF1P5DYUfa/U/2DlvczkeyYirCizoEp0&#10;QUDFsydxJtE6dmp7yLC/vtd2HIYw2122RWolXgZ/XF/bx+eee8nxh11L0QMRsuEs9/yjuYcIK3jZ&#10;sE3u/XF3/svCQ1JhVmLKGcm9RyK9Dyc//3TcdxkJeM1pSQQCJ0xmfZd7tVJdNpvJoiYtlke8Iwwm&#10;Ky5arKArNrNS4B68t3QWzOfJrOei7AQviJQwurKT3onxX1WkUFdVJYlCNPfgbMr8CvO71r+zk2Oc&#10;bQTu6qYYjoF/4BQtbhhsOrpaYYXRVjQvXLVNIbjklToqeDvjVdUUxNwBbuPPJ7e5EHzbmbtssn7T&#10;jTABtBOcftht8enhWqCmzL1o4QceYriFVzIbIzMCAPXdJgO7C9HddtdiGNjYnr7zrhKt/gu3QTsD&#10;7eMILdkpVMBgEsR+nMYeKmAuWIZRGAzgFzW80It1Rf3xGytnbuOZPt94nL4DIsknrOQ/w+q2xh0x&#10;TyA1BgNWcA8L1A0QDLMNJSjWVNKbg9UIk8wkIHYAo2g+n8fARwDD99PITy0RHVrxAtAKBrTCNFyG&#10;BqzxyjjrhFQXhLdIN3JPwDkM//DDpVRwEjB1Jnp7yWlTnjeUmo7YrM+oQA8YgiIJ43nivD8zo0wb&#10;M66XWY96BNB2tzIt9UiJtqPshlRAJHjrwJzEhDAZ98FFQZjy7VSNS2K3jwGIcXcd9HqFOb5xqD1X&#10;sP/oe3DgLK0T59uecrDXS4lRgHHx/O8OZhePK8zOnKlxcdswLg45oHCrYWdr70Cy0GiU1G69s0Hm&#10;WLLm5SOQSXCrSLIrzht4yUss1TUWIEFADpBVdQU/FeV97vGh5aGaiy+HxrU9sB1mPdSDpOWe/HOL&#10;BfEQ/Y1BHCz9KNIaaDpRnEIEIrE/s96fYdv2jANBfBDwrjBNba+oa1aCt/egvqd6V5jCrIC9c69Q&#10;wnXOlJVa0O+CnJ4aM9C9DqtLdtsV2rnGWTP1bnePRTfQWUEgfOIu9nA2YbW11SsZP90qXjWG8hpp&#10;i+vwAqADNibfXBASJwh3OoR/5TsUuJce9ACpHQy7G8vukhefJWL8rAb9IKdC8L4muIRnsmzSlxmW&#10;2jtoJUHr/ndegkBjuLWBbqK9e7oSwXP74VRXoiBJloMKh3GQxuacbyEsq3QVroyugfeJsCDg81IL&#10;nH3DQWFw1jYKqgHatLm30MIwpAgNzEdWQpDhTOGG2ja4PSBIY6iNgjwJtX83Shzp1YTy/yVyRuki&#10;cvx8SlhmFCDdI9rQ+1rOWs7jOIJ6TmfwJHl6Hpe1/DCCIgaKCJPjU5fi34Jci1UaLpaD7E7I9YxT&#10;h0ki37PWa7JW4rRsEkrvWev/nbWidDmW/FdQDSIz8BpNgLR/oNZPkySGjKhlILFt8Pl1GSCUNp3U&#10;VfaLTK9LXD38LMQnleV64+qvZ1aU6SwTLnzIIi9dfE8JPGiHKyOhsNZ++BZy1G1d9mhNt+IGl7kX&#10;zyFbeahsdClud4QOlD5BarMYwnQD/x4rCgUUV/eNqk1to+sh7VLXP2OhvKa4+GyxoF2NbYWr87or&#10;kwdrg+h4GNOzxas553uZnk1o8hrBM2XLUzn5XqaPNH0zwTP/xcNHDkPk4YOM/oqy34f2/mejk78A&#10;AAD//wMAUEsDBBQABgAIAAAAIQDXCSHY4QAAAAoBAAAPAAAAZHJzL2Rvd25yZXYueG1sTI9BS8NA&#10;FITvgv9heYK3dpNopIl5KaWopyLYCuJtm31NQrNvQ3abpP/e9aTHYYaZb4r1bDox0uBaywjxMgJB&#10;XFndco3weXhdrEA4r1irzjIhXMnBury9KVSu7cQfNO59LUIJu1whNN73uZSuasgot7Q9cfBOdjDK&#10;BznUUg9qCuWmk0kUPUmjWg4Ljepp21B13l8Mwtukps1D/DLuzqft9fuQvn/tYkK8v5s3zyA8zf4v&#10;DL/4AR3KwHS0F9ZOdAiLNAtfPEKyikGEQJakKYgjwmMWJSDLQv6/UP4AAAD//wMAUEsBAi0AFAAG&#10;AAgAAAAhALaDOJL+AAAA4QEAABMAAAAAAAAAAAAAAAAAAAAAAFtDb250ZW50X1R5cGVzXS54bWxQ&#10;SwECLQAUAAYACAAAACEAOP0h/9YAAACUAQAACwAAAAAAAAAAAAAAAAAvAQAAX3JlbHMvLnJlbHNQ&#10;SwECLQAUAAYACAAAACEAdi0JvswEAAB+EgAADgAAAAAAAAAAAAAAAAAuAgAAZHJzL2Uyb0RvYy54&#10;bWxQSwECLQAUAAYACAAAACEA1wkh2OEAAAAKAQAADwAAAAAAAAAAAAAAAAAmBwAAZHJzL2Rvd25y&#10;ZXYueG1sUEsFBgAAAAAEAAQA8wAAADQIAAAAAA==&#10;">
                <v:rect id="Rectangle 5" o:spid="_x0000_s1032" style="position:absolute;left:4000;top:1174;width:58515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GqwwwAAANoAAAAPAAAAZHJzL2Rvd25yZXYueG1sRI9bawIx&#10;FITfC/6HcIS+1axCW1mNIoKXQl+6KrJvh+TsBTcnyybq+u+bQsHHYWa+YebL3jbiRp2vHSsYjxIQ&#10;xNqZmksFx8PmbQrCB2SDjWNS8CAPy8XgZY6pcXf+oVsWShEh7FNUUIXQplJ6XZFFP3ItcfQK11kM&#10;UXalNB3eI9w2cpIkH9JizXGhwpbWFelLdrUKdNDnYrf//M70aftV5Pna5fKh1OuwX81ABOrDM/zf&#10;3hsF7/B3Jd4AufgFAAD//wMAUEsBAi0AFAAGAAgAAAAhANvh9svuAAAAhQEAABMAAAAAAAAAAAAA&#10;AAAAAAAAAFtDb250ZW50X1R5cGVzXS54bWxQSwECLQAUAAYACAAAACEAWvQsW78AAAAVAQAACwAA&#10;AAAAAAAAAAAAAAAfAQAAX3JlbHMvLnJlbHNQSwECLQAUAAYACAAAACEAEGBqsMMAAADaAAAADwAA&#10;AAAAAAAAAAAAAAAHAgAAZHJzL2Rvd25yZXYueG1sUEsFBgAAAAADAAMAtwAAAPcCAAAAAA==&#10;" fillcolor="#635060" stroked="f" strokeweight="1pt">
                  <v:textbox>
                    <w:txbxContent>
                      <w:p w14:paraId="5E4D6951" w14:textId="31944EBC" w:rsidR="00745332" w:rsidRPr="00667657" w:rsidRDefault="00EB0299" w:rsidP="00745332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 w:rsidRPr="00EB0299"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Stratégie d’approvisionnement</w:t>
                        </w:r>
                      </w:p>
                    </w:txbxContent>
                  </v:textbox>
                </v:rect>
                <v:shape id="Text Box 2" o:spid="_x0000_s1033" type="#_x0000_t202" style="position:absolute;left:4000;top:4914;width:58427;height:23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HyawgAAANoAAAAPAAAAZHJzL2Rvd25yZXYueG1sRI/RasJA&#10;FETfC/7DcgXfmo2lSIlZJUoFkSI05gMu2WsSzN6N2W0S/75bKPg4zMwZJt1OphUD9a6xrGAZxSCI&#10;S6sbrhQUl8PrBwjnkTW2lknBgxxsN7OXFBNtR/6mIfeVCBB2CSqove8SKV1Zk0EX2Y44eFfbG/RB&#10;9pXUPY4Bblr5FscrabDhsFBjR/uaylv+YxRk07n4PO4KivPH+5V0Vt5Phy+lFvMpW4PwNPln+L99&#10;1ApW8Hcl3AC5+QUAAP//AwBQSwECLQAUAAYACAAAACEA2+H2y+4AAACFAQAAEwAAAAAAAAAAAAAA&#10;AAAAAAAAW0NvbnRlbnRfVHlwZXNdLnhtbFBLAQItABQABgAIAAAAIQBa9CxbvwAAABUBAAALAAAA&#10;AAAAAAAAAAAAAB8BAABfcmVscy8ucmVsc1BLAQItABQABgAIAAAAIQAcxHyawgAAANoAAAAPAAAA&#10;AAAAAAAAAAAAAAcCAABkcnMvZG93bnJldi54bWxQSwUGAAAAAAMAAwC3AAAA9gIAAAAA&#10;" fillcolor="#d7d3d7" stroked="f">
                  <v:textbox>
                    <w:txbxContent>
                      <w:p w14:paraId="3BA31FB0" w14:textId="77777777" w:rsidR="00EB0299" w:rsidRPr="00EB0299" w:rsidRDefault="00EB0299" w:rsidP="00EB0299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EB0299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Revoir l’exigence d’équité, d’ouverture et de transparence</w:t>
                        </w:r>
                      </w:p>
                      <w:p w14:paraId="7C037CA0" w14:textId="77777777" w:rsidR="00EB0299" w:rsidRPr="00EB0299" w:rsidRDefault="00EB0299" w:rsidP="00EB0299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EB0299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 xml:space="preserve">S’approvisionner au moyen des instruments de passation de contrats existants, s’ils sont disponibles </w:t>
                        </w:r>
                      </w:p>
                      <w:p w14:paraId="2CD0F03A" w14:textId="77777777" w:rsidR="00EB0299" w:rsidRPr="00EB0299" w:rsidRDefault="00EB0299" w:rsidP="008A2417">
                        <w:pPr>
                          <w:pStyle w:val="ListParagraph"/>
                          <w:numPr>
                            <w:ilvl w:val="1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</w:rPr>
                        </w:pPr>
                        <w:r w:rsidRPr="00EB0299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Règlements, traités modernes, ententes sur les revendications territoriales globales, accords commerciaux, directive relative au Nunavut, politiques, etc. </w:t>
                        </w:r>
                        <w:r w:rsidRPr="00EB0299">
                          <w:rPr>
                            <w:rStyle w:val="normaltextrun"/>
                            <w:rFonts w:ascii="Roboto Condensed" w:hAnsi="Roboto Condensed"/>
                          </w:rPr>
                          <w:t> </w:t>
                        </w:r>
                      </w:p>
                      <w:p w14:paraId="669C9C56" w14:textId="77777777" w:rsidR="00EB0299" w:rsidRPr="00EB0299" w:rsidRDefault="00EB0299" w:rsidP="00EB0299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EB0299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Marché concurrentiel ou non concurrentiel</w:t>
                        </w:r>
                      </w:p>
                      <w:p w14:paraId="21268315" w14:textId="77777777" w:rsidR="00EB0299" w:rsidRPr="00EB0299" w:rsidRDefault="00EB0299" w:rsidP="00EB0299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EB0299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Exceptions invoquées  </w:t>
                        </w:r>
                      </w:p>
                      <w:p w14:paraId="5D7F8F6C" w14:textId="77777777" w:rsidR="00EB0299" w:rsidRPr="00EB0299" w:rsidRDefault="00EB0299" w:rsidP="00EB0299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EB0299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Choix de la méthode d’approvisionnement  </w:t>
                        </w:r>
                      </w:p>
                      <w:p w14:paraId="01AE176D" w14:textId="77777777" w:rsidR="00EB0299" w:rsidRPr="00EB0299" w:rsidRDefault="00EB0299" w:rsidP="00EB0299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EB0299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 xml:space="preserve">Aspects liés à la sécurité financière </w:t>
                        </w:r>
                      </w:p>
                      <w:p w14:paraId="0EC56760" w14:textId="77777777" w:rsidR="00EB0299" w:rsidRPr="00EB0299" w:rsidRDefault="00EB0299" w:rsidP="00EB0299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EB0299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 xml:space="preserve">Critères d’évaluation et méthodologie </w:t>
                        </w:r>
                      </w:p>
                      <w:p w14:paraId="461B78E3" w14:textId="77777777" w:rsidR="00EB0299" w:rsidRPr="00EB0299" w:rsidRDefault="00EB0299" w:rsidP="00EB0299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EB0299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Méthode de sélection  </w:t>
                        </w:r>
                      </w:p>
                      <w:p w14:paraId="26F970FC" w14:textId="77777777" w:rsidR="00EB0299" w:rsidRPr="00EB0299" w:rsidRDefault="00EB0299" w:rsidP="00EB0299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</w:pPr>
                        <w:r w:rsidRPr="00EB0299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Évaluation des risques liés à l’approvisionnement  </w:t>
                        </w:r>
                      </w:p>
                      <w:p w14:paraId="162C0D14" w14:textId="77777777" w:rsidR="00A2757D" w:rsidRPr="00EB0299" w:rsidRDefault="00A2757D" w:rsidP="00A2757D">
                        <w:pPr>
                          <w:spacing w:after="120" w:line="240" w:lineRule="auto"/>
                          <w:rPr>
                            <w:rFonts w:ascii="Roboto Condensed" w:hAnsi="Roboto Condensed"/>
                            <w:lang w:val="fr-CA"/>
                          </w:rPr>
                        </w:pPr>
                      </w:p>
                    </w:txbxContent>
                  </v:textbox>
                </v:shape>
                <v:rect id="Rectangle 4784" o:spid="_x0000_s1034" style="position:absolute;left:49055;top:26600;width:1342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iRgxgAAAN0AAAAPAAAAZHJzL2Rvd25yZXYueG1sRI9Ba8JA&#10;FITvBf/D8gpeitkooiG6igqCXlpMi5DbI/tMYrNvQ3bV+O+7hUKPw8x8wyzXvWnEnTpXW1YwjmIQ&#10;xIXVNZcKvj73owSE88gaG8uk4EkO1qvByxJTbR98onvmSxEg7FJUUHnfplK6oiKDLrItcfAutjPo&#10;g+xKqTt8BLhp5CSOZ9JgzWGhwpZ2FRXf2c0o8CaR+ayx75nL3z4uZ5vL6/ao1PC13yxAeOr9f/iv&#10;fdAKpvNkCr9vwhOQqx8AAAD//wMAUEsBAi0AFAAGAAgAAAAhANvh9svuAAAAhQEAABMAAAAAAAAA&#10;AAAAAAAAAAAAAFtDb250ZW50X1R5cGVzXS54bWxQSwECLQAUAAYACAAAACEAWvQsW78AAAAVAQAA&#10;CwAAAAAAAAAAAAAAAAAfAQAAX3JlbHMvLnJlbHNQSwECLQAUAAYACAAAACEALgYkYMYAAADdAAAA&#10;DwAAAAAAAAAAAAAAAAAHAgAAZHJzL2Rvd25yZXYueG1sUEsFBgAAAAADAAMAtwAAAPoCAAAAAA==&#10;" fillcolor="#8d7389" stroked="f" strokeweight="1pt">
                  <v:textbox>
                    <w:txbxContent>
                      <w:p w14:paraId="5C1D071F" w14:textId="2F1F1D68" w:rsidR="00CD500C" w:rsidRPr="00C52365" w:rsidRDefault="00EB0299" w:rsidP="00CD500C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proofErr w:type="spellStart"/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Tous</w:t>
                        </w:r>
                        <w:proofErr w:type="spellEnd"/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 xml:space="preserve"> les </w:t>
                        </w:r>
                        <w:proofErr w:type="spellStart"/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responsables</w:t>
                        </w:r>
                        <w:proofErr w:type="spellEnd"/>
                      </w:p>
                    </w:txbxContent>
                  </v:textbox>
                </v:rect>
                <v:oval id="Oval 4792" o:spid="_x0000_s1035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zstxwAAAN0AAAAPAAAAZHJzL2Rvd25yZXYueG1sRI9bawIx&#10;FITfC/0P4RR8KZpU6qVbo6hQUFDw9uLbYXPcXbo5WTZRV3+9EQp9HGbmG2Y0aWwpLlT7wrGGj44C&#10;QZw6U3Cm4bD/aQ9B+IBssHRMGm7kYTJ+fRlhYtyVt3TZhUxECPsENeQhVImUPs3Jou+4ijh6J1db&#10;DFHWmTQ1XiPclrKrVF9aLDgu5FjRPKf0d3e2GljZpTptZsc9rux21Vtn7+Y+1br11ky/QQRqwn/4&#10;r70wGj4HX114volPQI4fAAAA//8DAFBLAQItABQABgAIAAAAIQDb4fbL7gAAAIUBAAATAAAAAAAA&#10;AAAAAAAAAAAAAABbQ29udGVudF9UeXBlc10ueG1sUEsBAi0AFAAGAAgAAAAhAFr0LFu/AAAAFQEA&#10;AAsAAAAAAAAAAAAAAAAAHwEAAF9yZWxzLy5yZWxzUEsBAi0AFAAGAAgAAAAhADVXOy3HAAAA3QAA&#10;AA8AAAAAAAAAAAAAAAAABwIAAGRycy9kb3ducmV2LnhtbFBLBQYAAAAAAwADALcAAAD7AgAAAAA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75692AA0" w14:textId="4854DBB9" w:rsidR="002A2373" w:rsidRPr="003D1A31" w:rsidRDefault="002A2373" w:rsidP="002A2373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 w:rsidRPr="003D1A31"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6AD40E1" w14:textId="77777777" w:rsidR="00076B12" w:rsidRDefault="00076B12">
      <w:pPr>
        <w:rPr>
          <w:rFonts w:ascii="Roboto Condensed" w:hAnsi="Roboto Condensed"/>
          <w:lang w:val="en-CA"/>
        </w:rPr>
      </w:pPr>
    </w:p>
    <w:p w14:paraId="2F9EB614" w14:textId="77777777" w:rsidR="00076B12" w:rsidRDefault="00076B12">
      <w:pPr>
        <w:rPr>
          <w:rFonts w:ascii="Roboto Condensed" w:hAnsi="Roboto Condensed"/>
          <w:lang w:val="en-CA"/>
        </w:rPr>
      </w:pPr>
    </w:p>
    <w:p w14:paraId="76BBFBE6" w14:textId="77777777" w:rsidR="000F7EE7" w:rsidRDefault="000F7EE7" w:rsidP="00076B12">
      <w:pPr>
        <w:rPr>
          <w:rFonts w:ascii="Roboto Condensed" w:eastAsiaTheme="minorEastAsia" w:hAnsi="Roboto Condensed"/>
          <w:lang w:val="en-CA"/>
        </w:rPr>
        <w:sectPr w:rsidR="000F7EE7" w:rsidSect="00890404">
          <w:footerReference w:type="default" r:id="rId8"/>
          <w:type w:val="continuous"/>
          <w:pgSz w:w="12240" w:h="15840"/>
          <w:pgMar w:top="1008" w:right="1440" w:bottom="432" w:left="1440" w:header="706" w:footer="706" w:gutter="0"/>
          <w:cols w:space="708"/>
          <w:docGrid w:linePitch="360"/>
        </w:sectPr>
      </w:pPr>
    </w:p>
    <w:p w14:paraId="24BB9035" w14:textId="77777777" w:rsidR="007E5270" w:rsidRDefault="007E5270" w:rsidP="00946808">
      <w:pPr>
        <w:rPr>
          <w:rFonts w:ascii="Roboto Condensed" w:hAnsi="Roboto Condensed"/>
        </w:rPr>
      </w:pPr>
    </w:p>
    <w:p w14:paraId="4A97F93A" w14:textId="77777777" w:rsidR="007E5270" w:rsidRDefault="007E5270" w:rsidP="00946808">
      <w:pPr>
        <w:rPr>
          <w:rFonts w:ascii="Roboto Condensed" w:hAnsi="Roboto Condensed"/>
        </w:rPr>
      </w:pPr>
    </w:p>
    <w:p w14:paraId="4340F3D9" w14:textId="3F5C9DF1" w:rsidR="007E5270" w:rsidRDefault="007E5270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2DD79424" w14:textId="633C4505" w:rsidR="00D63377" w:rsidRDefault="005B59AD" w:rsidP="00946808">
      <w:pPr>
        <w:rPr>
          <w:rFonts w:ascii="Roboto Condensed" w:hAnsi="Roboto Condensed"/>
        </w:rPr>
      </w:pPr>
      <w:r>
        <w:rPr>
          <w:rFonts w:ascii="Roboto Condensed" w:hAnsi="Roboto Condensed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3743" behindDoc="0" locked="0" layoutInCell="1" allowOverlap="1" wp14:anchorId="1A30C389" wp14:editId="12F50245">
                <wp:simplePos x="0" y="0"/>
                <wp:positionH relativeFrom="column">
                  <wp:posOffset>-391160</wp:posOffset>
                </wp:positionH>
                <wp:positionV relativeFrom="paragraph">
                  <wp:posOffset>-142240</wp:posOffset>
                </wp:positionV>
                <wp:extent cx="6261100" cy="2560320"/>
                <wp:effectExtent l="57150" t="57150" r="6350" b="0"/>
                <wp:wrapNone/>
                <wp:docPr id="4814" name="Group 4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100" cy="2560320"/>
                          <a:chOff x="0" y="0"/>
                          <a:chExt cx="6261100" cy="256032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408363" y="142355"/>
                            <a:ext cx="5842950" cy="401206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C24788" w14:textId="06CB5CA8" w:rsidR="00A2757D" w:rsidRPr="00667657" w:rsidRDefault="00EB0299" w:rsidP="00A2757D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 w:rsidRPr="00EB0299"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Processus d’invitation à soumissionner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338" y="541090"/>
                            <a:ext cx="5843781" cy="1928830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564359" w14:textId="77777777" w:rsidR="00EB0299" w:rsidRPr="00EB0299" w:rsidRDefault="00EB0299" w:rsidP="00EB0299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EB0299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Examen des documents de demande, des énoncés de travail, des justifications et des autorisations</w:t>
                              </w:r>
                            </w:p>
                            <w:p w14:paraId="27626FDF" w14:textId="77777777" w:rsidR="00EB0299" w:rsidRPr="00EB0299" w:rsidRDefault="00EB0299" w:rsidP="00EB0299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EB0299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Préparation de la documentation relative au contrat à l’aide des modèles et des clauses de contrats approuvés</w:t>
                              </w:r>
                            </w:p>
                            <w:p w14:paraId="066A7CE1" w14:textId="77777777" w:rsidR="00EB0299" w:rsidRPr="00EB0299" w:rsidRDefault="00EB0299" w:rsidP="008A2417">
                              <w:pPr>
                                <w:pStyle w:val="ListParagraph"/>
                                <w:numPr>
                                  <w:ilvl w:val="1"/>
                                  <w:numId w:val="34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EB0299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Exigences en matière de langues officielles</w:t>
                              </w:r>
                            </w:p>
                            <w:p w14:paraId="3E45866D" w14:textId="77777777" w:rsidR="00EB0299" w:rsidRPr="00EB0299" w:rsidRDefault="00EB0299" w:rsidP="008A2417">
                              <w:pPr>
                                <w:pStyle w:val="ListParagraph"/>
                                <w:numPr>
                                  <w:ilvl w:val="1"/>
                                  <w:numId w:val="34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EB0299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Types de document d’invitation à soumissionner : demande de propositions, appel d’offres, demande de prix, achat par téléphone, demande d’offres à commandes, demande d’arrangements en matière d’approvisionnement</w:t>
                              </w:r>
                            </w:p>
                            <w:p w14:paraId="0C42D067" w14:textId="77777777" w:rsidR="00EB0299" w:rsidRPr="00EB0299" w:rsidRDefault="00EB0299" w:rsidP="00EB0299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EB0299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Invitation à soumissionner : avis de projet de contrat ou préavis d’attribution de contrat, processus concurrentiel électronique ou traditionnel</w:t>
                              </w:r>
                            </w:p>
                            <w:p w14:paraId="42050327" w14:textId="77777777" w:rsidR="00A2757D" w:rsidRPr="00EB0299" w:rsidRDefault="00A2757D" w:rsidP="00A2757D">
                              <w:pPr>
                                <w:spacing w:after="120" w:line="240" w:lineRule="auto"/>
                                <w:rPr>
                                  <w:rFonts w:ascii="Roboto Condensed" w:hAnsi="Roboto Condensed"/>
                                  <w:lang w:val="fr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972050" y="2287039"/>
                            <a:ext cx="1289050" cy="273281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705AB5" w14:textId="3A12AA4A" w:rsidR="003E564F" w:rsidRPr="00C52365" w:rsidRDefault="00EB0299" w:rsidP="003E564F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Autorité</w:t>
                              </w:r>
                              <w:proofErr w:type="spellEnd"/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contractante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3" name="Oval 4793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482F1" w14:textId="58E49C21" w:rsidR="00296A68" w:rsidRPr="003D1A31" w:rsidRDefault="003D1A31" w:rsidP="00296A68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48"/>
                                  <w:szCs w:val="48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0C389" id="Group 4814" o:spid="_x0000_s1036" style="position:absolute;margin-left:-30.8pt;margin-top:-11.2pt;width:493pt;height:201.6pt;z-index:251743743;mso-width-relative:margin;mso-height-relative:margin" coordsize="62611,2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oRygQAAHwSAAAOAAAAZHJzL2Uyb0RvYy54bWzsWN9P5DYQfq/U/8HKe9n83mzEcqLsgSrR&#10;AwEVz97E2UTn2KntJcv99Z2xk9yy0GvvrlRVBQ/Bdsbjmc8z38zm+N2u5eSBKd1IsfSCI98jTBSy&#10;bMRm6f12d/5T5hFtqCgpl4ItvUemvXcnP/5w3Hc5C2UteckUASVC53239Gpjunw200XNWqqPZMcE&#10;vKykaqmBqdrMSkV70N7yWej76ayXquyULJjWsLpyL70Tq7+qWGGuqkozQ/jSA9uMfSr7XONzdnJM&#10;842iXd0Ugxn0G6xoaSPg0EnVihpKtqp5pqptCiW1rMxRIduZrKqmYNYH8CbwD7y5UHLbWV82eb/p&#10;JpgA2gOcvllt8eHhWpGmXHpxFsQeEbSFW7IHE7sCAPXdJge5C9XddtdqWNi4Gfq8q1SL/8EbsrPQ&#10;Pk7Qsp0hBSymYRoEPtxAAe/CJPWjcAC/qOGGnu0r6vd/sXM2HjxD+yZz+g4CSX/GSn8fVrc17Zi9&#10;Ao0YDFhBUDugbiDAqNhwRjIMJTwcpCaYdK4BsRcwiv0sSiOPABhBHEZJ4gJxRCvJ4nCRDGjFfhD6&#10;KQpMLtO8U9pcMNkSHCw9BXbY+KMPl9o40VEEj9eSN+V5w7mdqM36jCvyQCEp0ijxU3sVoP2JGBco&#10;LCRucxpxBdAevbIj88gZynFxwyoIJLjr0FpiU5hN59CiYMIE7lVNS+aOT3z4G3ybdlhPrULUXMH5&#10;k+5BAdLDc93OykEetzLLANNm/0uGuc3TDnuyFGba3DZCqpcUcPBqONnJjyA5aBAls1vvbJJNUbKW&#10;5SMEk5KOkXRXnDdwk5dUm2uqgILg8oFWzRU8Ki77pSeHkUdqqT69tI7yEO3w1iM9UNrS079vqWIe&#10;4b8IyINFEMfIgXYSJ3PIQKL236z334hteyYhQAIg8K6wQ5Q3fBxWSrb3wL6neCq8oqKAs5deYdQ4&#10;OTOOaoG/C3Z6asWA9zpqLsVtV6ByxBkj9W53T1U3hLOBRPggx9yj+UFUO1ncKeTp1siqsSGPSDtc&#10;hxsAHnA5+eqEsBgJ4Q5T+Ge5IyHGBFo08AExO1gePdbdpSw+aiLkWQ38wU6Vkn3NaAnX5KJpb6vT&#10;g0xC1v2vsgSCpuC1he6Ae5FXImAn4JUkDvzFwLF7vBLNM7hRZOFgEWZZNCbfqGhkje8mltV8Fa3m&#10;Y2rv8w8XBOJ5kYSJdWFiGJq3jYFugDft0suQGAbzEZj3ogRAaW5ow90Y+OoFQppSbTFewEGq/bNZ&#10;Mga9OQj5/1Jwhi+UK1h7Gp/D7M/q1QLYAgsSVu8wm/uRhRcYdqjSQZgtrICt7/MohCgDla9RsbLV&#10;PMrs8W8VCxB45YoV2Bz8TK1vJet/UrLi+QIaUNfGXkErSOzC15CCo4ODEpPO0zRJXYUZxl/kAcZ5&#10;02lssZ+VeexvcflJVzo1ia5/XG9Gnnki5UpMlOFPjucq/k7/O1SXMb+gq0Y9cgsF6rYue7LmW3VD&#10;S6izPpQqj5QN9uHuRJhA3xPOXQkjlG/gt7Hh0D1Jc9+Y2jY22AyhSiy4U5e85rT46LDgXU2dj/FY&#10;CcGmQdoy62SMnTkesHa+9ej5QZh8TY8e2Ih6Y7x/s0m3v+HhE4eN5OFzDH5D2Z/DeP+j0ckfAAAA&#10;//8DAFBLAwQUAAYACAAAACEAXQcgIeEAAAALAQAADwAAAGRycy9kb3ducmV2LnhtbEyPwWqDQBCG&#10;74W+wzKF3pJVk4oxriGEtqdQaFIovW10ohJ3VtyNmrfv9NTc/mE+/vkm20ymFQP2rrGkIJwHIJAK&#10;WzZUKfg6vs0SEM5rKnVrCRXc0MEmf3zIdFrakT5xOPhKcAm5VCuove9SKV1Ro9Fubjsk3p1tb7Tn&#10;sa9k2euRy00royCIpdEN8YVad7irsbgcrkbB+6jH7SJ8HfaX8+72c3z5+N6HqNTz07Rdg/A4+X8Y&#10;/vRZHXJ2OtkrlU60CmZxGDPKIYqWIJhYRUsOJwWLJEhA5pm8/yH/BQAA//8DAFBLAQItABQABgAI&#10;AAAAIQC2gziS/gAAAOEBAAATAAAAAAAAAAAAAAAAAAAAAABbQ29udGVudF9UeXBlc10ueG1sUEsB&#10;Ai0AFAAGAAgAAAAhADj9If/WAAAAlAEAAAsAAAAAAAAAAAAAAAAALwEAAF9yZWxzLy5yZWxzUEsB&#10;Ai0AFAAGAAgAAAAhAEmoOhHKBAAAfBIAAA4AAAAAAAAAAAAAAAAALgIAAGRycy9lMm9Eb2MueG1s&#10;UEsBAi0AFAAGAAgAAAAhAF0HICHhAAAACwEAAA8AAAAAAAAAAAAAAAAAJAcAAGRycy9kb3ducmV2&#10;LnhtbFBLBQYAAAAABAAEAPMAAAAyCAAAAAA=&#10;">
                <v:rect id="Rectangle 8" o:spid="_x0000_s1037" style="position:absolute;left:4083;top:1423;width:58430;height:4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cUuvwAAANoAAAAPAAAAZHJzL2Rvd25yZXYueG1sRE/LisIw&#10;FN0L8w/hDsxO03ExSjWKCOMD3ExVpLtLcvvA5qY0Uevfm8WAy8N5z5e9bcSdOl87VvA9SkAQa2dq&#10;LhWcjr/DKQgfkA02jknBkzwsFx+DOabGPfiP7lkoRQxhn6KCKoQ2ldLriiz6kWuJI1e4zmKIsCul&#10;6fARw20jx0nyIy3WHBsqbGldkb5mN6tAB30ptrvJIdPnzb7I87XL5VOpr89+NQMRqA9v8b97ZxTE&#10;rfFKvAFy8QIAAP//AwBQSwECLQAUAAYACAAAACEA2+H2y+4AAACFAQAAEwAAAAAAAAAAAAAAAAAA&#10;AAAAW0NvbnRlbnRfVHlwZXNdLnhtbFBLAQItABQABgAIAAAAIQBa9CxbvwAAABUBAAALAAAAAAAA&#10;AAAAAAAAAB8BAABfcmVscy8ucmVsc1BLAQItABQABgAIAAAAIQD+YcUuvwAAANoAAAAPAAAAAAAA&#10;AAAAAAAAAAcCAABkcnMvZG93bnJldi54bWxQSwUGAAAAAAMAAwC3AAAA8wIAAAAA&#10;" fillcolor="#635060" stroked="f" strokeweight="1pt">
                  <v:textbox>
                    <w:txbxContent>
                      <w:p w14:paraId="04C24788" w14:textId="06CB5CA8" w:rsidR="00A2757D" w:rsidRPr="00667657" w:rsidRDefault="00EB0299" w:rsidP="00A2757D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 w:rsidRPr="00EB0299"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Processus d’invitation à soumissionner</w:t>
                        </w:r>
                      </w:p>
                    </w:txbxContent>
                  </v:textbox>
                </v:rect>
                <v:shape id="Text Box 2" o:spid="_x0000_s1038" type="#_x0000_t202" style="position:absolute;left:4083;top:5410;width:58438;height:19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+jowwAAANoAAAAPAAAAZHJzL2Rvd25yZXYueG1sRI/dasJA&#10;FITvC32H5RS8q5uKFE2zSloUQhHBmAc4ZE9+aPZsml1NfHtXKPRymJlvmGQ7mU5caXCtZQVv8wgE&#10;cWl1y7WC4rx/XYFwHlljZ5kU3MjBdvP8lGCs7cgnuua+FgHCLkYFjfd9LKUrGzLo5rYnDl5lB4M+&#10;yKGWesAxwE0nF1H0Lg22HBYa7OmrofInvxgF6XQsdtlnQVF+W1ak0/L3e39QavYypR8gPE3+P/zX&#10;zrSCNTyuhBsgN3cAAAD//wMAUEsBAi0AFAAGAAgAAAAhANvh9svuAAAAhQEAABMAAAAAAAAAAAAA&#10;AAAAAAAAAFtDb250ZW50X1R5cGVzXS54bWxQSwECLQAUAAYACAAAACEAWvQsW78AAAAVAQAACwAA&#10;AAAAAAAAAAAAAAAfAQAAX3JlbHMvLnJlbHNQSwECLQAUAAYACAAAACEAbVvo6MMAAADaAAAADwAA&#10;AAAAAAAAAAAAAAAHAgAAZHJzL2Rvd25yZXYueG1sUEsFBgAAAAADAAMAtwAAAPcCAAAAAA==&#10;" fillcolor="#d7d3d7" stroked="f">
                  <v:textbox>
                    <w:txbxContent>
                      <w:p w14:paraId="2B564359" w14:textId="77777777" w:rsidR="00EB0299" w:rsidRPr="00EB0299" w:rsidRDefault="00EB0299" w:rsidP="00EB0299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EB0299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Examen des documents de demande, des énoncés de travail, des justifications et des autorisations</w:t>
                        </w:r>
                      </w:p>
                      <w:p w14:paraId="27626FDF" w14:textId="77777777" w:rsidR="00EB0299" w:rsidRPr="00EB0299" w:rsidRDefault="00EB0299" w:rsidP="00EB0299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EB0299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Préparation de la documentation relative au contrat à l’aide des modèles et des clauses de contrats approuvés</w:t>
                        </w:r>
                      </w:p>
                      <w:p w14:paraId="066A7CE1" w14:textId="77777777" w:rsidR="00EB0299" w:rsidRPr="00EB0299" w:rsidRDefault="00EB0299" w:rsidP="008A2417">
                        <w:pPr>
                          <w:pStyle w:val="ListParagraph"/>
                          <w:numPr>
                            <w:ilvl w:val="1"/>
                            <w:numId w:val="34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EB0299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Exigences en matière de langues officielles</w:t>
                        </w:r>
                      </w:p>
                      <w:p w14:paraId="3E45866D" w14:textId="77777777" w:rsidR="00EB0299" w:rsidRPr="00EB0299" w:rsidRDefault="00EB0299" w:rsidP="008A2417">
                        <w:pPr>
                          <w:pStyle w:val="ListParagraph"/>
                          <w:numPr>
                            <w:ilvl w:val="1"/>
                            <w:numId w:val="34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EB0299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Types de document d’invitation à soumissionner : demande de propositions, appel d’offres, demande de prix, achat par téléphone, demande d’offres à commandes, demande d’arrangements en matière d’approvisionnement</w:t>
                        </w:r>
                      </w:p>
                      <w:p w14:paraId="0C42D067" w14:textId="77777777" w:rsidR="00EB0299" w:rsidRPr="00EB0299" w:rsidRDefault="00EB0299" w:rsidP="00EB0299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EB0299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Invitation à soumissionner : avis de projet de contrat ou préavis d’attribution de contrat, processus concurrentiel électronique ou traditionnel</w:t>
                        </w:r>
                      </w:p>
                      <w:p w14:paraId="42050327" w14:textId="77777777" w:rsidR="00A2757D" w:rsidRPr="00EB0299" w:rsidRDefault="00A2757D" w:rsidP="00A2757D">
                        <w:pPr>
                          <w:spacing w:after="120" w:line="240" w:lineRule="auto"/>
                          <w:rPr>
                            <w:rFonts w:ascii="Roboto Condensed" w:hAnsi="Roboto Condensed"/>
                            <w:lang w:val="fr-CA"/>
                          </w:rPr>
                        </w:pPr>
                      </w:p>
                    </w:txbxContent>
                  </v:textbox>
                </v:shape>
                <v:rect id="Rectangle 28" o:spid="_x0000_s1039" style="position:absolute;left:49720;top:22870;width:12891;height:2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5rRvwAAANsAAAAPAAAAZHJzL2Rvd25yZXYueG1sRE9Ni8Iw&#10;EL0L/ocwghfRdD2I1EZRQVgvilWE3oZmbKvNpDRRu/9+cxA8Pt53supMLV7Uusqygp9JBII4t7ri&#10;QsHlvBvPQTiPrLG2TAr+yMFq2e8lGGv75hO9Ul+IEMIuRgWl900spctLMugmtiEO3M22Bn2AbSF1&#10;i+8Qbmo5jaKZNFhxaCixoW1J+SN9GgXezGU2q+0hddnoeLvaTN43e6WGg269AOGp81/xx/2rFUzD&#10;2PAl/AC5/AcAAP//AwBQSwECLQAUAAYACAAAACEA2+H2y+4AAACFAQAAEwAAAAAAAAAAAAAAAAAA&#10;AAAAW0NvbnRlbnRfVHlwZXNdLnhtbFBLAQItABQABgAIAAAAIQBa9CxbvwAAABUBAAALAAAAAAAA&#10;AAAAAAAAAB8BAABfcmVscy8ucmVsc1BLAQItABQABgAIAAAAIQAh25rRvwAAANsAAAAPAAAAAAAA&#10;AAAAAAAAAAcCAABkcnMvZG93bnJldi54bWxQSwUGAAAAAAMAAwC3AAAA8wIAAAAA&#10;" fillcolor="#8d7389" stroked="f" strokeweight="1pt">
                  <v:textbox>
                    <w:txbxContent>
                      <w:p w14:paraId="2A705AB5" w14:textId="3A12AA4A" w:rsidR="003E564F" w:rsidRPr="00C52365" w:rsidRDefault="00EB0299" w:rsidP="003E564F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proofErr w:type="spellStart"/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Autorité</w:t>
                        </w:r>
                        <w:proofErr w:type="spellEnd"/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contractante</w:t>
                        </w:r>
                        <w:proofErr w:type="spellEnd"/>
                      </w:p>
                    </w:txbxContent>
                  </v:textbox>
                </v:rect>
                <v:oval id="Oval 4793" o:spid="_x0000_s1040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562yAAAAN0AAAAPAAAAZHJzL2Rvd25yZXYueG1sRI9bawIx&#10;FITfhf6HcAq+FE1q66Vbo2hBqGChXl58O2yOu0s3J8sm6uqvNwXBx2FmvmHG08aW4kS1LxxreO0q&#10;EMSpMwVnGnbbRWcEwgdkg6Vj0nAhD9PJU2uMiXFnXtNpEzIRIewT1JCHUCVS+jQni77rKuLoHVxt&#10;MURZZ9LUeI5wW8qeUgNpseC4kGNFXzmlf5uj1cDKLtXhd77f4squV/2f7MVcZ1q3n5vZJ4hATXiE&#10;7+1vo+F9+PEG/2/iE5CTGwAAAP//AwBQSwECLQAUAAYACAAAACEA2+H2y+4AAACFAQAAEwAAAAAA&#10;AAAAAAAAAAAAAAAAW0NvbnRlbnRfVHlwZXNdLnhtbFBLAQItABQABgAIAAAAIQBa9CxbvwAAABUB&#10;AAALAAAAAAAAAAAAAAAAAB8BAABfcmVscy8ucmVsc1BLAQItABQABgAIAAAAIQBaG562yAAAAN0A&#10;AAAPAAAAAAAAAAAAAAAAAAcCAABkcnMvZG93bnJldi54bWxQSwUGAAAAAAMAAwC3AAAA/AIAAAAA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181482F1" w14:textId="58E49C21" w:rsidR="00296A68" w:rsidRPr="003D1A31" w:rsidRDefault="003D1A31" w:rsidP="00296A68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48"/>
                            <w:szCs w:val="48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25AE76B" w14:textId="300A7FCE" w:rsidR="00D63377" w:rsidRDefault="00274350">
      <w:pPr>
        <w:rPr>
          <w:rFonts w:ascii="Roboto Condensed" w:hAnsi="Roboto Condense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2575" behindDoc="0" locked="0" layoutInCell="1" allowOverlap="1" wp14:anchorId="6E493359" wp14:editId="63D2CF7B">
                <wp:simplePos x="0" y="0"/>
                <wp:positionH relativeFrom="column">
                  <wp:posOffset>-391795</wp:posOffset>
                </wp:positionH>
                <wp:positionV relativeFrom="paragraph">
                  <wp:posOffset>5384800</wp:posOffset>
                </wp:positionV>
                <wp:extent cx="6250940" cy="2685415"/>
                <wp:effectExtent l="57150" t="57150" r="0" b="635"/>
                <wp:wrapNone/>
                <wp:docPr id="4816" name="Group 4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0940" cy="2685415"/>
                          <a:chOff x="0" y="0"/>
                          <a:chExt cx="6251608" cy="2686069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408363" y="125730"/>
                            <a:ext cx="5842439" cy="364484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D9EE0" w14:textId="779E6262" w:rsidR="00D63377" w:rsidRPr="00667657" w:rsidRDefault="008A2417" w:rsidP="00D63377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 w:rsidRPr="008A2417"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Approbation du contrat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338" y="491490"/>
                            <a:ext cx="5843270" cy="2103585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7E4A59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Examens supplémentaires, le cas échéant   </w:t>
                              </w:r>
                            </w:p>
                            <w:p w14:paraId="15F7220F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1"/>
                                  <w:numId w:val="35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Examen par les pairs</w:t>
                              </w:r>
                            </w:p>
                            <w:p w14:paraId="44E2583D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1"/>
                                  <w:numId w:val="35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Examen juridique</w:t>
                              </w:r>
                            </w:p>
                            <w:p w14:paraId="3A5FFE3E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1"/>
                                  <w:numId w:val="35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Analyse des coûts  </w:t>
                              </w:r>
                            </w:p>
                            <w:p w14:paraId="0FA96173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1"/>
                                  <w:numId w:val="35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Risque  </w:t>
                              </w:r>
                            </w:p>
                            <w:p w14:paraId="700C32D8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1"/>
                                  <w:numId w:val="35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Assurance de la qualité des contrats</w:t>
                              </w:r>
                            </w:p>
                            <w:p w14:paraId="1F077FE8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1"/>
                                  <w:numId w:val="35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Autre</w:t>
                              </w:r>
                            </w:p>
                            <w:p w14:paraId="7DC2AF6F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Évaluation des risques si les risques relevés ont changé</w:t>
                              </w:r>
                            </w:p>
                            <w:p w14:paraId="30D13275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Obtention de l’approbation pour l’attribution du marché si l’approbation préalable n’a pas été obtenue ou si le besoin a changé de manière importante par rapport au besoin approuvé au départ</w:t>
                              </w:r>
                            </w:p>
                            <w:p w14:paraId="435DA350" w14:textId="77777777" w:rsidR="00D63377" w:rsidRPr="008A2417" w:rsidRDefault="00D63377" w:rsidP="00D63377">
                              <w:pPr>
                                <w:spacing w:after="120" w:line="240" w:lineRule="auto"/>
                                <w:rPr>
                                  <w:rFonts w:ascii="Roboto Condensed" w:hAnsi="Roboto Condensed"/>
                                  <w:lang w:val="fr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79" name="Rectangle 4779"/>
                        <wps:cNvSpPr/>
                        <wps:spPr>
                          <a:xfrm>
                            <a:off x="4962292" y="2411749"/>
                            <a:ext cx="1289316" cy="274320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8C8404" w14:textId="77777777" w:rsidR="008A2417" w:rsidRPr="00C52365" w:rsidRDefault="008A2417" w:rsidP="008A2417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Autorité</w:t>
                              </w:r>
                              <w:proofErr w:type="spellEnd"/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contractante</w:t>
                              </w:r>
                              <w:proofErr w:type="spellEnd"/>
                            </w:p>
                            <w:p w14:paraId="45CF68D9" w14:textId="041E0402" w:rsidR="003E564F" w:rsidRPr="00C52365" w:rsidRDefault="003E564F" w:rsidP="003E564F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5" name="Oval 4795"/>
                        <wps:cNvSpPr/>
                        <wps:spPr>
                          <a:xfrm>
                            <a:off x="0" y="0"/>
                            <a:ext cx="676275" cy="6762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E471E" w14:textId="7680FD52" w:rsidR="00296A68" w:rsidRPr="003D1A31" w:rsidRDefault="003D1A31" w:rsidP="00296A68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493359" id="Group 4816" o:spid="_x0000_s1041" style="position:absolute;margin-left:-30.85pt;margin-top:424pt;width:492.2pt;height:211.45pt;z-index:251752575;mso-width-relative:margin;mso-height-relative:margin" coordsize="62516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fH2AQAAIUSAAAOAAAAZHJzL2Uyb0RvYy54bWzsWG1P5DYQ/l6p/8HK97J5TzYinCh7oEr0&#10;QEDFZ6/jbKJz7NT2kqW/vmM7CbDLnXovPVUVfAi2Mx7PPJ55ZjbH73YdQw9Uqlbw0guOfA9RTkTV&#10;8k3p/XF3/kvuIaUxrzATnJbeI1Xeu5Offzoe+oKGohGsohKBEq6KoS+9Ruu+WCwUaWiH1ZHoKYeX&#10;tZAd1jCVm0Ul8QDaO7YIfT9dDEJWvRSEKgWrK/fSO7H665oSfVXXimrESg9s0/Yp7XNtnouTY1xs&#10;JO6bloxm4K+wosMth0NnVSusMdrK9kBV1xIplKj1ERHdQtR1S6j1AbwJ/D1vLqTY9taXTTFs+hkm&#10;gHYPp69WSz48XEvUVqUX50HqIY47uCV7MLIrANDQbwqQu5D9bX8tx4WNmxmfd7XszH/wBu0stI8z&#10;tHSnEYHFNEz8ZQw3QOBdmOZJHCQOfNLADR3sI837p51B6kMYjTtTP12anYvp4IWxbzZn6CGQ1BNW&#10;6tuwum1wT+0VKIPBiFWYTUjdQIRhvmEUwZqFxsrNQKlCAWavoBT7eZRGHgI4gjDJojEUJ7ySPA7j&#10;aOm8jtI4zuMXTuOil0pfUNEhMyg9CYbYCMQPl0o7fCYRc7wSrK3OW8bsRG7WZ0yiBwxpkUaJn9rj&#10;AdIXYowbYS7MNqfRrADek1d2pB8ZNXKM39AaQgluO7SW2CSm8zmYEMp14F41uKLu+MSHv9G3eYe9&#10;XqvQaK7h/Fn3qMAQxKFuZ+Uob7ZSywHzZv9zhrnN8w57suB63ty1XMjXFDDwajzZyU8gOWgMSnq3&#10;3tk0C8IpTNaieoR4ksKRkurJeQtXeYmVvsYSWAiyBZhVX8GjZmIoPTGOPNQI+ddr60YeAh7eemgA&#10;Vis99ecWS+oh9huHVFgGsUlCbSdxkoUwkc/frJ+/4dvuTECEBMDhPbFDI6/ZNKyl6O6BgE/NqfAK&#10;cwJnlx7Rcpqcace2QOGEnp5aMaC+HutLftsTo9wAbUL1bnePZT/Gs4ZM+CCm9MPFXlg7WbOTi9Ot&#10;FnVrY95A7XAdrwCowBDYj+AESFbHnncmiX8VOzRfNTCHYQSkd7A8uaz6S0E+KsTFWQMUQk+lFEND&#10;cQX35OLJ2D1udU4YLkHr4XdRAUljcNtit8e/hlki4Etglhjue3nILFGYwWVZPg38KMktE898+h2p&#10;ZZWtopXlxUNqQRDQyyRMrAszx+CiazV0BKztSi831DCab4B5zytIM1xo3DI3BrWvUNJTskWfSLbv&#10;mydT2Ou9oP8vhWecZXOAPhUtuwqYPou0cfapsrVMw3AZ2ugK4yDIYluMgWjHch2E+TIynYQNryyO&#10;gGIcN05hOlWlby5c+SqL8qkXeCtc/3bhsg3IE8G+Fa7/SeGKs2Uyla4r6AiRXfgSUoBi8krHn6Vh&#10;BooND6Ru/FkeoIy1vTK99kGxN22uWX6R43Ov6NrI9WbqwV5IMW7qTJQHUEcOVfyTNngsMVMrCc21&#10;0SO2UKVum2pAa7aVN7gqvcSHeuWhqjXtuDsRJtD9QLW1dQxhtoEfyZpBDyX0fasb296YlsioNLw4&#10;N8trhslHhwXrG+x8jKdyCDaN0rZRno2xM8cD1s63Vr3YC5MvatVtX/TGeD+yVbc/5uFbh43k8buM&#10;+ZjyfA7j51+PTv4GAAD//wMAUEsDBBQABgAIAAAAIQCWHjc24gAAAAwBAAAPAAAAZHJzL2Rvd25y&#10;ZXYueG1sTI/BTsMwDIbvSLxDZCRuW9oCW1eaTtMEnCYkNiTELWu8tlrjVE3Wdm+POcHR9qff35+v&#10;J9uKAXvfOFIQzyMQSKUzDVUKPg+vsxSED5qMbh2hgit6WBe3N7nOjBvpA4d9qASHkM+0gjqELpPS&#10;lzVa7eeuQ+LbyfVWBx77SppejxxuW5lE0UJa3RB/qHWH2xrL8/5iFbyNetw8xC/D7nzaXr8PT+9f&#10;uxiVur+bNs8gAk7hD4ZffVaHgp2O7kLGi1bBbBEvGVWQPqZciolVkvDmyGiyjFYgi1z+L1H8AAAA&#10;//8DAFBLAQItABQABgAIAAAAIQC2gziS/gAAAOEBAAATAAAAAAAAAAAAAAAAAAAAAABbQ29udGVu&#10;dF9UeXBlc10ueG1sUEsBAi0AFAAGAAgAAAAhADj9If/WAAAAlAEAAAsAAAAAAAAAAAAAAAAALwEA&#10;AF9yZWxzLy5yZWxzUEsBAi0AFAAGAAgAAAAhAC6xl8fYBAAAhRIAAA4AAAAAAAAAAAAAAAAALgIA&#10;AGRycy9lMm9Eb2MueG1sUEsBAi0AFAAGAAgAAAAhAJYeNzbiAAAADAEAAA8AAAAAAAAAAAAAAAAA&#10;MgcAAGRycy9kb3ducmV2LnhtbFBLBQYAAAAABAAEAPMAAABBCAAAAAA=&#10;">
                <v:rect id="Rectangle 27" o:spid="_x0000_s1042" style="position:absolute;left:4083;top:1257;width:58425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deWxAAAANsAAAAPAAAAZHJzL2Rvd25yZXYueG1sRI9Pa8JA&#10;FMTvBb/D8gRvdaMHLdE1SEBroZemFcntsfvyB7NvQ3ar8dt3C4Ueh5n5DbPNRtuJGw2+daxgMU9A&#10;EGtnWq4VfH0enl9A+IBssHNMCh7kIdtNnraYGnfnD7oVoRYRwj5FBU0IfSql1w1Z9HPXE0evcoPF&#10;EOVQSzPgPcJtJ5dJspIWW44LDfaUN6SvxbdVoIO+VK+n9Xuhz8e3qixzV8qHUrPpuN+ACDSG//Bf&#10;+2QULNfw+yX+ALn7AQAA//8DAFBLAQItABQABgAIAAAAIQDb4fbL7gAAAIUBAAATAAAAAAAAAAAA&#10;AAAAAAAAAABbQ29udGVudF9UeXBlc10ueG1sUEsBAi0AFAAGAAgAAAAhAFr0LFu/AAAAFQEAAAsA&#10;AAAAAAAAAAAAAAAAHwEAAF9yZWxzLy5yZWxzUEsBAi0AFAAGAAgAAAAhAGAN15bEAAAA2wAAAA8A&#10;AAAAAAAAAAAAAAAABwIAAGRycy9kb3ducmV2LnhtbFBLBQYAAAAAAwADALcAAAD4AgAAAAA=&#10;" fillcolor="#635060" stroked="f" strokeweight="1pt">
                  <v:textbox>
                    <w:txbxContent>
                      <w:p w14:paraId="071D9EE0" w14:textId="779E6262" w:rsidR="00D63377" w:rsidRPr="00667657" w:rsidRDefault="008A2417" w:rsidP="00D63377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 w:rsidRPr="008A2417"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Approbation du contrat</w:t>
                        </w:r>
                      </w:p>
                    </w:txbxContent>
                  </v:textbox>
                </v:rect>
                <v:shape id="Text Box 2" o:spid="_x0000_s1043" type="#_x0000_t202" style="position:absolute;left:4083;top:4914;width:58433;height:21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LDLxAAAANsAAAAPAAAAZHJzL2Rvd25yZXYueG1sRI/NasMw&#10;EITvgb6D2EJusdxQQutGCU5pwIRQqOsHWKyNbWqtHEv1z9tHgUKPw8x8w2z3k2nFQL1rLCt4imIQ&#10;xKXVDVcKiu/j6gWE88gaW8ukYCYH+93DYouJtiN/0ZD7SgQIuwQV1N53iZSurMmgi2xHHLyL7Q36&#10;IPtK6h7HADetXMfxRhpsOCzU2NF7TeVP/msUpNNn8ZEdCorz+flCOi2vp+NZqeXjlL6B8DT5//Bf&#10;O9MK1q9w/xJ+gNzdAAAA//8DAFBLAQItABQABgAIAAAAIQDb4fbL7gAAAIUBAAATAAAAAAAAAAAA&#10;AAAAAAAAAABbQ29udGVudF9UeXBlc10ueG1sUEsBAi0AFAAGAAgAAAAhAFr0LFu/AAAAFQEAAAsA&#10;AAAAAAAAAAAAAAAAHwEAAF9yZWxzLy5yZWxzUEsBAi0AFAAGAAgAAAAhAD/osMvEAAAA2wAAAA8A&#10;AAAAAAAAAAAAAAAABwIAAGRycy9kb3ducmV2LnhtbFBLBQYAAAAAAwADALcAAAD4AgAAAAA=&#10;" fillcolor="#d7d3d7" stroked="f">
                  <v:textbox>
                    <w:txbxContent>
                      <w:p w14:paraId="667E4A59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Examens supplémentaires, le cas échéant   </w:t>
                        </w:r>
                      </w:p>
                      <w:p w14:paraId="15F7220F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1"/>
                            <w:numId w:val="35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Examen par les pairs</w:t>
                        </w:r>
                      </w:p>
                      <w:p w14:paraId="44E2583D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1"/>
                            <w:numId w:val="35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Examen juridique</w:t>
                        </w:r>
                      </w:p>
                      <w:p w14:paraId="3A5FFE3E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1"/>
                            <w:numId w:val="35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Analyse des coûts  </w:t>
                        </w:r>
                      </w:p>
                      <w:p w14:paraId="0FA96173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1"/>
                            <w:numId w:val="35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Risque  </w:t>
                        </w:r>
                      </w:p>
                      <w:p w14:paraId="700C32D8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1"/>
                            <w:numId w:val="35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Assurance de la qualité des contrats</w:t>
                        </w:r>
                      </w:p>
                      <w:p w14:paraId="1F077FE8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1"/>
                            <w:numId w:val="35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Autre</w:t>
                        </w:r>
                      </w:p>
                      <w:p w14:paraId="7DC2AF6F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Évaluation des risques si les risques relevés ont changé</w:t>
                        </w:r>
                      </w:p>
                      <w:p w14:paraId="30D13275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Obtention de l’approbation pour l’attribution du marché si l’approbation préalable n’a pas été obtenue ou si le besoin a changé de manière importante par rapport au besoin approuvé au départ</w:t>
                        </w:r>
                      </w:p>
                      <w:p w14:paraId="435DA350" w14:textId="77777777" w:rsidR="00D63377" w:rsidRPr="008A2417" w:rsidRDefault="00D63377" w:rsidP="00D63377">
                        <w:pPr>
                          <w:spacing w:after="120" w:line="240" w:lineRule="auto"/>
                          <w:rPr>
                            <w:rFonts w:ascii="Roboto Condensed" w:hAnsi="Roboto Condensed"/>
                            <w:lang w:val="fr-CA"/>
                          </w:rPr>
                        </w:pPr>
                      </w:p>
                    </w:txbxContent>
                  </v:textbox>
                </v:shape>
                <v:rect id="Rectangle 4779" o:spid="_x0000_s1044" style="position:absolute;left:49622;top:24117;width:1289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vvZxwAAAN0AAAAPAAAAZHJzL2Rvd25yZXYueG1sRI9Ba8JA&#10;FITvBf/D8gq9lLqxiMaYjdhCwV4UUxFye2SfSWr2bchuNf333YLgcZiZb5h0NZhWXKh3jWUFk3EE&#10;gri0uuFKweHr4yUG4TyyxtYyKfglB6ts9JBiou2V93TJfSUChF2CCmrvu0RKV9Zk0I1tRxy8k+0N&#10;+iD7SuoerwFuWvkaRTNpsOGwUGNH7zWV5/zHKPAmlsWstdvcFc+709EW8vvtU6mnx2G9BOFp8Pfw&#10;rb3RCqbz+QL+34QnILM/AAAA//8DAFBLAQItABQABgAIAAAAIQDb4fbL7gAAAIUBAAATAAAAAAAA&#10;AAAAAAAAAAAAAABbQ29udGVudF9UeXBlc10ueG1sUEsBAi0AFAAGAAgAAAAhAFr0LFu/AAAAFQEA&#10;AAsAAAAAAAAAAAAAAAAAHwEAAF9yZWxzLy5yZWxzUEsBAi0AFAAGAAgAAAAhAPXS+9nHAAAA3QAA&#10;AA8AAAAAAAAAAAAAAAAABwIAAGRycy9kb3ducmV2LnhtbFBLBQYAAAAAAwADALcAAAD7AgAAAAA=&#10;" fillcolor="#8d7389" stroked="f" strokeweight="1pt">
                  <v:textbox>
                    <w:txbxContent>
                      <w:p w14:paraId="0E8C8404" w14:textId="77777777" w:rsidR="008A2417" w:rsidRPr="00C52365" w:rsidRDefault="008A2417" w:rsidP="008A2417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proofErr w:type="spellStart"/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Autorité</w:t>
                        </w:r>
                        <w:proofErr w:type="spellEnd"/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contractante</w:t>
                        </w:r>
                        <w:proofErr w:type="spellEnd"/>
                      </w:p>
                      <w:p w14:paraId="45CF68D9" w14:textId="041E0402" w:rsidR="003E564F" w:rsidRPr="00C52365" w:rsidRDefault="003E564F" w:rsidP="003E564F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</w:p>
                    </w:txbxContent>
                  </v:textbox>
                </v:rect>
                <v:oval id="Oval 4795" o:spid="_x0000_s1045" style="position:absolute;width:6762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qNZxgAAAN0AAAAPAAAAZHJzL2Rvd25yZXYueG1sRI9PawIx&#10;FMTvQr9DeAUvokmlVrs1igpCBQv+u3h7bJ67Szcvyybqtp/eCILHYWZ+w4ynjS3FhWpfONbw1lMg&#10;iFNnCs40HPbL7giED8gGS8ek4Y88TCcvrTEmxl15S5ddyESEsE9QQx5ClUjp05ws+p6riKN3crXF&#10;EGWdSVPjNcJtKftKfUiLBceFHCta5JT+7s5WAyu7UqfN/LjHtd2uBz9Zx/zPtG6/NrMvEIGa8Aw/&#10;2t9Gw/vwcwD3N/EJyMkNAAD//wMAUEsBAi0AFAAGAAgAAAAhANvh9svuAAAAhQEAABMAAAAAAAAA&#10;AAAAAAAAAAAAAFtDb250ZW50X1R5cGVzXS54bWxQSwECLQAUAAYACAAAACEAWvQsW78AAAAVAQAA&#10;CwAAAAAAAAAAAAAAAAAfAQAAX3JlbHMvLnJlbHNQSwECLQAUAAYACAAAACEAur6jWcYAAADdAAAA&#10;DwAAAAAAAAAAAAAAAAAHAgAAZHJzL2Rvd25yZXYueG1sUEsFBgAAAAADAAMAtwAAAPoCAAAAAA=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1DFE471E" w14:textId="7680FD52" w:rsidR="00296A68" w:rsidRPr="003D1A31" w:rsidRDefault="003D1A31" w:rsidP="00296A68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631" behindDoc="0" locked="0" layoutInCell="1" allowOverlap="1" wp14:anchorId="75AEF80B" wp14:editId="296E991F">
                <wp:simplePos x="0" y="0"/>
                <wp:positionH relativeFrom="column">
                  <wp:posOffset>-391160</wp:posOffset>
                </wp:positionH>
                <wp:positionV relativeFrom="paragraph">
                  <wp:posOffset>2321560</wp:posOffset>
                </wp:positionV>
                <wp:extent cx="6251575" cy="2877092"/>
                <wp:effectExtent l="57150" t="57150" r="0" b="0"/>
                <wp:wrapNone/>
                <wp:docPr id="4815" name="Group 4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575" cy="2877092"/>
                          <a:chOff x="0" y="0"/>
                          <a:chExt cx="6251629" cy="2877264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408363" y="134042"/>
                            <a:ext cx="5842439" cy="313369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53F98" w14:textId="656FDEB1" w:rsidR="007E5270" w:rsidRPr="00667657" w:rsidRDefault="008A2417" w:rsidP="007E5270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 w:rsidRPr="008A2417"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Évaluation et négociation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359" y="449832"/>
                            <a:ext cx="5843270" cy="2335099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97D660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Évaluation technique : gestionnaire </w:t>
                              </w: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 </w:t>
                              </w:r>
                            </w:p>
                            <w:p w14:paraId="7508202D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Clarification et questions sur les propositions adressées aux fournisseurs : spécialiste en approvisionnement</w:t>
                              </w:r>
                            </w:p>
                            <w:p w14:paraId="53C75B1A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S’il y a lieu, évaluation du plan d’avantages offerts aux Autochtones : gestionnaire</w:t>
                              </w:r>
                            </w:p>
                            <w:p w14:paraId="21FEDEEC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Évaluation financière : spécialiste en approvisionnement – unité responsable de la passation de contrats de l’organisation ou Services publics et Approvisionnement Canada</w:t>
                              </w:r>
                            </w:p>
                            <w:p w14:paraId="49BABB7B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Application de la méthode de sélection : spécialiste en approvisionnement – unité responsable de la passation de contrats de l’organisation ou Services publics et Approvisionnement Canada</w:t>
                              </w:r>
                            </w:p>
                            <w:p w14:paraId="1BB73CEC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Justification du prix, négociations : spécialiste en approvisionnement </w:t>
                              </w: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 </w:t>
                              </w:r>
                            </w:p>
                            <w:p w14:paraId="77F9B286" w14:textId="6DCAFA57" w:rsidR="007E5270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Vérifications : mesure corrective du rendement d’un fournisseur, code de conduite, autorisation de sécurité, etc. 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06634" y="2602944"/>
                            <a:ext cx="1344168" cy="274320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4C8EB0" w14:textId="77777777" w:rsidR="00EB0299" w:rsidRPr="00C52365" w:rsidRDefault="00EB0299" w:rsidP="00EB0299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Tous</w:t>
                              </w:r>
                              <w:proofErr w:type="spellEnd"/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 xml:space="preserve"> les </w:t>
                              </w:r>
                              <w:proofErr w:type="spellStart"/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responsables</w:t>
                              </w:r>
                              <w:proofErr w:type="spellEnd"/>
                            </w:p>
                            <w:p w14:paraId="37B040B6" w14:textId="23CE101B" w:rsidR="00C52365" w:rsidRPr="00C52365" w:rsidRDefault="00C52365" w:rsidP="003E564F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6" name="Oval 4796"/>
                        <wps:cNvSpPr/>
                        <wps:spPr>
                          <a:xfrm>
                            <a:off x="0" y="0"/>
                            <a:ext cx="677545" cy="680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380433" w14:textId="0DCB7688" w:rsidR="00296A68" w:rsidRPr="00296A68" w:rsidRDefault="003D1A31" w:rsidP="00296A68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EF80B" id="Group 4815" o:spid="_x0000_s1046" style="position:absolute;margin-left:-30.8pt;margin-top:182.8pt;width:492.25pt;height:226.55pt;z-index:251749631;mso-width-relative:margin;mso-height-relative:margin" coordsize="62516,28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HP2QQAAIESAAAOAAAAZHJzL2Uyb0RvYy54bWzsWE1v4zYQvRfofyB0b6xv2UKURRpvggLp&#10;JkhS5ExTlCUsRaokHTn99R2SkuLY7qK72xRFkRwUkRzOcB5n3ox1+mHbMvREpWoEL7zgxPcQ5USU&#10;DV8X3m8Plz/NPaQ05iVmgtPCe6bK+3D24w+nfZfTUNSClVQiUMJV3neFV2vd5bOZIjVtsToRHeWw&#10;WAnZYg1DuZ6VEvegvWWz0PfTWS9k2UlBqFIwu3SL3pnVX1WU6JuqUlQjVnhwNm2f0j5X5jk7O8X5&#10;WuKubshwDPwNp2hxw8HopGqJNUYb2RyoahsihRKVPiGinYmqagi1PoA3gb/nzZUUm876ss77dTfB&#10;BNDu4fTNasmnp1uJmrLw4nmQeIjjFm7JGkZ2BgDqu3UOcleyu+9u5TCxdiPj87aSrfkP3qCthfZ5&#10;gpZuNSIwmYZJkGRggMBaOM8yfxE68EkNN3Swj9Qfd3am4eJlZ5jGZudsNDwz55uO03cQSOoFK/V9&#10;WN3XuKP2CpTBYMAqjEak7iDCMF8zimDOQmPlJqBUrgCzIyjF/jxKQQ3AEUSxHw9ojHgl8ziMo8Hr&#10;KIiidPHKaZx3UukrKlpkXgpPwkFsBOKna6UdPqOIMa8Ea8rLhjE7kOvVBZPoCUNapFHipzYTANJX&#10;YowbYS7MNqfRzADeo1f2TT8zauQYv6MVhBLcdmhPYpOYTnYwIZTrwC3VuKTOfOLD3+DbtMNer1Vo&#10;NFdgf9I9KDAEcajbnXKQN1up5YBps/+lg7nN0w5rWXA9bW4bLuQxBQy8Giw7+REkB41BSW9XW5tm&#10;QTqGyUqUzxBPUjhSUh25bOAqr7HSt1gCCwFfAbPqG3hUTPSFJ4Y3D9VC/nFs3shDwMOqh3pgtcJT&#10;v2+wpB5iv3BIhUUQx4YG7SBOshAGcndltbvCN+2FgAgJgMM7Yl+NvGbjayVF+wgEfG6swhLmBGwX&#10;HtFyHFxox7ZA4YSen1sxoL4O62t+3xGj3ABtQvVh+4hlN8Szhkz4JMb0w/leWDtZs5OL840WVWNj&#10;3kDtcB2uAKjAENi/wQnxyAkPJol/Fltkc9oYB+YwjID0FqZHl1V3Lchnhbi4qIFC6LmUoq8pLuGe&#10;XDztbHVOGC5Bq/5XUQJJY3DbYrfHv4ZZEmAOYJY4XsyjQ2aJwgwuyzJxBMm/eDNqWWbLaJmNyb3L&#10;QIwjCOhFEibWhYljcN42GjoC1rSFNzfUMNRoA8xHXkKa4Vzjhrl3YKwjlPSSbNb2S1BMyfbP5skY&#10;9nov6P9L4RlAI+aK+0vJgjnAcyfKhtFflayFn6YRhLkp4akfLmJbiIFkh1INhSwOUjBkQyuLI6AX&#10;x4tjiI4V6buL1nyZRfMxbt+L1lsXrSlQ3ovW/6poxdkiHXnhBrpBZCe+hhSgkAAdDCQ9EkGaZUk8&#10;NPspsPg8+TIPUMaaTpk++6DQmxbXTL/K8alPdC3kaj32X6+kXI2J5gHUkEMVf6cFHsrL2EZCY230&#10;iA1UqPu67NGKbeQdLgsv8cFLD5WNacWdRRhA5wOV1tYwhNkafiBrBv2T0I+Nrm1rY5AzKg0vTo3y&#10;imHy2WHBuho7H+OxFMKZBmnbJE+HsSPHA/ac7216vhcmX9Wm29pypHN4b9PfrE23P+ThO4eN5OGb&#10;jPmQsjuG990vR2d/AgAA//8DAFBLAwQUAAYACAAAACEANmmqqOIAAAALAQAADwAAAGRycy9kb3du&#10;cmV2LnhtbEyPwWrDMAyG74O9g9Fgt9ZxSrM0jVNK2XYqg7WD0Zsbq0loLIfYTdK3n3fabhL6+PX9&#10;+WYyLRuwd40lCWIeAUMqrW6okvB1fJulwJxXpFVrCSXc0cGmeHzIVabtSJ84HHzFQgi5TEmove8y&#10;zl1Zo1FubjukcLvY3igf1r7iuldjCDctj6Mo4UY1FD7UqsNdjeX1cDMS3kc1bhfiddhfL7v76bj8&#10;+N4LlPL5adqugXmc/B8Mv/pBHYrgdLY30o61EmaJSAIqYZEswxCIVRyvgJ0lpCJ9AV7k/H+H4gcA&#10;AP//AwBQSwECLQAUAAYACAAAACEAtoM4kv4AAADhAQAAEwAAAAAAAAAAAAAAAAAAAAAAW0NvbnRl&#10;bnRfVHlwZXNdLnhtbFBLAQItABQABgAIAAAAIQA4/SH/1gAAAJQBAAALAAAAAAAAAAAAAAAAAC8B&#10;AABfcmVscy8ucmVsc1BLAQItABQABgAIAAAAIQClImHP2QQAAIESAAAOAAAAAAAAAAAAAAAAAC4C&#10;AABkcnMvZTJvRG9jLnhtbFBLAQItABQABgAIAAAAIQA2aaqo4gAAAAsBAAAPAAAAAAAAAAAAAAAA&#10;ADMHAABkcnMvZG93bnJldi54bWxQSwUGAAAAAAQABADzAAAAQggAAAAA&#10;">
                <v:rect id="Rectangle 23" o:spid="_x0000_s1047" style="position:absolute;left:4083;top:1340;width:58425;height:3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tGVxQAAANsAAAAPAAAAZHJzL2Rvd25yZXYueG1sRI9Pa8JA&#10;FMTvBb/D8gRvdWMEK6mrSECr0EtTS8ntsfvyh2bfhuxW47fvFgo9DjPzG2azG20nrjT41rGCxTwB&#10;QaydablWcHk/PK5B+IBssHNMCu7kYbedPGwwM+7Gb3QtQi0ihH2GCpoQ+kxKrxuy6OeuJ45e5QaL&#10;IcqhlmbAW4TbTqZJspIWW44LDfaUN6S/im+rQAf9Wb2cnl4L/XE8V2WZu1LelZpNx/0ziEBj+A//&#10;tU9GQbqE3y/xB8jtDwAAAP//AwBQSwECLQAUAAYACAAAACEA2+H2y+4AAACFAQAAEwAAAAAAAAAA&#10;AAAAAAAAAAAAW0NvbnRlbnRfVHlwZXNdLnhtbFBLAQItABQABgAIAAAAIQBa9CxbvwAAABUBAAAL&#10;AAAAAAAAAAAAAAAAAB8BAABfcmVscy8ucmVsc1BLAQItABQABgAIAAAAIQAfNtGVxQAAANsAAAAP&#10;AAAAAAAAAAAAAAAAAAcCAABkcnMvZG93bnJldi54bWxQSwUGAAAAAAMAAwC3AAAA+QIAAAAA&#10;" fillcolor="#635060" stroked="f" strokeweight="1pt">
                  <v:textbox>
                    <w:txbxContent>
                      <w:p w14:paraId="4ED53F98" w14:textId="656FDEB1" w:rsidR="007E5270" w:rsidRPr="00667657" w:rsidRDefault="008A2417" w:rsidP="007E5270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 w:rsidRPr="008A2417"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Évaluation et négociation</w:t>
                        </w:r>
                      </w:p>
                    </w:txbxContent>
                  </v:textbox>
                </v:rect>
                <v:shape id="Text Box 2" o:spid="_x0000_s1048" type="#_x0000_t202" style="position:absolute;left:4083;top:4498;width:58433;height:2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R9VwgAAANsAAAAPAAAAZHJzL2Rvd25yZXYueG1sRI/RisIw&#10;FETfF/yHcAXf1lSRZanGUpctiCzC1n7Apbm2xeamNlHr3xtB8HGYmTPMKhlMK67Uu8aygtk0AkFc&#10;Wt1wpaA4ZJ/fIJxH1thaJgV3cpCsRx8rjLW98T9dc1+JAGEXo4La+y6W0pU1GXRT2xEH72h7gz7I&#10;vpK6x1uAm1bOo+hLGmw4LNTY0U9N5Sm/GAXpsC9+t5uCovy+OJJOy/Mu+1NqMh7SJQhPg3+HX+2t&#10;VjBfwPNL+AFy/QAAAP//AwBQSwECLQAUAAYACAAAACEA2+H2y+4AAACFAQAAEwAAAAAAAAAAAAAA&#10;AAAAAAAAW0NvbnRlbnRfVHlwZXNdLnhtbFBLAQItABQABgAIAAAAIQBa9CxbvwAAABUBAAALAAAA&#10;AAAAAAAAAAAAAB8BAABfcmVscy8ucmVsc1BLAQItABQABgAIAAAAIQDR6R9VwgAAANsAAAAPAAAA&#10;AAAAAAAAAAAAAAcCAABkcnMvZG93bnJldi54bWxQSwUGAAAAAAMAAwC3AAAA9gIAAAAA&#10;" fillcolor="#d7d3d7" stroked="f">
                  <v:textbox>
                    <w:txbxContent>
                      <w:p w14:paraId="6D97D660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Évaluation technique : gestionnaire </w:t>
                        </w:r>
                        <w:r w:rsidRPr="008A2417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 </w:t>
                        </w:r>
                      </w:p>
                      <w:p w14:paraId="7508202D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Clarification et questions sur les propositions adressées aux fournisseurs : spécialiste en approvisionnement</w:t>
                        </w:r>
                      </w:p>
                      <w:p w14:paraId="53C75B1A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S’il y a lieu, évaluation du plan d’avantages offerts aux Autochtones : gestionnaire</w:t>
                        </w:r>
                      </w:p>
                      <w:p w14:paraId="21FEDEEC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Évaluation financière : spécialiste en approvisionnement – unité responsable de la passation de contrats de l’organisation ou Services publics et Approvisionnement Canada</w:t>
                        </w:r>
                      </w:p>
                      <w:p w14:paraId="49BABB7B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Application de la méthode de sélection : spécialiste en approvisionnement – unité responsable de la passation de contrats de l’organisation ou Services publics et Approvisionnement Canada</w:t>
                        </w:r>
                      </w:p>
                      <w:p w14:paraId="1BB73CEC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Justification du prix, négociations : spécialiste en approvisionnement </w:t>
                        </w:r>
                        <w:r w:rsidRPr="008A2417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 </w:t>
                        </w:r>
                      </w:p>
                      <w:p w14:paraId="77F9B286" w14:textId="6DCAFA57" w:rsidR="007E5270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Vérifications : mesure corrective du rendement d’un fournisseur, code de conduite, autorisation de sécurité, etc.  </w:t>
                        </w:r>
                      </w:p>
                    </w:txbxContent>
                  </v:textbox>
                </v:shape>
                <v:rect id="Rectangle 18" o:spid="_x0000_s1049" style="position:absolute;left:49066;top:26029;width:1344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1BsxAAAANsAAAAPAAAAZHJzL2Rvd25yZXYueG1sRI9Ba8JA&#10;EIXvBf/DMkIvRTd6EImuooKgl0rTIuQ2ZMckmp0N2VXTf985CL3N8N68981y3btGPagLtWcDk3EC&#10;irjwtubSwM/3fjQHFSKyxcYzGfilAOvV4G2JqfVP/qJHFkslIRxSNFDF2KZah6Iih2HsW2LRLr5z&#10;GGXtSm07fEq4a/Q0SWbaYc3SUGFLu4qKW3Z3BqKb63zW+M8s5B+ny9nn+ro9GvM+7DcLUJH6+G9+&#10;XR+s4Aus/CID6NUfAAAA//8DAFBLAQItABQABgAIAAAAIQDb4fbL7gAAAIUBAAATAAAAAAAAAAAA&#10;AAAAAAAAAABbQ29udGVudF9UeXBlc10ueG1sUEsBAi0AFAAGAAgAAAAhAFr0LFu/AAAAFQEAAAsA&#10;AAAAAAAAAAAAAAAAHwEAAF9yZWxzLy5yZWxzUEsBAi0AFAAGAAgAAAAhAO+3UGzEAAAA2wAAAA8A&#10;AAAAAAAAAAAAAAAABwIAAGRycy9kb3ducmV2LnhtbFBLBQYAAAAAAwADALcAAAD4AgAAAAA=&#10;" fillcolor="#8d7389" stroked="f" strokeweight="1pt">
                  <v:textbox>
                    <w:txbxContent>
                      <w:p w14:paraId="334C8EB0" w14:textId="77777777" w:rsidR="00EB0299" w:rsidRPr="00C52365" w:rsidRDefault="00EB0299" w:rsidP="00EB0299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proofErr w:type="spellStart"/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Tous</w:t>
                        </w:r>
                        <w:proofErr w:type="spellEnd"/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 xml:space="preserve"> les </w:t>
                        </w:r>
                        <w:proofErr w:type="spellStart"/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responsables</w:t>
                        </w:r>
                        <w:proofErr w:type="spellEnd"/>
                      </w:p>
                      <w:p w14:paraId="37B040B6" w14:textId="23CE101B" w:rsidR="00C52365" w:rsidRPr="00C52365" w:rsidRDefault="00C52365" w:rsidP="003E564F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</w:p>
                    </w:txbxContent>
                  </v:textbox>
                </v:rect>
                <v:oval id="Oval 4796" o:spid="_x0000_s1050" style="position:absolute;width:6775;height:6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D0uxgAAAN0AAAAPAAAAZHJzL2Rvd25yZXYueG1sRI9BawIx&#10;FITvBf9DeEIvRRNFra5GUUGwYKFqL709Ns/dxc3Lskl19dc3gtDjMDPfMLNFY0txodoXjjX0ugoE&#10;cepMwZmG7+OmMwbhA7LB0jFpuJGHxbz1MsPEuCvv6XIImYgQ9glqyEOoEil9mpNF33UVcfROrrYY&#10;oqwzaWq8RrgtZV+pkbRYcFzIsaJ1Tun58Gs1sLIf6vS1+jnizu53w8/szdyXWr+2m+UURKAm/Ief&#10;7a3RMHifjODxJj4BOf8DAAD//wMAUEsBAi0AFAAGAAgAAAAhANvh9svuAAAAhQEAABMAAAAAAAAA&#10;AAAAAAAAAAAAAFtDb250ZW50X1R5cGVzXS54bWxQSwECLQAUAAYACAAAACEAWvQsW78AAAAVAQAA&#10;CwAAAAAAAAAAAAAAAAAfAQAAX3JlbHMvLnJlbHNQSwECLQAUAAYACAAAACEASmw9LsYAAADdAAAA&#10;DwAAAAAAAAAAAAAAAAAHAgAAZHJzL2Rvd25yZXYueG1sUEsFBgAAAAADAAMAtwAAAPoCAAAAAA=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1A380433" w14:textId="0DCB7688" w:rsidR="00296A68" w:rsidRPr="00296A68" w:rsidRDefault="003D1A31" w:rsidP="00296A68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D63377">
        <w:rPr>
          <w:rFonts w:ascii="Roboto Condensed" w:hAnsi="Roboto Condensed"/>
        </w:rPr>
        <w:br w:type="page"/>
      </w:r>
    </w:p>
    <w:p w14:paraId="346CD282" w14:textId="4E6B6721" w:rsidR="005B7354" w:rsidRDefault="008A2417">
      <w:pPr>
        <w:rPr>
          <w:rFonts w:ascii="Roboto Condensed" w:hAnsi="Roboto Condensed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ECCA486" wp14:editId="618FE49F">
                <wp:simplePos x="0" y="0"/>
                <wp:positionH relativeFrom="margin">
                  <wp:posOffset>-280035</wp:posOffset>
                </wp:positionH>
                <wp:positionV relativeFrom="paragraph">
                  <wp:posOffset>57150</wp:posOffset>
                </wp:positionV>
                <wp:extent cx="6243298" cy="1638647"/>
                <wp:effectExtent l="57150" t="57150" r="5715" b="0"/>
                <wp:wrapNone/>
                <wp:docPr id="4817" name="Group 4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3298" cy="1638647"/>
                          <a:chOff x="0" y="0"/>
                          <a:chExt cx="6243298" cy="1638647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400050" y="125730"/>
                            <a:ext cx="5842439" cy="373740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6F20C" w14:textId="7F4523A3" w:rsidR="00D63377" w:rsidRPr="00667657" w:rsidRDefault="008A2417" w:rsidP="00D63377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 w:rsidRPr="00666948"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Attribution du contrat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948" y="499648"/>
                            <a:ext cx="5843270" cy="1014308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19027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lang w:val="fr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lang w:val="fr-CA"/>
                                </w:rPr>
                                <w:t>Avis d’adjudication de contrat sur achatsetventes.gc.ca/appel-d-offres, au besoin</w:t>
                              </w:r>
                            </w:p>
                            <w:p w14:paraId="03C3D8E0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lang w:val="fr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lang w:val="fr-CA"/>
                                </w:rPr>
                                <w:t>Établissement de rapports, au besoin</w:t>
                              </w:r>
                            </w:p>
                            <w:p w14:paraId="0B63BF67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lang w:val="fr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lang w:val="fr-CA"/>
                                </w:rPr>
                                <w:t>Lettres de refus</w:t>
                              </w:r>
                            </w:p>
                            <w:p w14:paraId="0CB28479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lang w:val="fr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lang w:val="fr-CA"/>
                                </w:rPr>
                                <w:t xml:space="preserve">Possibilité pour les soumissionnaires non retenus de demander un </w:t>
                              </w:r>
                              <w:proofErr w:type="spellStart"/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lang w:val="fr-CA"/>
                                </w:rPr>
                                <w:t>débreffage</w:t>
                              </w:r>
                              <w:proofErr w:type="spellEnd"/>
                            </w:p>
                            <w:p w14:paraId="3790D652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lang w:val="fr-CA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  <w:lang w:val="fr-CA"/>
                                </w:rPr>
                                <w:t>Fournir des mécanismes de recours</w:t>
                              </w:r>
                            </w:p>
                            <w:p w14:paraId="14F4681B" w14:textId="428F6FD1" w:rsidR="00D63377" w:rsidRPr="008A2417" w:rsidRDefault="00D63377" w:rsidP="008A2417">
                              <w:pPr>
                                <w:rPr>
                                  <w:rFonts w:ascii="Roboto Condensed" w:hAnsi="Roboto Condensed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80" name="Rectangle 4780"/>
                        <wps:cNvSpPr/>
                        <wps:spPr>
                          <a:xfrm>
                            <a:off x="4953994" y="1364327"/>
                            <a:ext cx="1289304" cy="274320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772851" w14:textId="77777777" w:rsidR="008A2417" w:rsidRPr="00B65F0D" w:rsidRDefault="008A2417" w:rsidP="008A2417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 w:rsidRPr="00B65F0D"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fr-CA"/>
                                </w:rPr>
                                <w:t>Autorité contractante</w:t>
                              </w:r>
                            </w:p>
                            <w:p w14:paraId="3F6158B5" w14:textId="5BF74DF9" w:rsidR="005B7354" w:rsidRPr="00C52365" w:rsidRDefault="005B7354" w:rsidP="005B7354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4" name="Oval 4794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9DD12" w14:textId="399376B3" w:rsidR="00296A68" w:rsidRPr="003D1A31" w:rsidRDefault="003D1A31" w:rsidP="00296A68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CCA486" id="Group 4817" o:spid="_x0000_s1051" style="position:absolute;margin-left:-22.05pt;margin-top:4.5pt;width:491.6pt;height:129.05pt;z-index:251755520;mso-position-horizontal-relative:margin;mso-width-relative:margin;mso-height-relative:margin" coordsize="62432,1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2u3QQAAIcSAAAOAAAAZHJzL2Uyb0RvYy54bWzsWN9vpDYQfq/U/8HivVkWWFhQyCnNXqJK&#10;6SVKUuXZC2ZBZ2xqe8Omf31nbCDJbq7t/eiplfLC2mY8tj9/880sx+92LScPTOlGitybH/keYaKQ&#10;ZSM2uffb3flPS49oQ0VJuRQs9x6Z9t6d/PjDcd9lLJC15CVTBJwInfVd7tXGdNlspouatVQfyY4J&#10;eFlJ1VIDXbWZlYr24L3ls8D341kvVdkpWTCtYXTlXnon1n9VscJcVZVmhvDcg70Z+1T2ucbn7OSY&#10;ZhtFu7ophm3QL9hFSxsBi06uVtRQslXNgau2KZTUsjJHhWxnsqqagtkzwGnm/t5pLpTcdvYsm6zf&#10;dBNMAO0eTl/stvjwcK1IU+ZetJwnHhG0hVuyCxM7AgD13SYDuwvV3XbXahjYuB6eeVepFn/hNGRn&#10;oX2coGU7QwoYjIMoDFIgQwHv5nG4jKPEgV/UcEMH84r6/d/MnI0Lz3B/03b6Doikn7DSX4fVbU07&#10;Zq9AIwYDVuF8ROoGGEbFhjMCYxYaazcBpTMNmL2CUuT7/gIYiXAEiyQcqDjitVhGgFjq8AqTMIms&#10;wXRomnVKmwsmW4KN3FOwEctA+nCpDewETEcTXF5L3pTnDee2ozbrM67IA4WwiMOFH4/eX5hxgcZC&#10;4jTnEUcA7/FUtmUeOUM7Lm5YBVSC2w7sTmwQs2kdWhRMmLl7VdOSueUXAMS0OoY9zrDbtw7RcwXr&#10;T74HB6OlczL6drsc7HEqsxowTfb/amNu8jTDriyFmSa3jZDqNQccTjWs7OxHkBw0iJLZrXc2zAJ7&#10;Vhxay/IR+KSkEyXdFecNXOUl1eaaKlAhYAcoq7mCR8Vln3tyaHmkluqP18bRHggPbz3Sg6rlnv59&#10;SxXzCP9FQCik8wiIRIztRIsEdkPU8zfr52/Etj2TwBBgO+zONtHe8LFZKdnegwCf4qrwiooC1s69&#10;wqixc2ac2oKEF+z01JqB9HXUXIrbrkDnCDRS9W53T1U38NlAJHyQY/jRbI/WzhZnCnm6NbJqLOef&#10;cB2uAKQABew7aEKUxCBvTj/vMIx/ljsS7GkCMTsYHg+tu0tZfNREyLMaRISdKiX7mtESbsoxCncO&#10;soNy4o6BakLW/a+yBJmmcHCL3p4Ch2maRrAZ0JYoTWNoAjshFgZFBW0JgwSuy2qxP49C31r8G+Ky&#10;Slbhyio9eN8TFwKUThfBwh5hUhmatY2BmoA3be4tURxsxNAMgXkvSnsUQxvu2uD2FVF6CrdJlffC&#10;7dtGykh8s0f7/xZBl3DnjqBPaStKYBQwfca0ofepxJUugF+Ry1xhjFR6Sa95sExDHwyQXkECBqO8&#10;jzQd89JXp67lKgmXKS5/yC4H/Vvqsgn526SuSc32Yuktdf3fUxfGs1OGK6gJSZTAwOeIAggLBPsg&#10;1GOeiZM4XsROB4a2i9RP6ADjvOk0VtsH6R4LXRx+kUH26sv1ZqzCXlhxgXkmXM4hjxy6+CeF8JBi&#10;xmISymv0I7eQpW7rsidrvlU3tMy9hQ/5yiNlgwW5WxE6UP9AtrV5jFC+gb/JhkMVJc19Y2pb4CBy&#10;6BJ1cSqX15wWHx0WvKupq3PxX8OopoO11b5pM7bnSli7z7diPdujyWcV6+EYBW+K972Kdft3Hr52&#10;WCYPX2bwc8rzPrSffz86+RMAAP//AwBQSwMEFAAGAAgAAAAhABZZGpXgAAAACQEAAA8AAABkcnMv&#10;ZG93bnJldi54bWxMj0FrwkAUhO+F/oflFXrTzaq1Js1GRNqepFAtFG/P5JkEs7shuybx3/f11B6H&#10;GWa+SdejaURPna+d1aCmEQiyuStqW2r4OrxNViB8QFtg4yxpuJGHdXZ/l2JSuMF+Ur8PpeAS6xPU&#10;UIXQJlL6vCKDfupasuydXWcwsOxKWXQ4cLlp5CyKltJgbXmhwpa2FeWX/dVoeB9w2MzVa7+7nLe3&#10;4+Hp43unSOvHh3HzAiLQGP7C8IvP6JAx08ldbeFFo2GyWCiOaoj5EvvxPGZ90jBbPiuQWSr/P8h+&#10;AAAA//8DAFBLAQItABQABgAIAAAAIQC2gziS/gAAAOEBAAATAAAAAAAAAAAAAAAAAAAAAABbQ29u&#10;dGVudF9UeXBlc10ueG1sUEsBAi0AFAAGAAgAAAAhADj9If/WAAAAlAEAAAsAAAAAAAAAAAAAAAAA&#10;LwEAAF9yZWxzLy5yZWxzUEsBAi0AFAAGAAgAAAAhAGiJba7dBAAAhxIAAA4AAAAAAAAAAAAAAAAA&#10;LgIAAGRycy9lMm9Eb2MueG1sUEsBAi0AFAAGAAgAAAAhABZZGpXgAAAACQEAAA8AAAAAAAAAAAAA&#10;AAAANwcAAGRycy9kb3ducmV2LnhtbFBLBQYAAAAABAAEAPMAAABECAAAAAA=&#10;">
                <v:rect id="Rectangle 31" o:spid="_x0000_s1052" style="position:absolute;left:4000;top:1257;width:5842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XykxAAAANsAAAAPAAAAZHJzL2Rvd25yZXYueG1sRI9PawIx&#10;FMTvhX6H8AreatYKtqxGKUKrgpeuFdnbI3n7Bzcvyybq+u2NIHgcZuY3zGzR20acqfO1YwWjYQKC&#10;WDtTc6ngf/fz/gXCB2SDjWNScCUPi/nrywxT4y78R+cslCJC2KeooAqhTaX0uiKLfuha4ugVrrMY&#10;ouxKaTq8RLht5EeSTKTFmuNChS0tK9LH7GQV6KAPxWr9uc30/ndT5PnS5fKq1OCt/56CCNSHZ/jR&#10;XhsF4xHcv8QfIOc3AAAA//8DAFBLAQItABQABgAIAAAAIQDb4fbL7gAAAIUBAAATAAAAAAAAAAAA&#10;AAAAAAAAAABbQ29udGVudF9UeXBlc10ueG1sUEsBAi0AFAAGAAgAAAAhAFr0LFu/AAAAFQEAAAsA&#10;AAAAAAAAAAAAAAAAHwEAAF9yZWxzLy5yZWxzUEsBAi0AFAAGAAgAAAAhAAVxfKTEAAAA2wAAAA8A&#10;AAAAAAAAAAAAAAAABwIAAGRycy9kb3ducmV2LnhtbFBLBQYAAAAAAwADALcAAAD4AgAAAAA=&#10;" fillcolor="#635060" stroked="f" strokeweight="1pt">
                  <v:textbox>
                    <w:txbxContent>
                      <w:p w14:paraId="2FF6F20C" w14:textId="7F4523A3" w:rsidR="00D63377" w:rsidRPr="00667657" w:rsidRDefault="008A2417" w:rsidP="00D63377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 w:rsidRPr="00666948"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Attribution du contrat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53" type="#_x0000_t202" style="position:absolute;left:3999;top:4996;width:58433;height:10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lZpwwAAAN0AAAAPAAAAZHJzL2Rvd25yZXYueG1sRE/dSsMw&#10;FL4XfIdwBO9culGqdEtHNxwUEcGuD3BoTn9Yc9I1cWvf3lwIXn58/7v9bAZxo8n1lhWsVxEI4trq&#10;nlsF1fn08gbCeWSNg2VSsJCDffb4sMNU2zt/0630rQgh7FJU0Hk/plK6uiODbmVH4sA1djLoA5xa&#10;qSe8h3AzyE0UJdJgz6Ghw5GOHdWX8scoyOev6r04VBSVS9yQzuvrx+lTqeenOd+C8DT7f/Gfu9AK&#10;4tckzA1vwhOQ2S8AAAD//wMAUEsBAi0AFAAGAAgAAAAhANvh9svuAAAAhQEAABMAAAAAAAAAAAAA&#10;AAAAAAAAAFtDb250ZW50X1R5cGVzXS54bWxQSwECLQAUAAYACAAAACEAWvQsW78AAAAVAQAACwAA&#10;AAAAAAAAAAAAAAAfAQAAX3JlbHMvLnJlbHNQSwECLQAUAAYACAAAACEAiuJWacMAAADdAAAADwAA&#10;AAAAAAAAAAAAAAAHAgAAZHJzL2Rvd25yZXYueG1sUEsFBgAAAAADAAMAtwAAAPcCAAAAAA==&#10;" fillcolor="#d7d3d7" stroked="f">
                  <v:textbox>
                    <w:txbxContent>
                      <w:p w14:paraId="13C19027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Style w:val="normaltextrun"/>
                            <w:rFonts w:ascii="Roboto Condensed" w:hAnsi="Roboto Condensed"/>
                            <w:lang w:val="fr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lang w:val="fr-CA"/>
                          </w:rPr>
                          <w:t>Avis d’adjudication de contrat sur achatsetventes.gc.ca/appel-d-offres, au besoin</w:t>
                        </w:r>
                      </w:p>
                      <w:p w14:paraId="03C3D8E0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Style w:val="normaltextrun"/>
                            <w:rFonts w:ascii="Roboto Condensed" w:hAnsi="Roboto Condensed"/>
                            <w:lang w:val="fr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lang w:val="fr-CA"/>
                          </w:rPr>
                          <w:t>Établissement de rapports, au besoin</w:t>
                        </w:r>
                      </w:p>
                      <w:p w14:paraId="0B63BF67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Style w:val="normaltextrun"/>
                            <w:rFonts w:ascii="Roboto Condensed" w:hAnsi="Roboto Condensed"/>
                            <w:lang w:val="fr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lang w:val="fr-CA"/>
                          </w:rPr>
                          <w:t>Lettres de refus</w:t>
                        </w:r>
                      </w:p>
                      <w:p w14:paraId="0CB28479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Style w:val="normaltextrun"/>
                            <w:rFonts w:ascii="Roboto Condensed" w:hAnsi="Roboto Condensed"/>
                            <w:lang w:val="fr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lang w:val="fr-CA"/>
                          </w:rPr>
                          <w:t xml:space="preserve">Possibilité pour les soumissionnaires non retenus de demander un </w:t>
                        </w:r>
                        <w:proofErr w:type="spellStart"/>
                        <w:r w:rsidRPr="008A2417">
                          <w:rPr>
                            <w:rStyle w:val="normaltextrun"/>
                            <w:rFonts w:ascii="Roboto Condensed" w:hAnsi="Roboto Condensed"/>
                            <w:lang w:val="fr-CA"/>
                          </w:rPr>
                          <w:t>débreffage</w:t>
                        </w:r>
                        <w:proofErr w:type="spellEnd"/>
                      </w:p>
                      <w:p w14:paraId="3790D652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Style w:val="normaltextrun"/>
                            <w:rFonts w:ascii="Roboto Condensed" w:hAnsi="Roboto Condensed"/>
                            <w:lang w:val="fr-CA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  <w:lang w:val="fr-CA"/>
                          </w:rPr>
                          <w:t>Fournir des mécanismes de recours</w:t>
                        </w:r>
                      </w:p>
                      <w:p w14:paraId="14F4681B" w14:textId="428F6FD1" w:rsidR="00D63377" w:rsidRPr="008A2417" w:rsidRDefault="00D63377" w:rsidP="008A2417">
                        <w:pPr>
                          <w:rPr>
                            <w:rFonts w:ascii="Roboto Condensed" w:hAnsi="Roboto Condensed"/>
                            <w:lang w:val="en-CA"/>
                          </w:rPr>
                        </w:pPr>
                      </w:p>
                    </w:txbxContent>
                  </v:textbox>
                </v:shape>
                <v:rect id="Rectangle 4780" o:spid="_x0000_s1054" style="position:absolute;left:49539;top:13643;width:1289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SJjxAAAAN0AAAAPAAAAZHJzL2Rvd25yZXYueG1sRE9Na8JA&#10;EL0X/A/LCF6K2VRKGmJWsYVCe2lpFCG3ITsm0exsyG5N/PfuodDj433n28l04kqDay0reIpiEMSV&#10;1S3XCg7792UKwnlkjZ1lUnAjB9vN7CHHTNuRf+ha+FqEEHYZKmi87zMpXdWQQRfZnjhwJzsY9AEO&#10;tdQDjiHcdHIVx4k02HJoaLCnt4aqS/FrFHiTyjLp7Ffhysfv09GW8vz6qdRiPu3WIDxN/l/85/7Q&#10;Cp5f0rA/vAlPQG7uAAAA//8DAFBLAQItABQABgAIAAAAIQDb4fbL7gAAAIUBAAATAAAAAAAAAAAA&#10;AAAAAAAAAABbQ29udGVudF9UeXBlc10ueG1sUEsBAi0AFAAGAAgAAAAhAFr0LFu/AAAAFQEAAAsA&#10;AAAAAAAAAAAAAAAAHwEAAF9yZWxzLy5yZWxzUEsBAi0AFAAGAAgAAAAhAFE9ImPEAAAA3QAAAA8A&#10;AAAAAAAAAAAAAAAABwIAAGRycy9kb3ducmV2LnhtbFBLBQYAAAAAAwADALcAAAD4AgAAAAA=&#10;" fillcolor="#8d7389" stroked="f" strokeweight="1pt">
                  <v:textbox>
                    <w:txbxContent>
                      <w:p w14:paraId="39772851" w14:textId="77777777" w:rsidR="008A2417" w:rsidRPr="00B65F0D" w:rsidRDefault="008A2417" w:rsidP="008A2417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fr-CA"/>
                          </w:rPr>
                        </w:pPr>
                        <w:r w:rsidRPr="00B65F0D"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fr-CA"/>
                          </w:rPr>
                          <w:t>Autorité contractante</w:t>
                        </w:r>
                      </w:p>
                      <w:p w14:paraId="3F6158B5" w14:textId="5BF74DF9" w:rsidR="005B7354" w:rsidRPr="00C52365" w:rsidRDefault="005B7354" w:rsidP="005B7354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</w:p>
                    </w:txbxContent>
                  </v:textbox>
                </v:rect>
                <v:oval id="Oval 4794" o:spid="_x0000_s1055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bCxwAAAN0AAAAPAAAAZHJzL2Rvd25yZXYueG1sRI9bawIx&#10;FITfC/0P4RR8KZpUvHVrFBWECgreXnw7bI67Szcnyybq1l9vhEIfh5n5hhlPG1uKK9W+cKzho6NA&#10;EKfOFJxpOB6W7REIH5ANlo5Jwy95mE5eX8aYGHfjHV33IRMRwj5BDXkIVSKlT3Oy6DuuIo7e2dUW&#10;Q5R1Jk2Ntwi3pewqNZAWC44LOVa0yCn92V+sBlZ2pc7b+emAa7tb9zfZu7nPtG69NbMvEIGa8B/+&#10;a38bDb3hZw+eb+ITkJMHAAAA//8DAFBLAQItABQABgAIAAAAIQDb4fbL7gAAAIUBAAATAAAAAAAA&#10;AAAAAAAAAAAAAABbQ29udGVudF9UeXBlc10ueG1sUEsBAi0AFAAGAAgAAAAhAFr0LFu/AAAAFQEA&#10;AAsAAAAAAAAAAAAAAAAAHwEAAF9yZWxzLy5yZWxzUEsBAi0AFAAGAAgAAAAhANXyBsLHAAAA3QAA&#10;AA8AAAAAAAAAAAAAAAAABwIAAGRycy9kb3ducmV2LnhtbFBLBQYAAAAAAwADALcAAAD7AgAAAAA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7D19DD12" w14:textId="399376B3" w:rsidR="00296A68" w:rsidRPr="003D1A31" w:rsidRDefault="003D1A31" w:rsidP="00296A68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1680E882" w14:textId="7DE6EE86" w:rsidR="00274350" w:rsidRDefault="00274350">
      <w:pPr>
        <w:rPr>
          <w:rFonts w:ascii="Roboto Condensed" w:hAnsi="Roboto Condense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8495" behindDoc="0" locked="0" layoutInCell="1" allowOverlap="1" wp14:anchorId="207C0E6A" wp14:editId="5D30230F">
                <wp:simplePos x="0" y="0"/>
                <wp:positionH relativeFrom="margin">
                  <wp:posOffset>-344170</wp:posOffset>
                </wp:positionH>
                <wp:positionV relativeFrom="paragraph">
                  <wp:posOffset>4617720</wp:posOffset>
                </wp:positionV>
                <wp:extent cx="6299835" cy="1995286"/>
                <wp:effectExtent l="57150" t="57150" r="5715" b="5080"/>
                <wp:wrapNone/>
                <wp:docPr id="4819" name="Group 4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835" cy="1995286"/>
                          <a:chOff x="0" y="0"/>
                          <a:chExt cx="6300909" cy="1996874"/>
                        </a:xfrm>
                      </wpg:grpSpPr>
                      <wps:wsp>
                        <wps:cNvPr id="4773" name="Rectangle 4773"/>
                        <wps:cNvSpPr/>
                        <wps:spPr>
                          <a:xfrm>
                            <a:off x="458239" y="100792"/>
                            <a:ext cx="5842007" cy="373781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635B15" w14:textId="1C9F9413" w:rsidR="00D63377" w:rsidRPr="00B65F0D" w:rsidRDefault="008A2417" w:rsidP="00D63377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fr-CA"/>
                                </w:rPr>
                              </w:pPr>
                              <w:r w:rsidRPr="00B65F0D"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fr-CA"/>
                                </w:rPr>
                                <w:t>Paiement du contrat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071" y="474608"/>
                            <a:ext cx="5842838" cy="1414114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9422B6" w14:textId="77777777" w:rsidR="008A2417" w:rsidRPr="00274350" w:rsidRDefault="008A2417" w:rsidP="00666948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fr-CA"/>
                                </w:rPr>
                              </w:pPr>
                              <w:r w:rsidRPr="00274350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fr-CA"/>
                                </w:rPr>
                                <w:t>Approbation des produits livrables : gestionnaire</w:t>
                              </w:r>
                            </w:p>
                            <w:p w14:paraId="7F048F62" w14:textId="77777777" w:rsidR="008A2417" w:rsidRPr="00B65F0D" w:rsidRDefault="008A2417" w:rsidP="00666948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fr-CA"/>
                                </w:rPr>
                              </w:pPr>
                              <w:r w:rsidRPr="00B65F0D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fr-CA"/>
                                </w:rPr>
                                <w:t>Veiller à ce que les modalités contractuelles soient respectées selon les normes acceptables : gestionnaire et responsable de la vérification</w:t>
                              </w:r>
                            </w:p>
                            <w:p w14:paraId="6CFD98B0" w14:textId="77777777" w:rsidR="008A2417" w:rsidRPr="00666948" w:rsidRDefault="008A2417" w:rsidP="00666948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666948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Veiller à ce que les modalités de paiement soient respectées : gestionnaire et responsable de la vérification</w:t>
                              </w:r>
                            </w:p>
                            <w:p w14:paraId="1B9E42D0" w14:textId="77777777" w:rsidR="00274350" w:rsidRDefault="008A2417" w:rsidP="00666948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fr-CA"/>
                                </w:rPr>
                              </w:pPr>
                              <w:r w:rsidRPr="00274350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fr-CA"/>
                                </w:rPr>
                                <w:t xml:space="preserve">Exercer le pouvoir de payer : gestionnaire et responsable </w:t>
                              </w:r>
                            </w:p>
                            <w:p w14:paraId="32AD361E" w14:textId="46252F8E" w:rsidR="00D63377" w:rsidRPr="00274350" w:rsidRDefault="008A2417" w:rsidP="00274350">
                              <w:pPr>
                                <w:pStyle w:val="ListParagraph"/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fr-CA"/>
                                </w:rPr>
                              </w:pPr>
                              <w:r w:rsidRPr="00274350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fr-CA"/>
                                </w:rPr>
                                <w:t>de la vérification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90" name="Rectangle 4790"/>
                        <wps:cNvSpPr/>
                        <wps:spPr>
                          <a:xfrm>
                            <a:off x="4956030" y="1722554"/>
                            <a:ext cx="1344217" cy="274320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83B633" w14:textId="77777777" w:rsidR="00EB0299" w:rsidRPr="00B65F0D" w:rsidRDefault="00EB0299" w:rsidP="00EB0299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 w:rsidRPr="00B65F0D"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fr-CA"/>
                                </w:rPr>
                                <w:t>Tous les responsables</w:t>
                              </w:r>
                            </w:p>
                            <w:p w14:paraId="5EA60AFB" w14:textId="1218C67F" w:rsidR="006269BC" w:rsidRPr="00C52365" w:rsidRDefault="006269BC" w:rsidP="006269BC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9" name="Oval 4799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D0252" w14:textId="77E0022E" w:rsidR="003D1A31" w:rsidRPr="003D1A31" w:rsidRDefault="003D1A31" w:rsidP="003D1A31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7C0E6A" id="Group 4819" o:spid="_x0000_s1056" style="position:absolute;margin-left:-27.1pt;margin-top:363.6pt;width:496.05pt;height:157.1pt;z-index:251818495;mso-position-horizontal-relative:margin;mso-width-relative:margin;mso-height-relative:margin" coordsize="63009,1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/24QQAAIsSAAAOAAAAZHJzL2Uyb0RvYy54bWzsWG1P5DYQ/l6p/8HK97J5fxPhRNkDVaIH&#10;Aio+exNnE51jp7aXLPfrO7aTsLtsT70rOrUSfAixPR7PPJ55ZjanH7YdRU9EyJazwvFOXAcRVvKq&#10;ZevC+ePh8pfUQVJhVmHKGSmcZyKdD2c//3Q69DnxecNpRQQCJUzmQ184jVJ9vljIsiEdlie8JwwW&#10;ay46rGAo1otK4AG0d3Thu268GLioesFLIiXMLu2ic2b01zUp1U1dS6IQLRywTZmnMM+Vfi7OTnG+&#10;Frhv2nI0A3+HFR1uGRw6q1pihdFGtK9UdW0puOS1Oil5t+B13ZbE+ADeeO6BN1eCb3rjyzof1v0M&#10;E0B7gNN3qy0/Pd0K1FaFE6Ze5iCGO7glczAyMwDQ0K9zkLsS/X1/K8aJtR1pn7e16PR/8AZtDbTP&#10;M7Rkq1AJk7GfZWkQOaiENS/LIj+NLfhlAzf0al/ZfJx2Bq6buWDauDNOk1DvXEwHL7R9szlDD4Ek&#10;X7CS/w6r+wb3xFyB1BhMWCVJMGF1BzGG2ZoSFOpZA4+RncGSuQTcjiAVRqkfgGcaEtdNMt8iMmEW&#10;pSGEeGI9D5IgSb09x3HeC6muCO+QfikcAaaYKMRP11JZjCYRfbzktK0uW0rNQKxXF1SgJwypEQeR&#10;G5tsAFj3xCjTwozrbVajngHMJ6/Mm3qmRMtRdkdqCCe4cd9YYhKZzOfgsiRMeXapwRWxx0cu/I2+&#10;zTvMFRuFWnMN58+6RwWaJF7rtlaO8norMTwwb3a/ZpjdPO8wJ3Om5s1dy7g4poCCV+PJVn4CyUKj&#10;UVLb1dakmm8CWE+tePUMMSW4JSbZl5ctXOU1luoWC2Ai4CxgV3UDj5ryoXD4+Oaghosvx+a1PAQ9&#10;rDpoAGYrHPnnBgviIPobg3TIvDDUVGgGYZT4MBC7K6vdFbbpLjhEiAc83pfmVcsrOr3WgnePQMLn&#10;+lRYwqyEswunVGIaXCjLuEDjJTk/N2JAfz1W1+y+L7VyDbQO1YftIxb9GM8KMuETn1IQ5wdhbWX1&#10;TsbPN4rXrYn5F1zHKwA60CT2Y3ghnHjhQafxr3yLTFbr44E/NCcgtYXpyWnZX/Pys0SMXzRAI+Rc&#10;CD40BFdwUzaidrZaNzSboNXwO6+AqjE4btA7YGHgFjeBSwNuCZMwdtPX3JIGUJwNq4Ze6Hn7rPqG&#10;5LJMlsEymdJ7l4MoQxDSUAwi48LMMjjvWgV9AW27wkk1OYyVWgPzkVWQaDhXuKX2HTjrCCm9pFuk&#10;z34Jiznd3jZTpsBXB2H/3wrQDFLUFvndwgWzI0RjkI6jvytcWRS7AWjSlSvx/SgywQNUOxZtLwhD&#10;3xtLl5+EAZAMqJxr9htGV7pMgjQ7Hl0W+vfSZQry25Qu07UdyaX30vV/L13Z3P7fQE8I3SxMfAsp&#10;WDoYiXoigjiJ4yi2ZWZ8/yoPEErbXuqO+1W5142unt5rT+du0TaSq/XUhe1J2ToTpNBlG817i/Kf&#10;NMJjiZmaSWivtSl8A1XqvqkGtKIbcYerwolcqFcOqlrdkNsTYQD9j5/YOoYwXcNPZUWhi+LqsVWN&#10;aXB0U6RV6iZobpdXFJefLRa0b7D1MZzKIdg0ShtmnY0xI9vCGjvfm/X8IEy+qVk3ncs74/3IZt38&#10;pIcvHiaSx68z+pPK7hjed78hnf0FAAD//wMAUEsDBBQABgAIAAAAIQCO/g494wAAAAwBAAAPAAAA&#10;ZHJzL2Rvd25yZXYueG1sTI/BaoNAEIbvhb7DMoXeklVjamNdQwhtTyHQpFB6m+hEJe6uuBs1b9/p&#10;qb3NMB//fH+2nnQrBupdY42CcB6AIFPYsjGVgs/j2+wZhPNoSmytIQU3crDO7+8yTEs7mg8aDr4S&#10;HGJcigpq77tUSlfUpNHNbUeGb2fba/S89pUsexw5XLcyCoInqbEx/KHGjrY1FZfDVSt4H3HcLMLX&#10;YXc5b2/fx+X+axeSUo8P0+YFhKfJ/8Hwq8/qkLPTyV5N6USrYLaMI0YVJFHCAxOrRbICcWI0iMMY&#10;ZJ7J/yXyHwAAAP//AwBQSwECLQAUAAYACAAAACEAtoM4kv4AAADhAQAAEwAAAAAAAAAAAAAAAAAA&#10;AAAAW0NvbnRlbnRfVHlwZXNdLnhtbFBLAQItABQABgAIAAAAIQA4/SH/1gAAAJQBAAALAAAAAAAA&#10;AAAAAAAAAC8BAABfcmVscy8ucmVsc1BLAQItABQABgAIAAAAIQCDEG/24QQAAIsSAAAOAAAAAAAA&#10;AAAAAAAAAC4CAABkcnMvZTJvRG9jLnhtbFBLAQItABQABgAIAAAAIQCO/g494wAAAAwBAAAPAAAA&#10;AAAAAAAAAAAAADsHAABkcnMvZG93bnJldi54bWxQSwUGAAAAAAQABADzAAAASwgAAAAA&#10;">
                <v:rect id="Rectangle 4773" o:spid="_x0000_s1057" style="position:absolute;left:4582;top:1007;width:58420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rjxgAAAN0AAAAPAAAAZHJzL2Rvd25yZXYueG1sRI9PawIx&#10;FMTvBb9DeEJvNWstXdkaRYRaC15cLWVvj+TtH7p5WTaprt++EQoeh5n5DbNYDbYVZ+p941jBdJKA&#10;INbONFwpOB3fn+YgfEA22DomBVfysFqOHhaYGXfhA53zUIkIYZ+hgjqELpPS65os+onriKNXut5i&#10;iLKvpOnxEuG2lc9J8iotNhwXauxoU5P+yX+tAh30d/mxS/e5/tp+lkWxcYW8KvU4HtZvIAIN4R7+&#10;b++Mgpc0ncHtTXwCcvkHAAD//wMAUEsBAi0AFAAGAAgAAAAhANvh9svuAAAAhQEAABMAAAAAAAAA&#10;AAAAAAAAAAAAAFtDb250ZW50X1R5cGVzXS54bWxQSwECLQAUAAYACAAAACEAWvQsW78AAAAVAQAA&#10;CwAAAAAAAAAAAAAAAAAfAQAAX3JlbHMvLnJlbHNQSwECLQAUAAYACAAAACEAisCK48YAAADdAAAA&#10;DwAAAAAAAAAAAAAAAAAHAgAAZHJzL2Rvd25yZXYueG1sUEsFBgAAAAADAAMAtwAAAPoCAAAAAA==&#10;" fillcolor="#635060" stroked="f" strokeweight="1pt">
                  <v:textbox>
                    <w:txbxContent>
                      <w:p w14:paraId="3C635B15" w14:textId="1C9F9413" w:rsidR="00D63377" w:rsidRPr="00B65F0D" w:rsidRDefault="008A2417" w:rsidP="00D63377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fr-CA"/>
                          </w:rPr>
                        </w:pPr>
                        <w:r w:rsidRPr="00B65F0D"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fr-CA"/>
                          </w:rPr>
                          <w:t>Paiement du contrat</w:t>
                        </w:r>
                      </w:p>
                    </w:txbxContent>
                  </v:textbox>
                </v:rect>
                <v:shape id="Text Box 2" o:spid="_x0000_s1058" type="#_x0000_t202" style="position:absolute;left:4580;top:4746;width:58429;height:1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sqxxAAAAN0AAAAPAAAAZHJzL2Rvd25yZXYueG1sRI/RisIw&#10;FETfhf2HcIV901QpulSjdEVBFhHs9gMuzbUtNje1yWr9+40g+DjMzBlmue5NI27Uudqygsk4AkFc&#10;WF1zqSD/3Y2+QDiPrLGxTAoe5GC9+hgsMdH2zie6Zb4UAcIuQQWV920ipSsqMujGtiUO3tl2Bn2Q&#10;XSl1h/cAN42cRtFMGqw5LFTY0qai4pL9GQVpf8y3+++couwRn0mnxfVnd1Dqc9inCxCeev8Ov9p7&#10;rSCez2N4vglPQK7+AQAA//8DAFBLAQItABQABgAIAAAAIQDb4fbL7gAAAIUBAAATAAAAAAAAAAAA&#10;AAAAAAAAAABbQ29udGVudF9UeXBlc10ueG1sUEsBAi0AFAAGAAgAAAAhAFr0LFu/AAAAFQEAAAsA&#10;AAAAAAAAAAAAAAAAHwEAAF9yZWxzLy5yZWxzUEsBAi0AFAAGAAgAAAAhAI52yrHEAAAA3QAAAA8A&#10;AAAAAAAAAAAAAAAABwIAAGRycy9kb3ducmV2LnhtbFBLBQYAAAAAAwADALcAAAD4AgAAAAA=&#10;" fillcolor="#d7d3d7" stroked="f">
                  <v:textbox>
                    <w:txbxContent>
                      <w:p w14:paraId="659422B6" w14:textId="77777777" w:rsidR="008A2417" w:rsidRPr="00274350" w:rsidRDefault="008A2417" w:rsidP="00666948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fr-CA"/>
                          </w:rPr>
                        </w:pPr>
                        <w:r w:rsidRPr="00274350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fr-CA"/>
                          </w:rPr>
                          <w:t>Approbation des produits livrables : gestionnaire</w:t>
                        </w:r>
                      </w:p>
                      <w:p w14:paraId="7F048F62" w14:textId="77777777" w:rsidR="008A2417" w:rsidRPr="00B65F0D" w:rsidRDefault="008A2417" w:rsidP="00666948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fr-CA"/>
                          </w:rPr>
                        </w:pPr>
                        <w:r w:rsidRPr="00B65F0D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fr-CA"/>
                          </w:rPr>
                          <w:t>Veiller à ce que les modalités contractuelles soient respectées selon les normes acceptables : gestionnaire et responsable de la vérification</w:t>
                        </w:r>
                      </w:p>
                      <w:p w14:paraId="6CFD98B0" w14:textId="77777777" w:rsidR="008A2417" w:rsidRPr="00666948" w:rsidRDefault="008A2417" w:rsidP="00666948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666948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Veiller à ce que les modalités de paiement soient respectées : gestionnaire et responsable de la vérification</w:t>
                        </w:r>
                      </w:p>
                      <w:p w14:paraId="1B9E42D0" w14:textId="77777777" w:rsidR="00274350" w:rsidRDefault="008A2417" w:rsidP="00666948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fr-CA"/>
                          </w:rPr>
                        </w:pPr>
                        <w:r w:rsidRPr="00274350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fr-CA"/>
                          </w:rPr>
                          <w:t xml:space="preserve">Exercer le pouvoir de payer : gestionnaire et responsable </w:t>
                        </w:r>
                      </w:p>
                      <w:p w14:paraId="32AD361E" w14:textId="46252F8E" w:rsidR="00D63377" w:rsidRPr="00274350" w:rsidRDefault="008A2417" w:rsidP="00274350">
                        <w:pPr>
                          <w:pStyle w:val="ListParagraph"/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fr-CA"/>
                          </w:rPr>
                        </w:pPr>
                        <w:r w:rsidRPr="00274350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fr-CA"/>
                          </w:rPr>
                          <w:t>de la vérification</w:t>
                        </w:r>
                      </w:p>
                    </w:txbxContent>
                  </v:textbox>
                </v:shape>
                <v:rect id="Rectangle 4790" o:spid="_x0000_s1059" style="position:absolute;left:49560;top:17225;width:1344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LS+xAAAAN0AAAAPAAAAZHJzL2Rvd25yZXYueG1sRE9Na8JA&#10;EL0L/Q/LFHqRZtMimqau0hYEe1FMRchtyI5J2uxsyK5J+u/dg+Dx8b6X69E0oqfO1ZYVvEQxCOLC&#10;6ppLBcefzXMCwnlkjY1lUvBPDtarh8kSU20HPlCf+VKEEHYpKqi8b1MpXVGRQRfZljhwZ9sZ9AF2&#10;pdQdDiHcNPI1jufSYM2hocKWvioq/rKLUeBNIvN5Y3eZy6f788nm8vfzW6mnx/HjHYSn0d/FN/dW&#10;K5gt3sL+8CY8Abm6AgAA//8DAFBLAQItABQABgAIAAAAIQDb4fbL7gAAAIUBAAATAAAAAAAAAAAA&#10;AAAAAAAAAABbQ29udGVudF9UeXBlc10ueG1sUEsBAi0AFAAGAAgAAAAhAFr0LFu/AAAAFQEAAAsA&#10;AAAAAAAAAAAAAAAAHwEAAF9yZWxzLy5yZWxzUEsBAi0AFAAGAAgAAAAhANTktL7EAAAA3QAAAA8A&#10;AAAAAAAAAAAAAAAABwIAAGRycy9kb3ducmV2LnhtbFBLBQYAAAAAAwADALcAAAD4AgAAAAA=&#10;" fillcolor="#8d7389" stroked="f" strokeweight="1pt">
                  <v:textbox>
                    <w:txbxContent>
                      <w:p w14:paraId="5B83B633" w14:textId="77777777" w:rsidR="00EB0299" w:rsidRPr="00B65F0D" w:rsidRDefault="00EB0299" w:rsidP="00EB0299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fr-CA"/>
                          </w:rPr>
                        </w:pPr>
                        <w:r w:rsidRPr="00B65F0D"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fr-CA"/>
                          </w:rPr>
                          <w:t>Tous les responsables</w:t>
                        </w:r>
                      </w:p>
                      <w:p w14:paraId="5EA60AFB" w14:textId="1218C67F" w:rsidR="006269BC" w:rsidRPr="00C52365" w:rsidRDefault="006269BC" w:rsidP="006269BC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</w:p>
                    </w:txbxContent>
                  </v:textbox>
                </v:rect>
                <v:oval id="Oval 4799" o:spid="_x0000_s1060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6lcxgAAAN0AAAAPAAAAZHJzL2Rvd25yZXYueG1sRI9BawIx&#10;FITvgv8hPKGXoomlWl2NooWCgkLVXnp7bJ67i5uXZZPq6q83QsHjMDPfMNN5Y0txptoXjjX0ewoE&#10;cepMwZmGn8NXdwTCB2SDpWPScCUP81m7NcXEuAvv6LwPmYgQ9glqyEOoEil9mpNF33MVcfSOrrYY&#10;oqwzaWq8RLgt5ZtSQ2mx4LiQY0WfOaWn/Z/VwMqu1fF7+XvAjd1tBtvs1dwWWr90msUERKAmPMP/&#10;7ZXR8P4xHsPjTXwCcnYHAAD//wMAUEsBAi0AFAAGAAgAAAAhANvh9svuAAAAhQEAABMAAAAAAAAA&#10;AAAAAAAAAAAAAFtDb250ZW50X1R5cGVzXS54bWxQSwECLQAUAAYACAAAACEAWvQsW78AAAAVAQAA&#10;CwAAAAAAAAAAAAAAAAAfAQAAX3JlbHMvLnJlbHNQSwECLQAUAAYACAAAACEAO/OpXMYAAADdAAAA&#10;DwAAAAAAAAAAAAAAAAAHAgAAZHJzL2Rvd25yZXYueG1sUEsFBgAAAAADAAMAtwAAAPoCAAAAAA=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770D0252" w14:textId="77E0022E" w:rsidR="003D1A31" w:rsidRPr="003D1A31" w:rsidRDefault="003D1A31" w:rsidP="003D1A31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8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Roboto Condensed" w:hAnsi="Roboto Condensed"/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61D8B267" wp14:editId="684293E2">
                <wp:simplePos x="0" y="0"/>
                <wp:positionH relativeFrom="column">
                  <wp:posOffset>-341630</wp:posOffset>
                </wp:positionH>
                <wp:positionV relativeFrom="paragraph">
                  <wp:posOffset>1769745</wp:posOffset>
                </wp:positionV>
                <wp:extent cx="6301105" cy="2494396"/>
                <wp:effectExtent l="57150" t="57150" r="4445" b="1270"/>
                <wp:wrapNone/>
                <wp:docPr id="4818" name="Group 4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1105" cy="2494396"/>
                          <a:chOff x="0" y="0"/>
                          <a:chExt cx="6301475" cy="2494841"/>
                        </a:xfrm>
                      </wpg:grpSpPr>
                      <wps:wsp>
                        <wps:cNvPr id="4770" name="Rectangle 4770"/>
                        <wps:cNvSpPr/>
                        <wps:spPr>
                          <a:xfrm>
                            <a:off x="458239" y="100792"/>
                            <a:ext cx="5842439" cy="373883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DC3CE6" w14:textId="536A376C" w:rsidR="00D63377" w:rsidRPr="00B65F0D" w:rsidRDefault="008A2417" w:rsidP="00D63377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fr-CA"/>
                                </w:rPr>
                              </w:pPr>
                              <w:r w:rsidRPr="00B65F0D"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fr-CA"/>
                                </w:rPr>
                                <w:t>Administration du contrat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205" y="474714"/>
                            <a:ext cx="5843270" cy="1929132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388E4" w14:textId="77777777" w:rsidR="008A2417" w:rsidRPr="00B65F0D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lang w:val="fr-CA"/>
                                </w:rPr>
                              </w:pPr>
                              <w:r w:rsidRPr="00B65F0D">
                                <w:rPr>
                                  <w:rStyle w:val="normaltextrun"/>
                                  <w:rFonts w:ascii="Roboto Condensed" w:hAnsi="Roboto Condensed"/>
                                  <w:lang w:val="fr-CA"/>
                                </w:rPr>
                                <w:t xml:space="preserve">Suivi : </w:t>
                              </w:r>
                            </w:p>
                            <w:p w14:paraId="7C374224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1"/>
                                  <w:numId w:val="36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  <w:t>Avancement des travaux par rapport aux échéances</w:t>
                              </w:r>
                            </w:p>
                            <w:p w14:paraId="6EF1672F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1"/>
                                  <w:numId w:val="36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  <w:t>Avancement du contrat par rapport au budget</w:t>
                              </w:r>
                            </w:p>
                            <w:p w14:paraId="3E10614C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1"/>
                                  <w:numId w:val="36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  <w:t>Rendement de l’entrepreneur par rapport aux normes</w:t>
                              </w:r>
                            </w:p>
                            <w:p w14:paraId="157177C1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  <w:t>Surveillance des questions ou des problèmes potentiels</w:t>
                              </w:r>
                            </w:p>
                            <w:p w14:paraId="3D0BE41B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  <w:t>Résolution des différends</w:t>
                              </w:r>
                            </w:p>
                            <w:p w14:paraId="0C3AB41B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  <w:t>Vérification du contrat, au besoin</w:t>
                              </w:r>
                            </w:p>
                            <w:p w14:paraId="431C308C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  <w:t>Modification du contrat, au besoin</w:t>
                              </w:r>
                            </w:p>
                            <w:p w14:paraId="2B7F424D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  <w:t>Autorisation des tâches, au besoin</w:t>
                              </w:r>
                            </w:p>
                            <w:p w14:paraId="4C1F5CD6" w14:textId="77777777" w:rsidR="008A2417" w:rsidRPr="008A2417" w:rsidRDefault="008A2417" w:rsidP="008A2417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</w:pPr>
                              <w:r w:rsidRPr="008A2417"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  <w:t xml:space="preserve">Résiliation du contrat, au besoin, comme option finale </w:t>
                              </w:r>
                            </w:p>
                            <w:p w14:paraId="7DB258A4" w14:textId="77777777" w:rsidR="00D63377" w:rsidRPr="008A2417" w:rsidRDefault="00D63377" w:rsidP="00D63377">
                              <w:pPr>
                                <w:spacing w:after="120" w:line="240" w:lineRule="auto"/>
                                <w:rPr>
                                  <w:rFonts w:ascii="Roboto Condensed" w:hAnsi="Roboto Condensed"/>
                                  <w:lang w:val="fr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89" name="Rectangle 4789"/>
                        <wps:cNvSpPr/>
                        <wps:spPr>
                          <a:xfrm>
                            <a:off x="4957242" y="2220521"/>
                            <a:ext cx="1344233" cy="274320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0A97A1" w14:textId="77777777" w:rsidR="00EB0299" w:rsidRPr="00B65F0D" w:rsidRDefault="00EB0299" w:rsidP="00EB0299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 w:rsidRPr="00B65F0D"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fr-CA"/>
                                </w:rPr>
                                <w:t>Tous les responsables</w:t>
                              </w:r>
                            </w:p>
                            <w:p w14:paraId="572E5CF1" w14:textId="56A7879E" w:rsidR="006269BC" w:rsidRPr="00C52365" w:rsidRDefault="006269BC" w:rsidP="006269BC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8" name="Oval 4798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89B8A4" w14:textId="31EA6E0D" w:rsidR="003D1A31" w:rsidRPr="003D1A31" w:rsidRDefault="003D1A31" w:rsidP="003D1A31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8B267" id="Group 4818" o:spid="_x0000_s1061" style="position:absolute;margin-left:-26.9pt;margin-top:139.35pt;width:496.15pt;height:196.4pt;z-index:251817984;mso-width-relative:margin;mso-height-relative:margin" coordsize="63014,24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Rv3gQAAIsSAAAOAAAAZHJzL2Uyb0RvYy54bWzsWG1P5DYQ/l6p/8HK97J5202yIpwoe5wq&#10;0QMBFZ+9ibOJzrFT20uW+/WdsZOwLFD1XnqqKvgQYns8nnk888xsjt/tWk7umdKNFLkXHPkeYaKQ&#10;ZSM2uffH7fkvqUe0oaKkXAqWew9Me+9Ofv7puO+WLJS15CVTBJQIvey73KuN6ZazmS5q1lJ9JDsm&#10;YLGSqqUGhmozKxXtQXvLZ6HvL2a9VGWnZMG0htmVW/ROrP6qYoW5rCrNDOG5B7YZ+1T2ucbn7OSY&#10;LjeKdnVTDGbQr7CipY2AQydVK2oo2armmaq2KZTUsjJHhWxnsqqaglkfwJvAP/Dmg5LbzvqyWfab&#10;boIJoD3A6avVFh/vrxRpytyL0wDuStAWbskeTOwMANR3myXIfVDdTXelhomNG6HPu0q1+B+8ITsL&#10;7cMELdsZUsDkIvKDwJ97pIC1MM7iKFs48IsabujZvqJ+v7czTvZ2pnGAO2fjwTO0bzKn7yCQ9CNW&#10;+tuwuqlpx+wVaMRgxCpJIJgcVtcQY1RsOCMxzlp4rOwEll5qwO0FpOJ5GkaZRwCSwPeTLHSIjJjN&#10;0zgEnBxmURKlafTEcbrslDYfmGwJvuSeAlNsFNL7C20cRqMIHq8lb8rzhnM7UJv1GVfknkJqLKK5&#10;v7DGA6xPxLhAYSFxm9OIM4D56JV9Mw+coRwX16yCcIIbD60lNpHZdA4tCiZM4JZqWjJ3/NyHv8G3&#10;aYe9YqsQNVdw/qR7UIAk8Vy3s3KQx63M8sC02f87w9zmaYc9WQozbW4bIdVLCjh4NZzs5EeQHDSI&#10;ktmtdzbVwhRFcWotyweIKSUdMemuOG/gKi+oNldUARNBmAG7mkt4VFz2uSeHN4/UUn1+aR7lIehh&#10;1SM9MFvu6T+3VDGP8N8EpEMWxDFSoR3E8ySEgdpfWe+viG17JiFCAuDxrrCvKG/4+Fop2d4BCZ/i&#10;qbBERQFn515h1Dg4M45xgcYLdnpqxYD+OmouxE1XoHIEGkP1dndHVTfEs4FM+CjHFKTLg7B2srhT&#10;yNOtkVVjY/4R1+EKgA4c2j+CFwAnxwu3mMa/yh2xWY1GAX8gJxCzg+nRad1dyOKTJkKe1UAj7FQp&#10;2deMlnBTLqL2tjo3kE3Iuv9dlkDVFBy36B2wMHIL8i1wS5zESRBjyEEuDKwK3BKFSGLIx0EWZkFk&#10;7ZxY9TuSyypZRatkTO99DuKCQEhn83BuXZhYhi7bxkBfwJs291Ikh6FSIzDvRWldMbTh7h2MfoGU&#10;HtMteyXdvm+mjIFvDsL+vxWgKdST54ULZgdGGoJ0GL1WuDKgjTi00RWGEGehDdXH8AqiOA6jaCj3&#10;CcTaSO9jmI516ZtLV7qCymjNfytdgMC/XLoie4+PFPtWuv43pSub2v9L6Amhm4WJLyEFKCZQSwai&#10;HuvMIlks5gvHA8M76Hy9yjDOm05jx/2s3GOji9NP2tOpW3SN5HozdmFPpFydiVLosq3mJ4v6nzTC&#10;Q4kZ8wvaazRFbqFK3dRlT9Z8q65pmXtzH+qVR8oGG3J3Igyg/4Fqa+sYoXwDP5UNhy5KmrvG1LbB&#10;QeRQJfLi1C6vOS0+OSx4V1PnYzyWQ7BpkLaITsbYkeMBa+dbs748CJMvadYjG1FvjPcjm3X7kx6+&#10;eNhIHr7O4CeV/TG8739DOvkLAAD//wMAUEsDBBQABgAIAAAAIQBaq8hB4gAAAAsBAAAPAAAAZHJz&#10;L2Rvd25yZXYueG1sTI9Ba4NAFITvhf6H5RV6S1YjRmt9hhDankKhSaH09qIvKnF3xd2o+ffdntrj&#10;MMPMN/lmVp0YebCt0QjhMgDBujRVq2uEz+PrIgVhHemKOqMZ4cYWNsX9XU5ZZSb9wePB1cKXaJsR&#10;QuNcn0lpy4YV2aXpWXvvbAZFzsuhltVAky9XnVwFwVoqarVfaKjnXcPl5XBVCG8TTdsofBn3l/Pu&#10;9n2M37/2ISM+PszbZxCOZ/cXhl98jw6FZzqZq66s6BAWceTRHcIqSRMQPvEUpTGIE8I6CWOQRS7/&#10;fyh+AAAA//8DAFBLAQItABQABgAIAAAAIQC2gziS/gAAAOEBAAATAAAAAAAAAAAAAAAAAAAAAABb&#10;Q29udGVudF9UeXBlc10ueG1sUEsBAi0AFAAGAAgAAAAhADj9If/WAAAAlAEAAAsAAAAAAAAAAAAA&#10;AAAALwEAAF9yZWxzLy5yZWxzUEsBAi0AFAAGAAgAAAAhAOYXlG/eBAAAixIAAA4AAAAAAAAAAAAA&#10;AAAALgIAAGRycy9lMm9Eb2MueG1sUEsBAi0AFAAGAAgAAAAhAFqryEHiAAAACwEAAA8AAAAAAAAA&#10;AAAAAAAAOAcAAGRycy9kb3ducmV2LnhtbFBLBQYAAAAABAAEAPMAAABHCAAAAAA=&#10;">
                <v:rect id="Rectangle 4770" o:spid="_x0000_s1062" style="position:absolute;left:4582;top:1007;width:58424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hSUwwAAAN0AAAAPAAAAZHJzL2Rvd25yZXYueG1sRE/LagIx&#10;FN0X/Idwhe5qRpGOjEYRwWqhm46KzO6S3Hng5GaYpDr+fbModHk479VmsK24U+8bxwqmkwQEsXam&#10;4UrB+bR/W4DwAdlg65gUPMnDZj16WWFm3IO/6Z6HSsQQ9hkqqEPoMim9rsmin7iOOHKl6y2GCPtK&#10;mh4fMdy2cpYk79Jiw7Ghxo52Nelb/mMV6KCv5eGYfuX68vFZFsXOFfKp1Ot42C5BBBrCv/jPfTQK&#10;5mka98c38QnI9S8AAAD//wMAUEsBAi0AFAAGAAgAAAAhANvh9svuAAAAhQEAABMAAAAAAAAAAAAA&#10;AAAAAAAAAFtDb250ZW50X1R5cGVzXS54bWxQSwECLQAUAAYACAAAACEAWvQsW78AAAAVAQAACwAA&#10;AAAAAAAAAAAAAAAfAQAAX3JlbHMvLnJlbHNQSwECLQAUAAYACAAAACEAehIUlMMAAADdAAAADwAA&#10;AAAAAAAAAAAAAAAHAgAAZHJzL2Rvd25yZXYueG1sUEsFBgAAAAADAAMAtwAAAPcCAAAAAA==&#10;" fillcolor="#635060" stroked="f" strokeweight="1pt">
                  <v:textbox>
                    <w:txbxContent>
                      <w:p w14:paraId="78DC3CE6" w14:textId="536A376C" w:rsidR="00D63377" w:rsidRPr="00B65F0D" w:rsidRDefault="008A2417" w:rsidP="00D63377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fr-CA"/>
                          </w:rPr>
                        </w:pPr>
                        <w:r w:rsidRPr="00B65F0D"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fr-CA"/>
                          </w:rPr>
                          <w:t>Administration du contrat</w:t>
                        </w:r>
                      </w:p>
                    </w:txbxContent>
                  </v:textbox>
                </v:rect>
                <v:shape id="Text Box 2" o:spid="_x0000_s1063" type="#_x0000_t202" style="position:absolute;left:4582;top:4747;width:58432;height:19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kpxAAAAN0AAAAPAAAAZHJzL2Rvd25yZXYueG1sRI/RisIw&#10;FETfhf2HcIV901QRla5RumJBFhHs9gMuzbUtNje1yWr9+40g+DjMzBlmtelNI27Uudqygsk4AkFc&#10;WF1zqSD/TUdLEM4ja2wsk4IHOdisPwYrjLW984lumS9FgLCLUUHlfRtL6YqKDLqxbYmDd7adQR9k&#10;V0rd4T3ATSOnUTSXBmsOCxW2tK2ouGR/RkHSH/Pd/junKHvMzqST4vqTHpT6HPbJFwhPvX+HX+29&#10;VjBbLCbwfBOegFz/AwAA//8DAFBLAQItABQABgAIAAAAIQDb4fbL7gAAAIUBAAATAAAAAAAAAAAA&#10;AAAAAAAAAABbQ29udGVudF9UeXBlc10ueG1sUEsBAi0AFAAGAAgAAAAhAFr0LFu/AAAAFQEAAAsA&#10;AAAAAAAAAAAAAAAAHwEAAF9yZWxzLy5yZWxzUEsBAi0AFAAGAAgAAAAhAJ4BaSnEAAAA3QAAAA8A&#10;AAAAAAAAAAAAAAAABwIAAGRycy9kb3ducmV2LnhtbFBLBQYAAAAAAwADALcAAAD4AgAAAAA=&#10;" fillcolor="#d7d3d7" stroked="f">
                  <v:textbox>
                    <w:txbxContent>
                      <w:p w14:paraId="06D388E4" w14:textId="77777777" w:rsidR="008A2417" w:rsidRPr="00B65F0D" w:rsidRDefault="008A2417" w:rsidP="008A2417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Style w:val="normaltextrun"/>
                            <w:rFonts w:ascii="Roboto Condensed" w:hAnsi="Roboto Condensed"/>
                            <w:lang w:val="fr-CA"/>
                          </w:rPr>
                        </w:pPr>
                        <w:r w:rsidRPr="00B65F0D">
                          <w:rPr>
                            <w:rStyle w:val="normaltextrun"/>
                            <w:rFonts w:ascii="Roboto Condensed" w:hAnsi="Roboto Condensed"/>
                            <w:lang w:val="fr-CA"/>
                          </w:rPr>
                          <w:t xml:space="preserve">Suivi : </w:t>
                        </w:r>
                      </w:p>
                      <w:p w14:paraId="7C374224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1"/>
                            <w:numId w:val="36"/>
                          </w:numPr>
                          <w:rPr>
                            <w:rStyle w:val="normaltextrun"/>
                            <w:rFonts w:ascii="Roboto Condensed" w:hAnsi="Roboto Condensed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</w:rPr>
                          <w:t>Avancement des travaux par rapport aux échéances</w:t>
                        </w:r>
                      </w:p>
                      <w:p w14:paraId="6EF1672F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1"/>
                            <w:numId w:val="36"/>
                          </w:numPr>
                          <w:rPr>
                            <w:rStyle w:val="normaltextrun"/>
                            <w:rFonts w:ascii="Roboto Condensed" w:hAnsi="Roboto Condensed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</w:rPr>
                          <w:t>Avancement du contrat par rapport au budget</w:t>
                        </w:r>
                      </w:p>
                      <w:p w14:paraId="3E10614C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1"/>
                            <w:numId w:val="36"/>
                          </w:numPr>
                          <w:rPr>
                            <w:rStyle w:val="normaltextrun"/>
                            <w:rFonts w:ascii="Roboto Condensed" w:hAnsi="Roboto Condensed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</w:rPr>
                          <w:t>Rendement de l’entrepreneur par rapport aux normes</w:t>
                        </w:r>
                      </w:p>
                      <w:p w14:paraId="157177C1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Style w:val="normaltextrun"/>
                            <w:rFonts w:ascii="Roboto Condensed" w:hAnsi="Roboto Condensed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</w:rPr>
                          <w:t>Surveillance des questions ou des problèmes potentiels</w:t>
                        </w:r>
                      </w:p>
                      <w:p w14:paraId="3D0BE41B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Style w:val="normaltextrun"/>
                            <w:rFonts w:ascii="Roboto Condensed" w:hAnsi="Roboto Condensed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</w:rPr>
                          <w:t>Résolution des différends</w:t>
                        </w:r>
                      </w:p>
                      <w:p w14:paraId="0C3AB41B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Style w:val="normaltextrun"/>
                            <w:rFonts w:ascii="Roboto Condensed" w:hAnsi="Roboto Condensed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</w:rPr>
                          <w:t>Vérification du contrat, au besoin</w:t>
                        </w:r>
                      </w:p>
                      <w:p w14:paraId="431C308C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Style w:val="normaltextrun"/>
                            <w:rFonts w:ascii="Roboto Condensed" w:hAnsi="Roboto Condensed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</w:rPr>
                          <w:t>Modification du contrat, au besoin</w:t>
                        </w:r>
                      </w:p>
                      <w:p w14:paraId="2B7F424D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Style w:val="normaltextrun"/>
                            <w:rFonts w:ascii="Roboto Condensed" w:hAnsi="Roboto Condensed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</w:rPr>
                          <w:t>Autorisation des tâches, au besoin</w:t>
                        </w:r>
                      </w:p>
                      <w:p w14:paraId="4C1F5CD6" w14:textId="77777777" w:rsidR="008A2417" w:rsidRPr="008A2417" w:rsidRDefault="008A2417" w:rsidP="008A2417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Style w:val="normaltextrun"/>
                            <w:rFonts w:ascii="Roboto Condensed" w:hAnsi="Roboto Condensed"/>
                          </w:rPr>
                        </w:pPr>
                        <w:r w:rsidRPr="008A2417">
                          <w:rPr>
                            <w:rStyle w:val="normaltextrun"/>
                            <w:rFonts w:ascii="Roboto Condensed" w:hAnsi="Roboto Condensed"/>
                          </w:rPr>
                          <w:t xml:space="preserve">Résiliation du contrat, au besoin, comme option finale </w:t>
                        </w:r>
                      </w:p>
                      <w:p w14:paraId="7DB258A4" w14:textId="77777777" w:rsidR="00D63377" w:rsidRPr="008A2417" w:rsidRDefault="00D63377" w:rsidP="00D63377">
                        <w:pPr>
                          <w:spacing w:after="120" w:line="240" w:lineRule="auto"/>
                          <w:rPr>
                            <w:rFonts w:ascii="Roboto Condensed" w:hAnsi="Roboto Condensed"/>
                            <w:lang w:val="fr-CA"/>
                          </w:rPr>
                        </w:pPr>
                      </w:p>
                    </w:txbxContent>
                  </v:textbox>
                </v:shape>
                <v:rect id="Rectangle 4789" o:spid="_x0000_s1064" style="position:absolute;left:49572;top:22205;width:1344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4v+xwAAAN0AAAAPAAAAZHJzL2Rvd25yZXYueG1sRI9Ba8JA&#10;FITvBf/D8oReSt0oomnMRlQQ7KWlsRRye2SfSTT7NmS3Gv99t1DocZiZb5h0PZhWXKl3jWUF00kE&#10;gri0uuFKwedx/xyDcB5ZY2uZFNzJwTobPaSYaHvjD7rmvhIBwi5BBbX3XSKlK2sy6Ca2Iw7eyfYG&#10;fZB9JXWPtwA3rZxF0UIabDgs1NjRrqbykn8bBd7Esli09i13xdP76csW8rx9VepxPGxWIDwN/j/8&#10;1z5oBfNl/AK/b8ITkNkPAAAA//8DAFBLAQItABQABgAIAAAAIQDb4fbL7gAAAIUBAAATAAAAAAAA&#10;AAAAAAAAAAAAAABbQ29udGVudF9UeXBlc10ueG1sUEsBAi0AFAAGAAgAAAAhAFr0LFu/AAAAFQEA&#10;AAsAAAAAAAAAAAAAAAAAHwEAAF9yZWxzLy5yZWxzUEsBAi0AFAAGAAgAAAAhAMAHi/7HAAAA3QAA&#10;AA8AAAAAAAAAAAAAAAAABwIAAGRycy9kb3ducmV2LnhtbFBLBQYAAAAAAwADALcAAAD7AgAAAAA=&#10;" fillcolor="#8d7389" stroked="f" strokeweight="1pt">
                  <v:textbox>
                    <w:txbxContent>
                      <w:p w14:paraId="740A97A1" w14:textId="77777777" w:rsidR="00EB0299" w:rsidRPr="00B65F0D" w:rsidRDefault="00EB0299" w:rsidP="00EB0299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fr-CA"/>
                          </w:rPr>
                        </w:pPr>
                        <w:r w:rsidRPr="00B65F0D"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fr-CA"/>
                          </w:rPr>
                          <w:t>Tous les responsables</w:t>
                        </w:r>
                      </w:p>
                      <w:p w14:paraId="572E5CF1" w14:textId="56A7879E" w:rsidR="006269BC" w:rsidRPr="00C52365" w:rsidRDefault="006269BC" w:rsidP="006269BC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</w:p>
                    </w:txbxContent>
                  </v:textbox>
                </v:rect>
                <v:oval id="Oval 4798" o:spid="_x0000_s1065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wzHxAAAAN0AAAAPAAAAZHJzL2Rvd25yZXYueG1sRE/LagIx&#10;FN0X/IdwhW6Kk1jaqqNRbKFQwYKjbtxdJnceOLkZJqlO+/VmIXR5OO/FqreNuFDna8caxokCQZw7&#10;U3Op4Xj4HE1B+IBssHFMGn7Jw2o5eFhgatyVM7rsQyliCPsUNVQhtKmUPq/Iok9cSxy5wnUWQ4Rd&#10;KU2H1xhuG/ms1Ju0WHNsqLClj4ry8/7HamBlN6rYvZ8OuLXZ9vW7fDJ/a60fh/16DiJQH/7Fd/eX&#10;0fAymcW58U18AnJ5AwAA//8DAFBLAQItABQABgAIAAAAIQDb4fbL7gAAAIUBAAATAAAAAAAAAAAA&#10;AAAAAAAAAABbQ29udGVudF9UeXBlc10ueG1sUEsBAi0AFAAGAAgAAAAhAFr0LFu/AAAAFQEAAAsA&#10;AAAAAAAAAAAAAAAAHwEAAF9yZWxzLy5yZWxzUEsBAi0AFAAGAAgAAAAhAFS/DMfEAAAA3QAAAA8A&#10;AAAAAAAAAAAAAAAABwIAAGRycy9kb3ducmV2LnhtbFBLBQYAAAAAAwADALcAAAD4AgAAAAA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3889B8A4" w14:textId="31EA6E0D" w:rsidR="003D1A31" w:rsidRPr="003D1A31" w:rsidRDefault="003D1A31" w:rsidP="003D1A31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Roboto Condensed" w:hAnsi="Roboto Condensed"/>
        </w:rPr>
        <w:br w:type="page"/>
      </w:r>
    </w:p>
    <w:p w14:paraId="4DD48883" w14:textId="6C464DC9" w:rsidR="00946808" w:rsidRPr="00B65F0D" w:rsidRDefault="00274350" w:rsidP="00946808">
      <w:pPr>
        <w:rPr>
          <w:rFonts w:ascii="Roboto Condensed" w:hAnsi="Roboto Condensed"/>
          <w:lang w:val="fr-CA"/>
        </w:rPr>
      </w:pPr>
      <w:r w:rsidRPr="00B65F0D">
        <w:rPr>
          <w:lang w:val="fr-CA"/>
        </w:rPr>
        <w:lastRenderedPageBreak/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6A7587D2" wp14:editId="18355FC4">
                <wp:simplePos x="0" y="0"/>
                <wp:positionH relativeFrom="margin">
                  <wp:posOffset>-316923</wp:posOffset>
                </wp:positionH>
                <wp:positionV relativeFrom="paragraph">
                  <wp:posOffset>82088</wp:posOffset>
                </wp:positionV>
                <wp:extent cx="6292041" cy="3076197"/>
                <wp:effectExtent l="57150" t="57150" r="0" b="0"/>
                <wp:wrapNone/>
                <wp:docPr id="4820" name="Group 4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041" cy="3076197"/>
                          <a:chOff x="0" y="0"/>
                          <a:chExt cx="6292666" cy="3076804"/>
                        </a:xfrm>
                      </wpg:grpSpPr>
                      <wps:wsp>
                        <wps:cNvPr id="4776" name="Rectangle 4776"/>
                        <wps:cNvSpPr/>
                        <wps:spPr>
                          <a:xfrm>
                            <a:off x="449926" y="84166"/>
                            <a:ext cx="5841943" cy="423831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34471" w14:textId="18C87875" w:rsidR="00D63377" w:rsidRPr="00667657" w:rsidRDefault="00666948" w:rsidP="00D63377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 w:rsidRPr="00666948"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Clôture du contrat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9860" y="508012"/>
                            <a:ext cx="5842774" cy="2477884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D51D7F" w14:textId="77777777" w:rsidR="00666948" w:rsidRPr="00666948" w:rsidRDefault="00666948" w:rsidP="00666948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666948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Veiller à ce que toutes les obligations contractuelles soient respectées et à ce que le gestionnaire ait reçu et accepté tous les produits livrables en vertu du contrat selon les normes acceptables</w:t>
                              </w:r>
                            </w:p>
                            <w:p w14:paraId="70D95C10" w14:textId="77777777" w:rsidR="00666948" w:rsidRPr="00666948" w:rsidRDefault="00666948" w:rsidP="00666948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666948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Veiller à ce que tous les paiements à verser à l’entrepreneur et le règlement des réclamations aient été faits selon les modalités du contrat</w:t>
                              </w:r>
                            </w:p>
                            <w:p w14:paraId="5DADC43A" w14:textId="77777777" w:rsidR="00666948" w:rsidRPr="00666948" w:rsidRDefault="00666948" w:rsidP="00666948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666948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Veiller à ce qu’aucune autre mesure en suspens ne soit requise</w:t>
                              </w:r>
                            </w:p>
                            <w:p w14:paraId="6E4DCCFE" w14:textId="77777777" w:rsidR="00666948" w:rsidRPr="00666948" w:rsidRDefault="00666948" w:rsidP="00666948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666948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S’assurer que toutes les exigences en matière de rapport sont respectées</w:t>
                              </w:r>
                            </w:p>
                            <w:p w14:paraId="39BE2A01" w14:textId="77777777" w:rsidR="00666948" w:rsidRPr="00666948" w:rsidRDefault="00666948" w:rsidP="00666948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666948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Veiller à ce que tous les documents requis se trouvent dans le dossier</w:t>
                              </w:r>
                            </w:p>
                            <w:p w14:paraId="4F5E3A69" w14:textId="77777777" w:rsidR="00666948" w:rsidRPr="00666948" w:rsidRDefault="00666948" w:rsidP="00666948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666948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S’assurer que toutes les retenues de paiement sont libérées</w:t>
                              </w:r>
                            </w:p>
                            <w:p w14:paraId="6CF3A403" w14:textId="77777777" w:rsidR="00666948" w:rsidRPr="00666948" w:rsidRDefault="00666948" w:rsidP="00666948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666948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Déterminer le coût final, en tenant compte des modifications, au besoin</w:t>
                              </w:r>
                            </w:p>
                            <w:p w14:paraId="59E7E712" w14:textId="77777777" w:rsidR="00666948" w:rsidRPr="00666948" w:rsidRDefault="00666948" w:rsidP="00666948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666948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Examiner toutes les leçons apprises, y compris toutes les constatations découlant de la vérification</w:t>
                              </w:r>
                            </w:p>
                            <w:p w14:paraId="3098919B" w14:textId="77777777" w:rsidR="00666948" w:rsidRPr="00666948" w:rsidRDefault="00666948" w:rsidP="00666948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666948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Archiver les documents </w:t>
                              </w:r>
                            </w:p>
                            <w:p w14:paraId="6FF52C39" w14:textId="12FA13C5" w:rsidR="00D63377" w:rsidRPr="006269BC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91" name="Rectangle 4791"/>
                        <wps:cNvSpPr/>
                        <wps:spPr>
                          <a:xfrm>
                            <a:off x="4948464" y="2802484"/>
                            <a:ext cx="1344202" cy="274320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B95B9" w14:textId="77777777" w:rsidR="00EB0299" w:rsidRPr="00B65F0D" w:rsidRDefault="00EB0299" w:rsidP="00EB0299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 w:rsidRPr="00B65F0D"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fr-CA"/>
                                </w:rPr>
                                <w:t>Tous les responsables</w:t>
                              </w:r>
                            </w:p>
                            <w:p w14:paraId="7F5679B0" w14:textId="39F573E3" w:rsidR="006269BC" w:rsidRPr="00C52365" w:rsidRDefault="006269BC" w:rsidP="006269BC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7" name="Oval 4797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27DBD" w14:textId="628C34F7" w:rsidR="003D1A31" w:rsidRPr="003D1A31" w:rsidRDefault="003D1A31" w:rsidP="003D1A31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587D2" id="Group 4820" o:spid="_x0000_s1066" style="position:absolute;margin-left:-24.95pt;margin-top:6.45pt;width:495.45pt;height:242.2pt;z-index:251819008;mso-position-horizontal-relative:margin;mso-width-relative:margin;mso-height-relative:margin" coordsize="62926,3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+j0gQAAIoSAAAOAAAAZHJzL2Uyb0RvYy54bWzsWFFv4zYMfh+w/yD4fY1jO7ZjND10zfUw&#10;oLsWbYc+K7YcGydLnqTU6X79SMl20qRXbLfuMAztgyvJJCV+Ij8yPv2wbTh5ZErXUiy86YnvESZy&#10;WdRivfB+u7/8KfWINlQUlEvBFt4T096Hsx9/OO3ajAWykrxgioARobOuXXiVMW02mei8Yg3VJ7Jl&#10;Al6WUjXUwFStJ4WiHVhv+CTw/XjSSVW0SuZMa1hdupfembVfliw312WpmSF84cHZjH0q+1zhc3J2&#10;SrO1om1V5/0x6DecoqG1gE1HU0tqKNmo+shUU+dKalmak1w2E1mWdc6sD+DN1D/w5pOSm9b6ss66&#10;dTvCBNAe4PTNZvPPjzeK1MXCi9IAABK0gVuyGxO7AgB17ToDuU+qvWtvVL+wdjP0eVuqBv+DN2Rr&#10;oX0aoWVbQ3JYjIN54EdTj+TwLvSTeDpPHPh5BTd0pJdXH/c04zjeaaZ+hJqTYeMJnm88TtdCIOkd&#10;VvqfYXVX0ZbZK9CIwYBVksCBHFa3EGNUrDkjEa5aeKzsCJbONOD2AlJRNJ8HYAggSaMp+AjKNBsg&#10;m8HaPAqd41EQpuH0md80a5U2n5hsCA4WnoKT2CCkj1faOIgGETSsJa+Ly5pzO1Hr1QVX5JFCZsTh&#10;zI9tMgCqz8S4QGEhUc1ZxBWAfHDKjswTZyjHxS0rIZrgwgN7EpvHbNyH5jkTZupeVbRgbvuZD3+9&#10;b6OGvWFrEC2XsP9ouzeAHHFs252yl0dVZmlgVPZfO5hTHjXszlKYUbmphVQvGeDgVb+zkx9ActAg&#10;Sma72tpMCwMUxaWVLJ4gpJR0vKTb/LKGq7yi2txQBUQEGQnkaq7hUXLZLTzZjzxSSfXHS+soDzEP&#10;bz3SAbEtPP37hirmEf6LgGyYT6MImdBOolmCWa/236z234hNcyEhQiBz4XR2iPKGD8NSyeYBOPgc&#10;d4VXVOSw98LLjRomF8YRLrB4zs7PrRiwX0vNlbhrczSOQGOo3m8fqGr7eDaQCZ/lkIE0OwhrJ4ua&#10;Qp5vjCxrG/M7XPsrADZwaH8PWkgGWrjHNP5Zbsl42UAfSAnEbGF5cFq3VzL/oomQFxWwCDtXSnYV&#10;owXclIso9KdXdW4gmZBV96ssgKkpOG7ROyBhoJYUMhqpZean/tSe4hm3BEkSOW4JgLjS9DmpviG5&#10;LJNluLRkf0wuBEJ6Pgtm1oWRZWjW1AbaAl43wIxIDn2hRmA+igKyh2aG1tyNwewLpLRLt/Ar6fa2&#10;mTIEvjkI+/9WgM4hkY/rFqz2jNRHWj/7Wt2aR2kUQ/RAdAWpH8AM9XfhNQ2jKPCDPrySKASSAYGx&#10;ZL9hdKXLJEznvfX30vVvly570TuKfS9d/5vSBf14zwzX0BNCM+sa9L3y8zopuGLTE/XQw8ZJHM/6&#10;3r0fv8oDjPO61dhwH5V7bHRx+VmOj92iayRX66ELeybFBdaZMJ1CHTk28Vca4b7EDM0ktNdoR26g&#10;St1VRUdWfKNuaeGKLSBR1NiQux1hAv1PkLg6Rihfwy9lw6GLkuahNpVtcLApQpPYBI3t8orT/IvD&#10;grcVdT5GQzmEM/XSllnHw9iZ4wF7zvdmPTsIk7/VrM+G0vjerH+vZt3+oocPHjaS+48z+EVlfw7j&#10;/U9IZ38CAAD//wMAUEsDBBQABgAIAAAAIQCMyvyZ4QAAAAoBAAAPAAAAZHJzL2Rvd25yZXYueG1s&#10;TI/NasMwEITvhb6D2EJviezE/bFrOYTQ9hQCTQqlt421sU0syViK7bx9t6f2tAzzMTuTrybTioF6&#10;3zirIJ5HIMiWTje2UvB5eJs9g/ABrcbWWVJwJQ+r4vYmx0y70X7QsA+V4BDrM1RQh9BlUvqyJoN+&#10;7jqy7J1cbzCw7Cupexw53LRyEUWP0mBj+UONHW1qKs/7i1HwPuK4Xsavw/Z82ly/Dw+7r21MSt3f&#10;TesXEIGm8AfDb32uDgV3OrqL1V60CmZJmjLKxoIvA2kS87ijgiR9WoIscvl/QvEDAAD//wMAUEsB&#10;Ai0AFAAGAAgAAAAhALaDOJL+AAAA4QEAABMAAAAAAAAAAAAAAAAAAAAAAFtDb250ZW50X1R5cGVz&#10;XS54bWxQSwECLQAUAAYACAAAACEAOP0h/9YAAACUAQAACwAAAAAAAAAAAAAAAAAvAQAAX3JlbHMv&#10;LnJlbHNQSwECLQAUAAYACAAAACEAaL1/o9IEAACKEgAADgAAAAAAAAAAAAAAAAAuAgAAZHJzL2Uy&#10;b0RvYy54bWxQSwECLQAUAAYACAAAACEAjMr8meEAAAAKAQAADwAAAAAAAAAAAAAAAAAsBwAAZHJz&#10;L2Rvd25yZXYueG1sUEsFBgAAAAAEAAQA8wAAADoIAAAAAA==&#10;">
                <v:rect id="Rectangle 4776" o:spid="_x0000_s1067" style="position:absolute;left:4499;top:841;width:58419;height:4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yl7xgAAAN0AAAAPAAAAZHJzL2Rvd25yZXYueG1sRI9PawIx&#10;FMTvgt8hvEJvmq0Ut6xGEUFrwUu3LbK3R/L2D25elk2q67dvhILHYWZ+wyzXg23FhXrfOFbwMk1A&#10;EGtnGq4UfH/tJm8gfEA22DomBTfysF6NR0vMjLvyJ13yUIkIYZ+hgjqELpPS65os+qnriKNXut5i&#10;iLKvpOnxGuG2lbMkmUuLDceFGjva1qTP+a9VoIM+le+H9Jjrn/1HWRRbV8ibUs9Pw2YBItAQHuH/&#10;9sEoeE3TOdzfxCcgV38AAAD//wMAUEsBAi0AFAAGAAgAAAAhANvh9svuAAAAhQEAABMAAAAAAAAA&#10;AAAAAAAAAAAAAFtDb250ZW50X1R5cGVzXS54bWxQSwECLQAUAAYACAAAACEAWvQsW78AAAAVAQAA&#10;CwAAAAAAAAAAAAAAAAAfAQAAX3JlbHMvLnJlbHNQSwECLQAUAAYACAAAACEAmrcpe8YAAADdAAAA&#10;DwAAAAAAAAAAAAAAAAAHAgAAZHJzL2Rvd25yZXYueG1sUEsFBgAAAAADAAMAtwAAAPoCAAAAAA==&#10;" fillcolor="#635060" stroked="f" strokeweight="1pt">
                  <v:textbox>
                    <w:txbxContent>
                      <w:p w14:paraId="68C34471" w14:textId="18C87875" w:rsidR="00D63377" w:rsidRPr="00667657" w:rsidRDefault="00666948" w:rsidP="00D63377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 w:rsidRPr="00666948"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Clôture du contrat</w:t>
                        </w:r>
                      </w:p>
                    </w:txbxContent>
                  </v:textbox>
                </v:rect>
                <v:shape id="Text Box 2" o:spid="_x0000_s1068" type="#_x0000_t202" style="position:absolute;left:4498;top:5080;width:58428;height:24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FTGxAAAAN0AAAAPAAAAZHJzL2Rvd25yZXYueG1sRI/RisIw&#10;FETfhf2HcAXfNFVku1SjdEVBFhHs9gMuzbUtNje1iVr/frMg+DjMzBlmue5NI+7UudqygukkAkFc&#10;WF1zqSD/3Y2/QDiPrLGxTAqe5GC9+hgsMdH2wSe6Z74UAcIuQQWV920ipSsqMugmtiUO3tl2Bn2Q&#10;XSl1h48AN42cRdGnNFhzWKiwpU1FxSW7GQVpf8y3+++couw5P5NOi+vP7qDUaNinCxCeev8Ov9p7&#10;rWAexzH8vwlPQK7+AAAA//8DAFBLAQItABQABgAIAAAAIQDb4fbL7gAAAIUBAAATAAAAAAAAAAAA&#10;AAAAAAAAAABbQ29udGVudF9UeXBlc10ueG1sUEsBAi0AFAAGAAgAAAAhAFr0LFu/AAAAFQEAAAsA&#10;AAAAAAAAAAAAAAAAHwEAAF9yZWxzLy5yZWxzUEsBAi0AFAAGAAgAAAAhAH6kVMbEAAAA3QAAAA8A&#10;AAAAAAAAAAAAAAAABwIAAGRycy9kb3ducmV2LnhtbFBLBQYAAAAAAwADALcAAAD4AgAAAAA=&#10;" fillcolor="#d7d3d7" stroked="f">
                  <v:textbox>
                    <w:txbxContent>
                      <w:p w14:paraId="1ED51D7F" w14:textId="77777777" w:rsidR="00666948" w:rsidRPr="00666948" w:rsidRDefault="00666948" w:rsidP="00666948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666948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Veiller à ce que toutes les obligations contractuelles soient respectées et à ce que le gestionnaire ait reçu et accepté tous les produits livrables en vertu du contrat selon les normes acceptables</w:t>
                        </w:r>
                      </w:p>
                      <w:p w14:paraId="70D95C10" w14:textId="77777777" w:rsidR="00666948" w:rsidRPr="00666948" w:rsidRDefault="00666948" w:rsidP="00666948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666948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Veiller à ce que tous les paiements à verser à l’entrepreneur et le règlement des réclamations aient été faits selon les modalités du contrat</w:t>
                        </w:r>
                      </w:p>
                      <w:p w14:paraId="5DADC43A" w14:textId="77777777" w:rsidR="00666948" w:rsidRPr="00666948" w:rsidRDefault="00666948" w:rsidP="00666948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666948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Veiller à ce qu’aucune autre mesure en suspens ne soit requise</w:t>
                        </w:r>
                      </w:p>
                      <w:p w14:paraId="6E4DCCFE" w14:textId="77777777" w:rsidR="00666948" w:rsidRPr="00666948" w:rsidRDefault="00666948" w:rsidP="00666948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666948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S’assurer que toutes les exigences en matière de rapport sont respectées</w:t>
                        </w:r>
                      </w:p>
                      <w:p w14:paraId="39BE2A01" w14:textId="77777777" w:rsidR="00666948" w:rsidRPr="00666948" w:rsidRDefault="00666948" w:rsidP="00666948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666948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Veiller à ce que tous les documents requis se trouvent dans le dossier</w:t>
                        </w:r>
                      </w:p>
                      <w:p w14:paraId="4F5E3A69" w14:textId="77777777" w:rsidR="00666948" w:rsidRPr="00666948" w:rsidRDefault="00666948" w:rsidP="00666948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666948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S’assurer que toutes les retenues de paiement sont libérées</w:t>
                        </w:r>
                      </w:p>
                      <w:p w14:paraId="6CF3A403" w14:textId="77777777" w:rsidR="00666948" w:rsidRPr="00666948" w:rsidRDefault="00666948" w:rsidP="00666948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666948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Déterminer le coût final, en tenant compte des modifications, au besoin</w:t>
                        </w:r>
                      </w:p>
                      <w:p w14:paraId="59E7E712" w14:textId="77777777" w:rsidR="00666948" w:rsidRPr="00666948" w:rsidRDefault="00666948" w:rsidP="00666948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666948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Examiner toutes les leçons apprises, y compris toutes les constatations découlant de la vérification</w:t>
                        </w:r>
                      </w:p>
                      <w:p w14:paraId="3098919B" w14:textId="77777777" w:rsidR="00666948" w:rsidRPr="00666948" w:rsidRDefault="00666948" w:rsidP="00666948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</w:pPr>
                        <w:r w:rsidRPr="00666948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Archiver les documents </w:t>
                        </w:r>
                      </w:p>
                      <w:p w14:paraId="6FF52C39" w14:textId="12FA13C5" w:rsidR="00D63377" w:rsidRPr="006269BC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="Roboto Condensed" w:hAnsi="Roboto Condensed"/>
                          </w:rPr>
                        </w:pPr>
                      </w:p>
                    </w:txbxContent>
                  </v:textbox>
                </v:shape>
                <v:rect id="Rectangle 4791" o:spid="_x0000_s1069" style="position:absolute;left:49484;top:28024;width:13442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BElxwAAAN0AAAAPAAAAZHJzL2Rvd25yZXYueG1sRI9Ba8JA&#10;FITvgv9heYVepG4sRWPMRtpCob0opiLk9sg+k9Ts25Ddavrvu4LgcZiZb5h0PZhWnKl3jWUFs2kE&#10;gri0uuFKwf774ykG4TyyxtYyKfgjB+tsPEox0fbCOzrnvhIBwi5BBbX3XSKlK2sy6Ka2Iw7e0fYG&#10;fZB9JXWPlwA3rXyOork02HBYqLGj95rKU/5rFHgTy2Le2k3uisn2eLCF/Hn7UurxYXhdgfA0+Hv4&#10;1v7UCl4Wyxlc34QnILN/AAAA//8DAFBLAQItABQABgAIAAAAIQDb4fbL7gAAAIUBAAATAAAAAAAA&#10;AAAAAAAAAAAAAABbQ29udGVudF9UeXBlc10ueG1sUEsBAi0AFAAGAAgAAAAhAFr0LFu/AAAAFQEA&#10;AAsAAAAAAAAAAAAAAAAAHwEAAF9yZWxzLy5yZWxzUEsBAi0AFAAGAAgAAAAhALuoESXHAAAA3QAA&#10;AA8AAAAAAAAAAAAAAAAABwIAAGRycy9kb3ducmV2LnhtbFBLBQYAAAAAAwADALcAAAD7AgAAAAA=&#10;" fillcolor="#8d7389" stroked="f" strokeweight="1pt">
                  <v:textbox>
                    <w:txbxContent>
                      <w:p w14:paraId="186B95B9" w14:textId="77777777" w:rsidR="00EB0299" w:rsidRPr="00B65F0D" w:rsidRDefault="00EB0299" w:rsidP="00EB0299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fr-CA"/>
                          </w:rPr>
                        </w:pPr>
                        <w:r w:rsidRPr="00B65F0D"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fr-CA"/>
                          </w:rPr>
                          <w:t>Tous les responsables</w:t>
                        </w:r>
                      </w:p>
                      <w:p w14:paraId="7F5679B0" w14:textId="39F573E3" w:rsidR="006269BC" w:rsidRPr="00C52365" w:rsidRDefault="006269BC" w:rsidP="006269BC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</w:p>
                    </w:txbxContent>
                  </v:textbox>
                </v:rect>
                <v:oval id="Oval 4797" o:spid="_x0000_s1070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Ji1xwAAAN0AAAAPAAAAZHJzL2Rvd25yZXYueG1sRI9bawIx&#10;FITfC/0P4RR8kW5SsdVujWIFwYKFennp22Fz9kI3J8sm6uqvN4LQx2FmvmEms87W4kitrxxreEkU&#10;COLMmYoLDfvd8nkMwgdkg7Vj0nAmD7Pp48MEU+NOvKHjNhQiQtinqKEMoUml9FlJFn3iGuLo5a61&#10;GKJsC2laPEW4reVAqTdpseK4UGJDi5Kyv+3BamBlv1T+8/m7w7XdrF+/i765zLXuPXXzDxCBuvAf&#10;vrdXRsNw9D6C25v4BOT0CgAA//8DAFBLAQItABQABgAIAAAAIQDb4fbL7gAAAIUBAAATAAAAAAAA&#10;AAAAAAAAAAAAAABbQ29udGVudF9UeXBlc10ueG1sUEsBAi0AFAAGAAgAAAAhAFr0LFu/AAAAFQEA&#10;AAsAAAAAAAAAAAAAAAAAHwEAAF9yZWxzLy5yZWxzUEsBAi0AFAAGAAgAAAAhACUgmLXHAAAA3QAA&#10;AA8AAAAAAAAAAAAAAAAABwIAAGRycy9kb3ducmV2LnhtbFBLBQYAAAAAAwADALcAAAD7AgAAAAA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41827DBD" w14:textId="628C34F7" w:rsidR="003D1A31" w:rsidRPr="003D1A31" w:rsidRDefault="003D1A31" w:rsidP="003D1A31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9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sectPr w:rsidR="00946808" w:rsidRPr="00B65F0D" w:rsidSect="00890404">
      <w:type w:val="continuous"/>
      <w:pgSz w:w="12240" w:h="15840"/>
      <w:pgMar w:top="1008" w:right="1440" w:bottom="43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C3ADC" w14:textId="77777777" w:rsidR="00A568F1" w:rsidRDefault="00A568F1" w:rsidP="00C6644C">
      <w:pPr>
        <w:spacing w:after="0" w:line="240" w:lineRule="auto"/>
      </w:pPr>
      <w:r>
        <w:separator/>
      </w:r>
    </w:p>
  </w:endnote>
  <w:endnote w:type="continuationSeparator" w:id="0">
    <w:p w14:paraId="159A34D7" w14:textId="77777777" w:rsidR="00A568F1" w:rsidRDefault="00A568F1" w:rsidP="00C66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Condensed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C6CB9" w14:textId="65233727" w:rsidR="00947EF7" w:rsidRDefault="00730E0E">
    <w:pPr>
      <w:pStyle w:val="Footer"/>
      <w:jc w:val="cent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64744FE" wp14:editId="072EAB27">
          <wp:simplePos x="0" y="0"/>
          <wp:positionH relativeFrom="margin">
            <wp:posOffset>-532015</wp:posOffset>
          </wp:positionH>
          <wp:positionV relativeFrom="paragraph">
            <wp:posOffset>232352</wp:posOffset>
          </wp:positionV>
          <wp:extent cx="1720215" cy="209550"/>
          <wp:effectExtent l="0" t="0" r="0" b="0"/>
          <wp:wrapTight wrapText="bothSides">
            <wp:wrapPolygon edited="0">
              <wp:start x="0" y="0"/>
              <wp:lineTo x="0" y="19636"/>
              <wp:lineTo x="21289" y="19636"/>
              <wp:lineTo x="21289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27" t="13637" r="7291" b="18092"/>
                  <a:stretch/>
                </pic:blipFill>
                <pic:spPr bwMode="auto">
                  <a:xfrm>
                    <a:off x="0" y="0"/>
                    <a:ext cx="1720215" cy="209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14614854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47EF7">
          <w:fldChar w:fldCharType="begin"/>
        </w:r>
        <w:r w:rsidR="00947EF7">
          <w:instrText xml:space="preserve"> PAGE   \* MERGEFORMAT </w:instrText>
        </w:r>
        <w:r w:rsidR="00947EF7">
          <w:fldChar w:fldCharType="separate"/>
        </w:r>
        <w:r w:rsidR="00DC2701">
          <w:rPr>
            <w:noProof/>
          </w:rPr>
          <w:t>1</w:t>
        </w:r>
        <w:r w:rsidR="00947EF7">
          <w:rPr>
            <w:noProof/>
          </w:rPr>
          <w:fldChar w:fldCharType="end"/>
        </w:r>
      </w:sdtContent>
    </w:sdt>
  </w:p>
  <w:p w14:paraId="6553A516" w14:textId="77777777" w:rsidR="00C6644C" w:rsidRDefault="0067485D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E751782" wp14:editId="0D13A9ED">
          <wp:simplePos x="0" y="0"/>
          <wp:positionH relativeFrom="column">
            <wp:posOffset>5590021</wp:posOffset>
          </wp:positionH>
          <wp:positionV relativeFrom="paragraph">
            <wp:posOffset>29210</wp:posOffset>
          </wp:positionV>
          <wp:extent cx="925830" cy="262890"/>
          <wp:effectExtent l="0" t="0" r="7620" b="3810"/>
          <wp:wrapTight wrapText="bothSides">
            <wp:wrapPolygon edited="0">
              <wp:start x="0" y="0"/>
              <wp:lineTo x="0" y="20348"/>
              <wp:lineTo x="21333" y="20348"/>
              <wp:lineTo x="21333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00" t="12992" r="4528" b="13890"/>
                  <a:stretch/>
                </pic:blipFill>
                <pic:spPr bwMode="auto">
                  <a:xfrm>
                    <a:off x="0" y="0"/>
                    <a:ext cx="925830" cy="2628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0674D" w14:textId="77777777" w:rsidR="00A568F1" w:rsidRDefault="00A568F1" w:rsidP="00C6644C">
      <w:pPr>
        <w:spacing w:after="0" w:line="240" w:lineRule="auto"/>
      </w:pPr>
      <w:r>
        <w:separator/>
      </w:r>
    </w:p>
  </w:footnote>
  <w:footnote w:type="continuationSeparator" w:id="0">
    <w:p w14:paraId="54F059F5" w14:textId="77777777" w:rsidR="00A568F1" w:rsidRDefault="00A568F1" w:rsidP="00C66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16846"/>
    <w:multiLevelType w:val="hybridMultilevel"/>
    <w:tmpl w:val="B9CEBD34"/>
    <w:lvl w:ilvl="0" w:tplc="0AE44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35060"/>
      </w:rPr>
    </w:lvl>
    <w:lvl w:ilvl="1" w:tplc="B994D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FAD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A80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EB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DEF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ED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E46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A5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3C60"/>
    <w:multiLevelType w:val="multilevel"/>
    <w:tmpl w:val="EE2A5788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A5309"/>
    <w:multiLevelType w:val="hybridMultilevel"/>
    <w:tmpl w:val="3334AAD0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716E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8F0E42"/>
    <w:multiLevelType w:val="hybridMultilevel"/>
    <w:tmpl w:val="682E3954"/>
    <w:lvl w:ilvl="0" w:tplc="85B27D2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C0DDC"/>
    <w:multiLevelType w:val="hybridMultilevel"/>
    <w:tmpl w:val="99FCEBA2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E4744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CD0675"/>
    <w:multiLevelType w:val="hybridMultilevel"/>
    <w:tmpl w:val="E6665EA4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471EB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60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68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C3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4B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41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CF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4D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B0F53"/>
    <w:multiLevelType w:val="multilevel"/>
    <w:tmpl w:val="39EEB560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784C24"/>
    <w:multiLevelType w:val="hybridMultilevel"/>
    <w:tmpl w:val="A8E606EC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B6DEA"/>
    <w:multiLevelType w:val="hybridMultilevel"/>
    <w:tmpl w:val="EB40A904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AF32B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E02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CD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46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69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A6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21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43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152AD"/>
    <w:multiLevelType w:val="hybridMultilevel"/>
    <w:tmpl w:val="DCD223D6"/>
    <w:lvl w:ilvl="0" w:tplc="85B27D2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B5B79"/>
    <w:multiLevelType w:val="multilevel"/>
    <w:tmpl w:val="D376ED86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AC40EA"/>
    <w:multiLevelType w:val="hybridMultilevel"/>
    <w:tmpl w:val="EDCC5BD6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471EB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60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68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C3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4B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41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CF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4D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54D30"/>
    <w:multiLevelType w:val="hybridMultilevel"/>
    <w:tmpl w:val="FF76E146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62FEC"/>
    <w:multiLevelType w:val="hybridMultilevel"/>
    <w:tmpl w:val="AA74D2CE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3743"/>
    <w:multiLevelType w:val="hybridMultilevel"/>
    <w:tmpl w:val="8480A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13F27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254834"/>
    <w:multiLevelType w:val="hybridMultilevel"/>
    <w:tmpl w:val="92DEEC58"/>
    <w:lvl w:ilvl="0" w:tplc="7846B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EB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60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68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C3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4B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41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CF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4D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65EBE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CA0848"/>
    <w:multiLevelType w:val="hybridMultilevel"/>
    <w:tmpl w:val="CA3E6B2A"/>
    <w:lvl w:ilvl="0" w:tplc="A3544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9C9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E1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60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29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0E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6C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23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A6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D3232"/>
    <w:multiLevelType w:val="hybridMultilevel"/>
    <w:tmpl w:val="EA346C6A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399C9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E1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60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29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0E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6C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23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A6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5065E"/>
    <w:multiLevelType w:val="hybridMultilevel"/>
    <w:tmpl w:val="98D6CCA6"/>
    <w:lvl w:ilvl="0" w:tplc="05E681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C6E4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EF74BF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8A80F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332AD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2ECD6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78270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2B2FA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D30A4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183398"/>
    <w:multiLevelType w:val="hybridMultilevel"/>
    <w:tmpl w:val="74A089CA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F19A0"/>
    <w:multiLevelType w:val="hybridMultilevel"/>
    <w:tmpl w:val="EA6A7DA0"/>
    <w:lvl w:ilvl="0" w:tplc="0A0CA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35060"/>
      </w:rPr>
    </w:lvl>
    <w:lvl w:ilvl="1" w:tplc="1C08B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A8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07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C8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564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E7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ED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4E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4583E"/>
    <w:multiLevelType w:val="hybridMultilevel"/>
    <w:tmpl w:val="1F961754"/>
    <w:lvl w:ilvl="0" w:tplc="85B27D2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23F1E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913A59"/>
    <w:multiLevelType w:val="hybridMultilevel"/>
    <w:tmpl w:val="68AE416C"/>
    <w:lvl w:ilvl="0" w:tplc="85B27D2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75B0B"/>
    <w:multiLevelType w:val="hybridMultilevel"/>
    <w:tmpl w:val="59C8E4C8"/>
    <w:lvl w:ilvl="0" w:tplc="916080F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635060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B96DC8"/>
    <w:multiLevelType w:val="multilevel"/>
    <w:tmpl w:val="D3B2D61C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0A6B17"/>
    <w:multiLevelType w:val="hybridMultilevel"/>
    <w:tmpl w:val="645EBF8A"/>
    <w:lvl w:ilvl="0" w:tplc="9A1A3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EA6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46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6E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AE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CE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4C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28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E7789"/>
    <w:multiLevelType w:val="multilevel"/>
    <w:tmpl w:val="4B00D040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87215A"/>
    <w:multiLevelType w:val="hybridMultilevel"/>
    <w:tmpl w:val="C248CE1C"/>
    <w:lvl w:ilvl="0" w:tplc="9D1A8D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635060"/>
        <w:sz w:val="3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E2131B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4D6A29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B73AD3"/>
    <w:multiLevelType w:val="hybridMultilevel"/>
    <w:tmpl w:val="D5BE8A4C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D34C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69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B26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EF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AE5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CD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41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6AF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E08F9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840A8C"/>
    <w:multiLevelType w:val="hybridMultilevel"/>
    <w:tmpl w:val="83C0FA7C"/>
    <w:lvl w:ilvl="0" w:tplc="FE606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32B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E02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CD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46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69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A6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21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43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F75A6"/>
    <w:multiLevelType w:val="hybridMultilevel"/>
    <w:tmpl w:val="84A2E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3"/>
  </w:num>
  <w:num w:numId="4">
    <w:abstractNumId w:val="30"/>
  </w:num>
  <w:num w:numId="5">
    <w:abstractNumId w:val="2"/>
  </w:num>
  <w:num w:numId="6">
    <w:abstractNumId w:val="18"/>
  </w:num>
  <w:num w:numId="7">
    <w:abstractNumId w:val="7"/>
  </w:num>
  <w:num w:numId="8">
    <w:abstractNumId w:val="13"/>
  </w:num>
  <w:num w:numId="9">
    <w:abstractNumId w:val="38"/>
  </w:num>
  <w:num w:numId="10">
    <w:abstractNumId w:val="20"/>
  </w:num>
  <w:num w:numId="11">
    <w:abstractNumId w:val="35"/>
  </w:num>
  <w:num w:numId="12">
    <w:abstractNumId w:val="37"/>
  </w:num>
  <w:num w:numId="13">
    <w:abstractNumId w:val="16"/>
  </w:num>
  <w:num w:numId="14">
    <w:abstractNumId w:val="15"/>
  </w:num>
  <w:num w:numId="15">
    <w:abstractNumId w:val="9"/>
  </w:num>
  <w:num w:numId="16">
    <w:abstractNumId w:val="21"/>
  </w:num>
  <w:num w:numId="17">
    <w:abstractNumId w:val="10"/>
  </w:num>
  <w:num w:numId="18">
    <w:abstractNumId w:val="28"/>
  </w:num>
  <w:num w:numId="19">
    <w:abstractNumId w:val="32"/>
  </w:num>
  <w:num w:numId="20">
    <w:abstractNumId w:val="24"/>
  </w:num>
  <w:num w:numId="21">
    <w:abstractNumId w:val="0"/>
  </w:num>
  <w:num w:numId="22">
    <w:abstractNumId w:val="36"/>
  </w:num>
  <w:num w:numId="23">
    <w:abstractNumId w:val="26"/>
  </w:num>
  <w:num w:numId="24">
    <w:abstractNumId w:val="17"/>
  </w:num>
  <w:num w:numId="25">
    <w:abstractNumId w:val="19"/>
  </w:num>
  <w:num w:numId="26">
    <w:abstractNumId w:val="33"/>
  </w:num>
  <w:num w:numId="27">
    <w:abstractNumId w:val="6"/>
  </w:num>
  <w:num w:numId="28">
    <w:abstractNumId w:val="34"/>
  </w:num>
  <w:num w:numId="29">
    <w:abstractNumId w:val="3"/>
  </w:num>
  <w:num w:numId="30">
    <w:abstractNumId w:val="22"/>
  </w:num>
  <w:num w:numId="31">
    <w:abstractNumId w:val="29"/>
  </w:num>
  <w:num w:numId="32">
    <w:abstractNumId w:val="11"/>
  </w:num>
  <w:num w:numId="33">
    <w:abstractNumId w:val="4"/>
  </w:num>
  <w:num w:numId="34">
    <w:abstractNumId w:val="1"/>
  </w:num>
  <w:num w:numId="35">
    <w:abstractNumId w:val="27"/>
  </w:num>
  <w:num w:numId="36">
    <w:abstractNumId w:val="31"/>
  </w:num>
  <w:num w:numId="37">
    <w:abstractNumId w:val="25"/>
  </w:num>
  <w:num w:numId="38">
    <w:abstractNumId w:val="12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445"/>
    <w:rsid w:val="00007C12"/>
    <w:rsid w:val="000147A3"/>
    <w:rsid w:val="000649CD"/>
    <w:rsid w:val="00076B12"/>
    <w:rsid w:val="000A0824"/>
    <w:rsid w:val="000B7A64"/>
    <w:rsid w:val="000E3804"/>
    <w:rsid w:val="000F7EE7"/>
    <w:rsid w:val="001257EB"/>
    <w:rsid w:val="00143581"/>
    <w:rsid w:val="0023294C"/>
    <w:rsid w:val="00250EB4"/>
    <w:rsid w:val="00274350"/>
    <w:rsid w:val="0028663A"/>
    <w:rsid w:val="00291FCB"/>
    <w:rsid w:val="00296A68"/>
    <w:rsid w:val="002A2373"/>
    <w:rsid w:val="002F07E3"/>
    <w:rsid w:val="002F7624"/>
    <w:rsid w:val="003026E6"/>
    <w:rsid w:val="003104F6"/>
    <w:rsid w:val="00363B90"/>
    <w:rsid w:val="003C10C0"/>
    <w:rsid w:val="003C4D11"/>
    <w:rsid w:val="003D1A31"/>
    <w:rsid w:val="003E564F"/>
    <w:rsid w:val="003F672F"/>
    <w:rsid w:val="0047704E"/>
    <w:rsid w:val="004C7CB2"/>
    <w:rsid w:val="004D718C"/>
    <w:rsid w:val="004F622A"/>
    <w:rsid w:val="0050100C"/>
    <w:rsid w:val="005529DB"/>
    <w:rsid w:val="00577354"/>
    <w:rsid w:val="00581B9D"/>
    <w:rsid w:val="005B59AD"/>
    <w:rsid w:val="005B7354"/>
    <w:rsid w:val="005D1504"/>
    <w:rsid w:val="005D6216"/>
    <w:rsid w:val="00607998"/>
    <w:rsid w:val="00615452"/>
    <w:rsid w:val="006269BC"/>
    <w:rsid w:val="0065277B"/>
    <w:rsid w:val="00666948"/>
    <w:rsid w:val="00667657"/>
    <w:rsid w:val="0067485D"/>
    <w:rsid w:val="00690B5D"/>
    <w:rsid w:val="0069145B"/>
    <w:rsid w:val="006B5EF9"/>
    <w:rsid w:val="00723445"/>
    <w:rsid w:val="00730E0E"/>
    <w:rsid w:val="00745332"/>
    <w:rsid w:val="0077734D"/>
    <w:rsid w:val="007A54DF"/>
    <w:rsid w:val="007D5211"/>
    <w:rsid w:val="007E5270"/>
    <w:rsid w:val="007E530F"/>
    <w:rsid w:val="00824841"/>
    <w:rsid w:val="00846744"/>
    <w:rsid w:val="00890404"/>
    <w:rsid w:val="008A2417"/>
    <w:rsid w:val="008C60B6"/>
    <w:rsid w:val="00911F13"/>
    <w:rsid w:val="00921221"/>
    <w:rsid w:val="00946808"/>
    <w:rsid w:val="00947EF7"/>
    <w:rsid w:val="0099367B"/>
    <w:rsid w:val="009A13B3"/>
    <w:rsid w:val="009B2FB0"/>
    <w:rsid w:val="009D645B"/>
    <w:rsid w:val="009E27DF"/>
    <w:rsid w:val="009E5795"/>
    <w:rsid w:val="009F1FB1"/>
    <w:rsid w:val="00A0148D"/>
    <w:rsid w:val="00A11C88"/>
    <w:rsid w:val="00A2757D"/>
    <w:rsid w:val="00A43D5E"/>
    <w:rsid w:val="00A568F1"/>
    <w:rsid w:val="00A56D1E"/>
    <w:rsid w:val="00A760B3"/>
    <w:rsid w:val="00A9290C"/>
    <w:rsid w:val="00AA1E53"/>
    <w:rsid w:val="00AF455B"/>
    <w:rsid w:val="00B02507"/>
    <w:rsid w:val="00B65F0D"/>
    <w:rsid w:val="00BB4DE3"/>
    <w:rsid w:val="00BC25A2"/>
    <w:rsid w:val="00C01DD5"/>
    <w:rsid w:val="00C1447C"/>
    <w:rsid w:val="00C52365"/>
    <w:rsid w:val="00C6644C"/>
    <w:rsid w:val="00CD500C"/>
    <w:rsid w:val="00D05AC5"/>
    <w:rsid w:val="00D1418B"/>
    <w:rsid w:val="00D22552"/>
    <w:rsid w:val="00D360B0"/>
    <w:rsid w:val="00D63377"/>
    <w:rsid w:val="00D66D27"/>
    <w:rsid w:val="00D66D88"/>
    <w:rsid w:val="00D949AE"/>
    <w:rsid w:val="00DC2701"/>
    <w:rsid w:val="00DE0310"/>
    <w:rsid w:val="00E31C41"/>
    <w:rsid w:val="00E32B68"/>
    <w:rsid w:val="00E76349"/>
    <w:rsid w:val="00EB0299"/>
    <w:rsid w:val="00EB356B"/>
    <w:rsid w:val="00EC44E6"/>
    <w:rsid w:val="00EF5A5A"/>
    <w:rsid w:val="00F140C7"/>
    <w:rsid w:val="00F2219D"/>
    <w:rsid w:val="00F8304E"/>
    <w:rsid w:val="00FC2F4A"/>
    <w:rsid w:val="00FD2349"/>
    <w:rsid w:val="00F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BB3DC"/>
  <w15:chartTrackingRefBased/>
  <w15:docId w15:val="{1F07EEBB-DF26-4D98-8E5A-BA725DD5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44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3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4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2344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23445"/>
    <w:pPr>
      <w:outlineLvl w:val="9"/>
    </w:pPr>
  </w:style>
  <w:style w:type="paragraph" w:styleId="ListParagraph">
    <w:name w:val="List Paragraph"/>
    <w:basedOn w:val="Normal"/>
    <w:uiPriority w:val="34"/>
    <w:qFormat/>
    <w:rsid w:val="00615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B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122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6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4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6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4C"/>
    <w:rPr>
      <w:lang w:val="en-US"/>
    </w:rPr>
  </w:style>
  <w:style w:type="character" w:customStyle="1" w:styleId="normaltextrun">
    <w:name w:val="normaltextrun"/>
    <w:basedOn w:val="DefaultParagraphFont"/>
    <w:rsid w:val="00846744"/>
  </w:style>
  <w:style w:type="character" w:customStyle="1" w:styleId="eop">
    <w:name w:val="eop"/>
    <w:basedOn w:val="DefaultParagraphFont"/>
    <w:rsid w:val="00846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885A4EAD3B34FA6F7339F6B7E6C29" ma:contentTypeVersion="12" ma:contentTypeDescription="Create a new document." ma:contentTypeScope="" ma:versionID="b6eb5ca5ee3e2ddede67107d3a0b4a03">
  <xsd:schema xmlns:xsd="http://www.w3.org/2001/XMLSchema" xmlns:xs="http://www.w3.org/2001/XMLSchema" xmlns:p="http://schemas.microsoft.com/office/2006/metadata/properties" xmlns:ns2="aa4509d7-40f3-4194-9352-72a14d08458e" xmlns:ns3="0bd148ba-1401-494d-a82a-29dfdf595982" targetNamespace="http://schemas.microsoft.com/office/2006/metadata/properties" ma:root="true" ma:fieldsID="8fde94ba8506782322631df4ddb4b882" ns2:_="" ns3:_="">
    <xsd:import namespace="aa4509d7-40f3-4194-9352-72a14d08458e"/>
    <xsd:import namespace="0bd148ba-1401-494d-a82a-29dfdf595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509d7-40f3-4194-9352-72a14d084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148ba-1401-494d-a82a-29dfdf59598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59BA78-0A51-475C-BE14-A820EC5B82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67AD27-7BE7-4710-B21B-AF8C4BF18310}"/>
</file>

<file path=customXml/itemProps3.xml><?xml version="1.0" encoding="utf-8"?>
<ds:datastoreItem xmlns:ds="http://schemas.openxmlformats.org/officeDocument/2006/customXml" ds:itemID="{06DC0D5B-5AD6-40E1-AB57-1270A667B0C5}"/>
</file>

<file path=customXml/itemProps4.xml><?xml version="1.0" encoding="utf-8"?>
<ds:datastoreItem xmlns:ds="http://schemas.openxmlformats.org/officeDocument/2006/customXml" ds:itemID="{F917F9D8-E61B-4CB3-B5D6-1FC2C7AE60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Canada|Gouvernement du Canada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Taylor</dc:creator>
  <cp:keywords/>
  <dc:description/>
  <cp:lastModifiedBy>Carole</cp:lastModifiedBy>
  <cp:revision>2</cp:revision>
  <dcterms:created xsi:type="dcterms:W3CDTF">2021-07-23T18:23:00Z</dcterms:created>
  <dcterms:modified xsi:type="dcterms:W3CDTF">2021-07-23T18:23:00Z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1826338281</vt:i4>
  </property>
  <property fmtid="{D5CDD505-2E9C-101B-9397-08002B2CF9AE}" pid="3" name="_NewReviewCycle">
    <vt:lpwstr/>
  </property>
  <property fmtid="{D5CDD505-2E9C-101B-9397-08002B2CF9AE}" pid="4" name="_EmailSubject">
    <vt:lpwstr>Feedback on Procurement Process job aid</vt:lpwstr>
  </property>
  <property fmtid="{D5CDD505-2E9C-101B-9397-08002B2CF9AE}" pid="5" name="_AuthorEmail">
    <vt:lpwstr>stephanie.taylor@csps-efpc.gc.ca</vt:lpwstr>
  </property>
  <property fmtid="{D5CDD505-2E9C-101B-9397-08002B2CF9AE}" pid="6" name="_AuthorEmailDisplayName">
    <vt:lpwstr>Stéphanie Taylor</vt:lpwstr>
  </property>
  <property fmtid="{D5CDD505-2E9C-101B-9397-08002B2CF9AE}" pid="7" name="_PreviousAdHocReviewCycleID">
    <vt:i4>-1141975049</vt:i4>
  </property>
  <property fmtid="{D5CDD505-2E9C-101B-9397-08002B2CF9AE}" pid="8" name="ContentTypeId">
    <vt:lpwstr>0x01010086E885A4EAD3B34FA6F7339F6B7E6C29</vt:lpwstr>
  </property>
</Properties>
</file>