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5E6A" w:rsidRDefault="00E80CED">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AEROSP/SPACE 583</w:t>
      </w:r>
    </w:p>
    <w:p w14:paraId="00000002" w14:textId="77777777" w:rsidR="005D5E6A" w:rsidRDefault="00E80CED">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Space Systems Management</w:t>
      </w:r>
    </w:p>
    <w:p w14:paraId="00000003" w14:textId="77777777" w:rsidR="005D5E6A" w:rsidRDefault="00E80CED">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Homework #2</w:t>
      </w:r>
    </w:p>
    <w:p w14:paraId="00000004" w14:textId="5DF5EC14" w:rsidR="005D5E6A" w:rsidRPr="00E80CED" w:rsidRDefault="00E80CED">
      <w:pPr>
        <w:jc w:val="right"/>
        <w:rPr>
          <w:rFonts w:ascii="Times New Roman" w:eastAsia="Times New Roman" w:hAnsi="Times New Roman" w:cs="Times New Roman"/>
          <w:color w:val="0070C0"/>
          <w:sz w:val="18"/>
          <w:szCs w:val="18"/>
        </w:rPr>
      </w:pPr>
      <w:r w:rsidRPr="00E80CED">
        <w:rPr>
          <w:rFonts w:ascii="Times New Roman" w:eastAsia="Times New Roman" w:hAnsi="Times New Roman" w:cs="Times New Roman"/>
          <w:b/>
          <w:color w:val="0070C0"/>
          <w:sz w:val="28"/>
          <w:szCs w:val="28"/>
        </w:rPr>
        <w:t xml:space="preserve">Due: </w:t>
      </w:r>
      <w:r w:rsidR="00565B8C">
        <w:rPr>
          <w:rFonts w:ascii="Times New Roman" w:eastAsia="Times New Roman" w:hAnsi="Times New Roman" w:cs="Times New Roman"/>
          <w:b/>
          <w:color w:val="0070C0"/>
          <w:sz w:val="28"/>
          <w:szCs w:val="28"/>
        </w:rPr>
        <w:t>February 3 at 11:59 pm</w:t>
      </w:r>
    </w:p>
    <w:p w14:paraId="00000005" w14:textId="77777777" w:rsidR="005D5E6A" w:rsidRDefault="00E80CED">
      <w:pPr>
        <w:jc w:val="center"/>
        <w:rPr>
          <w:rFonts w:ascii="Times New Roman" w:eastAsia="Times New Roman" w:hAnsi="Times New Roman" w:cs="Times New Roman"/>
          <w:color w:val="3366FF"/>
          <w:sz w:val="36"/>
          <w:szCs w:val="36"/>
        </w:rPr>
      </w:pPr>
      <w:r>
        <w:rPr>
          <w:rFonts w:ascii="Times New Roman" w:eastAsia="Times New Roman" w:hAnsi="Times New Roman" w:cs="Times New Roman"/>
          <w:color w:val="3366FF"/>
          <w:sz w:val="36"/>
          <w:szCs w:val="36"/>
        </w:rPr>
        <w:t xml:space="preserve"> </w:t>
      </w:r>
    </w:p>
    <w:p w14:paraId="00000006" w14:textId="77777777" w:rsidR="005D5E6A" w:rsidRDefault="00E80C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p w14:paraId="00000007"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Trade Analysis Matrix (trade study) for a decision to be made on your class project, or another project of your choice.</w:t>
      </w:r>
    </w:p>
    <w:p w14:paraId="00000008"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D5E6A" w:rsidRDefault="00E80C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w:t>
      </w:r>
    </w:p>
    <w:p w14:paraId="0000000A" w14:textId="77777777" w:rsidR="005D5E6A" w:rsidRDefault="00E80CE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Each student must perform a unique trade study and submit independent reports.</w:t>
      </w:r>
    </w:p>
    <w:p w14:paraId="0000000B"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Trade matrix should be submitted as an excel file.</w:t>
      </w:r>
    </w:p>
    <w:p w14:paraId="0000000C"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Trade study report should be submitted as a PDF. </w:t>
      </w:r>
    </w:p>
    <w:p w14:paraId="0000000D"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references used.</w:t>
      </w:r>
    </w:p>
    <w:p w14:paraId="0000000E"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5D5E6A" w:rsidRDefault="00E80C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14:paraId="00000010"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Trade Matrix with the following:</w:t>
      </w:r>
    </w:p>
    <w:p w14:paraId="00000012"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Factors to be considered (Criteria) </w:t>
      </w:r>
    </w:p>
    <w:p w14:paraId="00000013"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Matrix topic and options to trade (Choices)</w:t>
      </w:r>
    </w:p>
    <w:p w14:paraId="00000014"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Measurement method / measuring criteria (UF Scoring and Weights)</w:t>
      </w:r>
    </w:p>
    <w:p w14:paraId="00000015"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Plausible alternatives – various additional options considered with respect to factors defined in (a) (Wants)</w:t>
      </w:r>
    </w:p>
    <w:p w14:paraId="00000016"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Make/present the final selection quantitatively (FOM)</w:t>
      </w:r>
    </w:p>
    <w:p w14:paraId="00000017" w14:textId="77777777" w:rsidR="005D5E6A" w:rsidRDefault="00E80CE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Trade study report for the trade matrix.</w:t>
      </w:r>
    </w:p>
    <w:p w14:paraId="00000019"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5D5E6A" w:rsidRDefault="00E80C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0000001B"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Trade Matrix:</w:t>
      </w:r>
    </w:p>
    <w:p w14:paraId="0000001D"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5D5E6A" w:rsidRDefault="00E80CED">
      <w:pPr>
        <w:ind w:left="1080"/>
        <w:rPr>
          <w:rFonts w:ascii="Times New Roman" w:eastAsia="Times New Roman" w:hAnsi="Times New Roman" w:cs="Times New Roman"/>
          <w:sz w:val="18"/>
          <w:szCs w:val="18"/>
        </w:rPr>
      </w:pPr>
      <w:r>
        <w:rPr>
          <w:rFonts w:ascii="Times New Roman" w:eastAsia="Times New Roman" w:hAnsi="Times New Roman" w:cs="Times New Roman"/>
          <w:sz w:val="24"/>
          <w:szCs w:val="24"/>
        </w:rPr>
        <w:t>Use the Excel spreadsheet provided</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to compute a Figure of Merit (FOM) from a Weighted Analysis. Ignore the Cost and Risk charts at the bottom of the main spreadsheet. You may need to alter the spreadsheet to fit your needs, but the overall structure should be maintained for ease of evaluation. </w:t>
      </w:r>
    </w:p>
    <w:p w14:paraId="0000001F"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Fill in the “must have criteria” column with the necessary parameters,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cost cap, performance, etc. (Minimum four criteria should be given). These </w:t>
      </w:r>
      <w:r>
        <w:rPr>
          <w:rFonts w:ascii="Times New Roman" w:eastAsia="Times New Roman" w:hAnsi="Times New Roman" w:cs="Times New Roman"/>
          <w:sz w:val="24"/>
          <w:szCs w:val="24"/>
        </w:rPr>
        <w:lastRenderedPageBreak/>
        <w:t xml:space="preserve">criteria must be reasonable and necessary to the success of your mission. </w:t>
      </w:r>
      <w:r>
        <w:rPr>
          <w:rFonts w:ascii="Times New Roman" w:eastAsia="Times New Roman" w:hAnsi="Times New Roman" w:cs="Times New Roman"/>
          <w:b/>
          <w:sz w:val="24"/>
          <w:szCs w:val="24"/>
        </w:rPr>
        <w:t>(10 points)</w:t>
      </w:r>
    </w:p>
    <w:p w14:paraId="00000021" w14:textId="77777777" w:rsidR="005D5E6A" w:rsidRDefault="005D5E6A">
      <w:pPr>
        <w:ind w:left="1800"/>
        <w:rPr>
          <w:rFonts w:ascii="Times New Roman" w:eastAsia="Times New Roman" w:hAnsi="Times New Roman" w:cs="Times New Roman"/>
          <w:b/>
          <w:sz w:val="24"/>
          <w:szCs w:val="24"/>
        </w:rPr>
      </w:pPr>
    </w:p>
    <w:p w14:paraId="00000022"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Perform market availability surveys to select and fill in options (items being traded, or ‘Choices’) that meet the “Must have criteria.” (Minimum of four options). If a </w:t>
      </w:r>
      <w:proofErr w:type="gramStart"/>
      <w:r>
        <w:rPr>
          <w:rFonts w:ascii="Times New Roman" w:eastAsia="Times New Roman" w:hAnsi="Times New Roman" w:cs="Times New Roman"/>
          <w:sz w:val="24"/>
          <w:szCs w:val="24"/>
        </w:rPr>
        <w:t>must-have criteria</w:t>
      </w:r>
      <w:proofErr w:type="gramEnd"/>
      <w:r>
        <w:rPr>
          <w:rFonts w:ascii="Times New Roman" w:eastAsia="Times New Roman" w:hAnsi="Times New Roman" w:cs="Times New Roman"/>
          <w:sz w:val="24"/>
          <w:szCs w:val="24"/>
        </w:rPr>
        <w:t xml:space="preserve"> is not met, then this option should not be included in your trade study. You will need to explain why you chose these options and how they meet the must-have criteria in the Trade Report.  </w:t>
      </w:r>
      <w:r>
        <w:rPr>
          <w:rFonts w:ascii="Times New Roman" w:eastAsia="Times New Roman" w:hAnsi="Times New Roman" w:cs="Times New Roman"/>
          <w:b/>
          <w:sz w:val="24"/>
          <w:szCs w:val="24"/>
        </w:rPr>
        <w:t>(10 points)</w:t>
      </w:r>
    </w:p>
    <w:p w14:paraId="00000023" w14:textId="77777777" w:rsidR="005D5E6A" w:rsidRDefault="005D5E6A">
      <w:pPr>
        <w:ind w:left="1800"/>
        <w:rPr>
          <w:rFonts w:ascii="Times New Roman" w:eastAsia="Times New Roman" w:hAnsi="Times New Roman" w:cs="Times New Roman"/>
          <w:b/>
          <w:sz w:val="24"/>
          <w:szCs w:val="24"/>
        </w:rPr>
      </w:pPr>
    </w:p>
    <w:p w14:paraId="00000024"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Fill in the “want criteria” column with associated factors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fuel efficiency) in the “Info” column (minimum 4 criteria) of each option; and weigh each criterion based on importance to the overall mission (prioritize certain criteria by assigning higher weight to more important factors). You will need to explain the selection of this want criteria and their weights in the Trade Report </w:t>
      </w:r>
      <w:r>
        <w:rPr>
          <w:rFonts w:ascii="Times New Roman" w:eastAsia="Times New Roman" w:hAnsi="Times New Roman" w:cs="Times New Roman"/>
          <w:b/>
          <w:sz w:val="24"/>
          <w:szCs w:val="24"/>
        </w:rPr>
        <w:t>(10 points)</w:t>
      </w:r>
    </w:p>
    <w:p w14:paraId="00000025" w14:textId="77777777" w:rsidR="005D5E6A" w:rsidRDefault="005D5E6A">
      <w:pPr>
        <w:ind w:left="1800"/>
        <w:rPr>
          <w:rFonts w:ascii="Times New Roman" w:eastAsia="Times New Roman" w:hAnsi="Times New Roman" w:cs="Times New Roman"/>
          <w:b/>
          <w:sz w:val="24"/>
          <w:szCs w:val="24"/>
        </w:rPr>
      </w:pPr>
    </w:p>
    <w:p w14:paraId="00000026"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Compute scores of each criteria using the “scores by criteria” tab (included in the provided excel sheet). </w:t>
      </w:r>
    </w:p>
    <w:p w14:paraId="00000027" w14:textId="77777777" w:rsidR="005D5E6A" w:rsidRDefault="005D5E6A">
      <w:pPr>
        <w:ind w:left="1800"/>
        <w:rPr>
          <w:rFonts w:ascii="Times New Roman" w:eastAsia="Times New Roman" w:hAnsi="Times New Roman" w:cs="Times New Roman"/>
          <w:sz w:val="24"/>
          <w:szCs w:val="24"/>
        </w:rPr>
      </w:pPr>
    </w:p>
    <w:p w14:paraId="00000028"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Show conformity of the “values” and “score” used in the “Trade Matrix” sheet to the “scores by criteria” sheet. For qualitative want criteria present the qualitative options for each want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modern design, comfort,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the corresponding numerical options. For quantitative want criteria, present the actual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fuel efficiency, velocity,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how they can be translated into a standardized scoring scale. You should use a consistent scale for scoring each item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0-1, 0-5, etc.), but not necessarily the same minimum, maximum, and nominal values. Clearly indicate the UF function being used for each want criteria. Assigned values must be reasonable and accurate for full points, therefore it is imperative to include any additional detail in the Trade Report.</w:t>
      </w:r>
    </w:p>
    <w:p w14:paraId="00000029" w14:textId="77777777" w:rsidR="005D5E6A" w:rsidRDefault="005D5E6A">
      <w:pPr>
        <w:rPr>
          <w:rFonts w:ascii="Times New Roman" w:eastAsia="Times New Roman" w:hAnsi="Times New Roman" w:cs="Times New Roman"/>
          <w:sz w:val="24"/>
          <w:szCs w:val="24"/>
        </w:rPr>
      </w:pPr>
    </w:p>
    <w:p w14:paraId="0000002A"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Compute the final scores, also known as the Figure of Merit (FOM) and indicate the final decision based on your analysis. </w:t>
      </w:r>
      <w:r>
        <w:rPr>
          <w:rFonts w:ascii="Times New Roman" w:eastAsia="Times New Roman" w:hAnsi="Times New Roman" w:cs="Times New Roman"/>
          <w:b/>
          <w:sz w:val="24"/>
          <w:szCs w:val="24"/>
        </w:rPr>
        <w:t>(30 points)</w:t>
      </w:r>
    </w:p>
    <w:p w14:paraId="0000002B" w14:textId="77777777" w:rsidR="005D5E6A" w:rsidRDefault="00E80CED">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C"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Trade Study Report</w:t>
      </w:r>
    </w:p>
    <w:p w14:paraId="0000002D" w14:textId="77777777" w:rsidR="005D5E6A" w:rsidRDefault="00E80CE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5D5E6A" w:rsidRDefault="00E80CE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Compose a trade study report to serve as documentation for your trade matrix analysis. Your documentation should describe at least the following:</w:t>
      </w:r>
    </w:p>
    <w:p w14:paraId="0000002F" w14:textId="77777777" w:rsidR="005D5E6A" w:rsidRDefault="00E80CE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Reasons behind selected factors (All Criteria) </w:t>
      </w:r>
      <w:r>
        <w:rPr>
          <w:rFonts w:ascii="Times New Roman" w:eastAsia="Times New Roman" w:hAnsi="Times New Roman" w:cs="Times New Roman"/>
          <w:b/>
          <w:sz w:val="24"/>
          <w:szCs w:val="24"/>
        </w:rPr>
        <w:t>(10 points)</w:t>
      </w:r>
    </w:p>
    <w:p w14:paraId="00000031"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Specific reasons behind selected options (Choices) </w:t>
      </w:r>
      <w:r>
        <w:rPr>
          <w:rFonts w:ascii="Times New Roman" w:eastAsia="Times New Roman" w:hAnsi="Times New Roman" w:cs="Times New Roman"/>
          <w:b/>
          <w:sz w:val="24"/>
          <w:szCs w:val="24"/>
        </w:rPr>
        <w:t>(10 points)</w:t>
      </w:r>
    </w:p>
    <w:p w14:paraId="00000032"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Explain your measurement methods (Weight, Value, and Scoring) for </w:t>
      </w:r>
      <w:r>
        <w:rPr>
          <w:rFonts w:ascii="Times New Roman" w:eastAsia="Times New Roman" w:hAnsi="Times New Roman" w:cs="Times New Roman"/>
          <w:i/>
          <w:sz w:val="24"/>
          <w:szCs w:val="24"/>
        </w:rPr>
        <w:t>each</w:t>
      </w:r>
      <w:r>
        <w:rPr>
          <w:rFonts w:ascii="Times New Roman" w:eastAsia="Times New Roman" w:hAnsi="Times New Roman" w:cs="Times New Roman"/>
          <w:sz w:val="24"/>
          <w:szCs w:val="24"/>
        </w:rPr>
        <w:t xml:space="preserve"> want criterion. </w:t>
      </w:r>
      <w:r>
        <w:rPr>
          <w:rFonts w:ascii="Times New Roman" w:eastAsia="Times New Roman" w:hAnsi="Times New Roman" w:cs="Times New Roman"/>
          <w:b/>
          <w:sz w:val="24"/>
          <w:szCs w:val="24"/>
        </w:rPr>
        <w:t>(10 points)</w:t>
      </w:r>
    </w:p>
    <w:p w14:paraId="00000033"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Show and discuss the final product or configuration selected </w:t>
      </w:r>
      <w:r>
        <w:rPr>
          <w:rFonts w:ascii="Times New Roman" w:eastAsia="Times New Roman" w:hAnsi="Times New Roman" w:cs="Times New Roman"/>
          <w:b/>
          <w:sz w:val="24"/>
          <w:szCs w:val="24"/>
        </w:rPr>
        <w:t>(10 points)</w:t>
      </w:r>
    </w:p>
    <w:p w14:paraId="00000034" w14:textId="77777777" w:rsidR="005D5E6A" w:rsidRDefault="005D5E6A">
      <w:pPr>
        <w:ind w:left="1800"/>
        <w:rPr>
          <w:rFonts w:ascii="Times New Roman" w:eastAsia="Times New Roman" w:hAnsi="Times New Roman" w:cs="Times New Roman"/>
          <w:b/>
          <w:sz w:val="24"/>
          <w:szCs w:val="24"/>
        </w:rPr>
      </w:pPr>
    </w:p>
    <w:p w14:paraId="00000035" w14:textId="77777777" w:rsidR="005D5E6A" w:rsidRDefault="00E80CED">
      <w:pPr>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(Each report category is subject to a </w:t>
      </w:r>
      <w:proofErr w:type="gramStart"/>
      <w:r>
        <w:rPr>
          <w:rFonts w:ascii="Times New Roman" w:eastAsia="Times New Roman" w:hAnsi="Times New Roman" w:cs="Times New Roman"/>
          <w:b/>
          <w:sz w:val="24"/>
          <w:szCs w:val="24"/>
        </w:rPr>
        <w:t>2 point</w:t>
      </w:r>
      <w:proofErr w:type="gramEnd"/>
      <w:r>
        <w:rPr>
          <w:rFonts w:ascii="Times New Roman" w:eastAsia="Times New Roman" w:hAnsi="Times New Roman" w:cs="Times New Roman"/>
          <w:b/>
          <w:sz w:val="24"/>
          <w:szCs w:val="24"/>
        </w:rPr>
        <w:t xml:space="preserve"> deduction for lack of organization and/or clarity, please do not embed important information in long paragraphs.)</w:t>
      </w:r>
    </w:p>
    <w:p w14:paraId="00000036" w14:textId="77777777" w:rsidR="005D5E6A" w:rsidRDefault="00E80CE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5D5E6A" w:rsidRDefault="005D5E6A">
      <w:pPr>
        <w:ind w:left="1440"/>
        <w:rPr>
          <w:rFonts w:ascii="Times New Roman" w:eastAsia="Times New Roman" w:hAnsi="Times New Roman" w:cs="Times New Roman"/>
          <w:sz w:val="24"/>
          <w:szCs w:val="24"/>
        </w:rPr>
      </w:pPr>
    </w:p>
    <w:p w14:paraId="00000038" w14:textId="77777777" w:rsidR="005D5E6A" w:rsidRDefault="00E80C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Resources:</w:t>
      </w:r>
    </w:p>
    <w:p w14:paraId="00000039" w14:textId="77777777" w:rsidR="005D5E6A" w:rsidRDefault="005D5E6A">
      <w:pPr>
        <w:rPr>
          <w:rFonts w:ascii="Times New Roman" w:eastAsia="Times New Roman" w:hAnsi="Times New Roman" w:cs="Times New Roman"/>
          <w:b/>
          <w:sz w:val="24"/>
          <w:szCs w:val="24"/>
        </w:rPr>
      </w:pPr>
    </w:p>
    <w:p w14:paraId="0000003A"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Canvas -&gt; Files -&gt; Lectures -&gt; Trade Study Analysis Lectures</w:t>
      </w:r>
    </w:p>
    <w:p w14:paraId="0000003B" w14:textId="77777777" w:rsidR="005D5E6A" w:rsidRDefault="00E80CED">
      <w:pPr>
        <w:rPr>
          <w:rFonts w:ascii="Times New Roman" w:eastAsia="Times New Roman" w:hAnsi="Times New Roman" w:cs="Times New Roman"/>
          <w:sz w:val="24"/>
          <w:szCs w:val="24"/>
        </w:rPr>
      </w:pPr>
      <w:r>
        <w:rPr>
          <w:rFonts w:ascii="Times New Roman" w:eastAsia="Times New Roman" w:hAnsi="Times New Roman" w:cs="Times New Roman"/>
          <w:sz w:val="24"/>
          <w:szCs w:val="24"/>
        </w:rPr>
        <w:t>Canvas -&gt; Files -&gt; Lectures -&gt; Trade Study Analysis Lectures -&gt; Examples</w:t>
      </w:r>
    </w:p>
    <w:p w14:paraId="0000003C" w14:textId="77777777" w:rsidR="005D5E6A" w:rsidRDefault="005D5E6A"/>
    <w:sectPr w:rsidR="005D5E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E6A"/>
    <w:rsid w:val="00565B8C"/>
    <w:rsid w:val="005D5E6A"/>
    <w:rsid w:val="00D310F7"/>
    <w:rsid w:val="00E8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AFE4B"/>
  <w15:docId w15:val="{03EBA159-1D1B-8644-8908-7FAE0173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Renno, Nilton</cp:lastModifiedBy>
  <cp:revision>4</cp:revision>
  <dcterms:created xsi:type="dcterms:W3CDTF">2022-01-02T16:41:00Z</dcterms:created>
  <dcterms:modified xsi:type="dcterms:W3CDTF">2022-12-26T13:52:00Z</dcterms:modified>
</cp:coreProperties>
</file>