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C3" w:rsidRPr="00097370" w:rsidRDefault="00097370">
      <w:pPr>
        <w:rPr>
          <w:b/>
          <w:bCs/>
          <w:u w:val="single"/>
          <w:lang w:val="en-US"/>
        </w:rPr>
      </w:pPr>
      <w:r w:rsidRPr="00097370">
        <w:rPr>
          <w:b/>
          <w:bCs/>
          <w:u w:val="single"/>
          <w:lang w:val="en-US"/>
        </w:rPr>
        <w:t>JavaScript Performance optimization</w:t>
      </w:r>
    </w:p>
    <w:p w:rsidR="00097370" w:rsidRDefault="00097370">
      <w:pPr>
        <w:rPr>
          <w:lang w:val="en-US"/>
        </w:rPr>
      </w:pPr>
    </w:p>
    <w:p w:rsidR="00097370" w:rsidRDefault="00097370">
      <w:pPr>
        <w:rPr>
          <w:lang w:val="en-US"/>
        </w:rPr>
      </w:pPr>
      <w:r>
        <w:rPr>
          <w:lang w:val="en-US"/>
        </w:rPr>
        <w:t>Use mono morphic arguments to the methods</w:t>
      </w:r>
    </w:p>
    <w:p w:rsidR="00097370" w:rsidRPr="00097370" w:rsidRDefault="00097370" w:rsidP="00097370">
      <w:pPr>
        <w:pStyle w:val="ListParagraph"/>
        <w:numPr>
          <w:ilvl w:val="0"/>
          <w:numId w:val="2"/>
        </w:numPr>
        <w:rPr>
          <w:lang w:val="en-US"/>
        </w:rPr>
      </w:pPr>
      <w:r w:rsidRPr="00097370">
        <w:rPr>
          <w:b/>
          <w:bCs/>
          <w:lang w:val="en-US"/>
        </w:rPr>
        <w:t>Monomorphic</w:t>
      </w:r>
      <w:proofErr w:type="gramStart"/>
      <w:r w:rsidRPr="00097370">
        <w:rPr>
          <w:b/>
          <w:bCs/>
          <w:lang w:val="en-US"/>
        </w:rPr>
        <w:t>? :</w:t>
      </w:r>
      <w:proofErr w:type="gramEnd"/>
      <w:r w:rsidRPr="00097370">
        <w:rPr>
          <w:lang w:val="en-US"/>
        </w:rPr>
        <w:t xml:space="preserve"> The argument contains only one Shape/Hidden Class, it reflects in the compiler, I know this shape I optimized it for you and I can use the same cached method.</w:t>
      </w:r>
    </w:p>
    <w:p w:rsidR="00097370" w:rsidRPr="00097370" w:rsidRDefault="00097370" w:rsidP="00097370">
      <w:pPr>
        <w:pStyle w:val="ListParagraph"/>
        <w:numPr>
          <w:ilvl w:val="0"/>
          <w:numId w:val="2"/>
        </w:numPr>
        <w:rPr>
          <w:lang w:val="en-US"/>
        </w:rPr>
      </w:pPr>
      <w:r w:rsidRPr="00097370">
        <w:rPr>
          <w:b/>
          <w:bCs/>
          <w:lang w:val="en-US"/>
        </w:rPr>
        <w:t>Polymorphic</w:t>
      </w:r>
      <w:proofErr w:type="gramStart"/>
      <w:r w:rsidRPr="00097370">
        <w:rPr>
          <w:b/>
          <w:bCs/>
          <w:lang w:val="en-US"/>
        </w:rPr>
        <w:t>? :</w:t>
      </w:r>
      <w:proofErr w:type="gramEnd"/>
      <w:r w:rsidRPr="00097370">
        <w:rPr>
          <w:lang w:val="en-US"/>
        </w:rPr>
        <w:t xml:space="preserve"> The argument contains know shapes, I still get from known optimized function I still get from the caches, but not performant as </w:t>
      </w:r>
      <w:proofErr w:type="spellStart"/>
      <w:r w:rsidRPr="00097370">
        <w:rPr>
          <w:lang w:val="en-US"/>
        </w:rPr>
        <w:t>Monomorpihic</w:t>
      </w:r>
      <w:proofErr w:type="spellEnd"/>
      <w:r>
        <w:rPr>
          <w:lang w:val="en-US"/>
        </w:rPr>
        <w:t>, it can handle up to 4 types of shapes.</w:t>
      </w:r>
    </w:p>
    <w:p w:rsidR="00097370" w:rsidRPr="00097370" w:rsidRDefault="00097370" w:rsidP="000973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7370">
        <w:rPr>
          <w:b/>
          <w:bCs/>
          <w:lang w:val="en-US"/>
        </w:rPr>
        <w:t>Megamorphic</w:t>
      </w:r>
      <w:proofErr w:type="spellEnd"/>
      <w:proofErr w:type="gramStart"/>
      <w:r w:rsidRPr="00097370">
        <w:rPr>
          <w:b/>
          <w:bCs/>
          <w:lang w:val="en-US"/>
        </w:rPr>
        <w:t>?</w:t>
      </w:r>
      <w:r w:rsidRPr="00097370">
        <w:rPr>
          <w:lang w:val="en-US"/>
        </w:rPr>
        <w:t xml:space="preserve"> :</w:t>
      </w:r>
      <w:proofErr w:type="gramEnd"/>
      <w:r w:rsidRPr="00097370">
        <w:rPr>
          <w:lang w:val="en-US"/>
        </w:rPr>
        <w:t xml:space="preserve"> I </w:t>
      </w:r>
      <w:proofErr w:type="spellStart"/>
      <w:r w:rsidRPr="00097370">
        <w:rPr>
          <w:lang w:val="en-US"/>
        </w:rPr>
        <w:t>cant</w:t>
      </w:r>
      <w:proofErr w:type="spellEnd"/>
      <w:r w:rsidRPr="00097370">
        <w:rPr>
          <w:lang w:val="en-US"/>
        </w:rPr>
        <w:t xml:space="preserve"> get from the cached functions, hence you are passing different </w:t>
      </w:r>
      <w:proofErr w:type="spellStart"/>
      <w:r w:rsidRPr="00097370">
        <w:rPr>
          <w:lang w:val="en-US"/>
        </w:rPr>
        <w:t>kinda</w:t>
      </w:r>
      <w:proofErr w:type="spellEnd"/>
      <w:r w:rsidRPr="00097370">
        <w:rPr>
          <w:lang w:val="en-US"/>
        </w:rPr>
        <w:t xml:space="preserve"> shapes, from compiler difficult to recognize the patterns to optimize it.</w:t>
      </w:r>
    </w:p>
    <w:p w:rsidR="00097370" w:rsidRPr="00097370" w:rsidRDefault="00097370" w:rsidP="00097370">
      <w:pPr>
        <w:rPr>
          <w:lang w:val="en-US"/>
        </w:rPr>
      </w:pPr>
    </w:p>
    <w:p w:rsidR="00097370" w:rsidRDefault="00097370" w:rsidP="00097370">
      <w:pPr>
        <w:rPr>
          <w:lang w:val="en-US"/>
        </w:rPr>
      </w:pPr>
      <w:r w:rsidRPr="00097370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 w:rsidRPr="00097370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:rsidR="00097370" w:rsidRPr="00097370" w:rsidRDefault="00097370" w:rsidP="000973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97370">
        <w:rPr>
          <w:lang w:val="en-US"/>
        </w:rPr>
        <w:t>Momomorphic</w:t>
      </w:r>
      <w:proofErr w:type="spellEnd"/>
      <w:r w:rsidRPr="00097370">
        <w:rPr>
          <w:lang w:val="en-US"/>
        </w:rPr>
        <w:t xml:space="preserve"> is 100 times faster than </w:t>
      </w:r>
      <w:proofErr w:type="spellStart"/>
      <w:r w:rsidRPr="00097370">
        <w:rPr>
          <w:lang w:val="en-US"/>
        </w:rPr>
        <w:t>megamorphic</w:t>
      </w:r>
      <w:proofErr w:type="spellEnd"/>
      <w:r w:rsidRPr="00097370">
        <w:rPr>
          <w:lang w:val="en-US"/>
        </w:rPr>
        <w:t>, so try to use it.</w:t>
      </w:r>
    </w:p>
    <w:p w:rsidR="00097370" w:rsidRDefault="00097370" w:rsidP="000973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97370">
        <w:rPr>
          <w:lang w:val="en-US"/>
        </w:rPr>
        <w:t>Polymorpic</w:t>
      </w:r>
      <w:proofErr w:type="spellEnd"/>
      <w:r w:rsidRPr="00097370">
        <w:rPr>
          <w:lang w:val="en-US"/>
        </w:rPr>
        <w:t xml:space="preserve"> </w:t>
      </w:r>
      <w:proofErr w:type="spellStart"/>
      <w:r w:rsidRPr="00097370">
        <w:rPr>
          <w:lang w:val="en-US"/>
        </w:rPr>
        <w:t>interanally</w:t>
      </w:r>
      <w:proofErr w:type="spellEnd"/>
      <w:r w:rsidRPr="00097370">
        <w:rPr>
          <w:lang w:val="en-US"/>
        </w:rPr>
        <w:t xml:space="preserve"> switch the shapes to </w:t>
      </w:r>
      <w:proofErr w:type="spellStart"/>
      <w:r w:rsidRPr="00097370">
        <w:rPr>
          <w:lang w:val="en-US"/>
        </w:rPr>
        <w:t>recogise</w:t>
      </w:r>
      <w:proofErr w:type="spellEnd"/>
      <w:r w:rsidRPr="00097370">
        <w:rPr>
          <w:lang w:val="en-US"/>
        </w:rPr>
        <w:t xml:space="preserve"> </w:t>
      </w:r>
      <w:proofErr w:type="spellStart"/>
      <w:r w:rsidRPr="00097370">
        <w:rPr>
          <w:lang w:val="en-US"/>
        </w:rPr>
        <w:t>wether</w:t>
      </w:r>
      <w:proofErr w:type="spellEnd"/>
      <w:r w:rsidRPr="00097370">
        <w:rPr>
          <w:lang w:val="en-US"/>
        </w:rPr>
        <w:t xml:space="preserve"> it is well known function or not.</w:t>
      </w:r>
    </w:p>
    <w:p w:rsidR="00097370" w:rsidRDefault="00097370" w:rsidP="00097370">
      <w:pPr>
        <w:rPr>
          <w:lang w:val="en-US"/>
        </w:rPr>
      </w:pPr>
    </w:p>
    <w:p w:rsidR="00097370" w:rsidRDefault="00097370" w:rsidP="00097370">
      <w:pPr>
        <w:rPr>
          <w:b/>
          <w:bCs/>
          <w:lang w:val="en-US"/>
        </w:rPr>
      </w:pPr>
      <w:r w:rsidRPr="00097370">
        <w:rPr>
          <w:b/>
          <w:bCs/>
          <w:lang w:val="en-US"/>
        </w:rPr>
        <w:t>Optimization through inline cache</w:t>
      </w:r>
    </w:p>
    <w:p w:rsidR="00097370" w:rsidRDefault="00097370" w:rsidP="00097370">
      <w:pPr>
        <w:rPr>
          <w:b/>
          <w:bCs/>
          <w:lang w:val="en-US"/>
        </w:rPr>
      </w:pPr>
    </w:p>
    <w:p w:rsidR="00097370" w:rsidRDefault="00097370" w:rsidP="0009737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This optimization can be handled by the optimization compiler in V8, this is how optimization was done under the hoods</w:t>
      </w:r>
    </w:p>
    <w:p w:rsidR="00097370" w:rsidRDefault="00097370" w:rsidP="00097370">
      <w:pPr>
        <w:rPr>
          <w:lang w:val="en-US"/>
        </w:rPr>
      </w:pPr>
    </w:p>
    <w:p w:rsidR="00097370" w:rsidRDefault="00097370" w:rsidP="00D964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0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8 at 9.53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54" w:rsidRDefault="00D96454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74108D" w:rsidRDefault="0074108D" w:rsidP="00097370">
      <w:pPr>
        <w:rPr>
          <w:lang w:val="en-US"/>
        </w:rPr>
      </w:pPr>
    </w:p>
    <w:p w:rsidR="00D96454" w:rsidRDefault="0074108D" w:rsidP="00097370">
      <w:pPr>
        <w:rPr>
          <w:b/>
          <w:bCs/>
          <w:lang w:val="en-US"/>
        </w:rPr>
      </w:pPr>
      <w:r w:rsidRPr="0074108D">
        <w:rPr>
          <w:b/>
          <w:bCs/>
          <w:lang w:val="en-US"/>
        </w:rPr>
        <w:lastRenderedPageBreak/>
        <w:t>Shapes/Hidden Classes</w:t>
      </w:r>
    </w:p>
    <w:p w:rsidR="0074108D" w:rsidRDefault="0074108D" w:rsidP="00097370">
      <w:pPr>
        <w:rPr>
          <w:b/>
          <w:bCs/>
          <w:lang w:val="en-US"/>
        </w:rPr>
      </w:pPr>
    </w:p>
    <w:p w:rsidR="0074108D" w:rsidRDefault="00326181" w:rsidP="00326181">
      <w:pPr>
        <w:jc w:val="center"/>
        <w:rPr>
          <w:b/>
          <w:bCs/>
          <w:lang w:val="en-US"/>
        </w:rPr>
      </w:pPr>
      <w:r w:rsidRPr="00326181">
        <w:rPr>
          <w:b/>
          <w:bCs/>
          <w:lang w:val="en-US"/>
        </w:rPr>
        <w:drawing>
          <wp:inline distT="0" distB="0" distL="0" distR="0" wp14:anchorId="2B3DD145" wp14:editId="64877905">
            <wp:extent cx="33274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81" w:rsidRDefault="00326181" w:rsidP="00097370">
      <w:pPr>
        <w:rPr>
          <w:b/>
          <w:bCs/>
          <w:lang w:val="en-US"/>
        </w:rPr>
      </w:pPr>
    </w:p>
    <w:p w:rsidR="00326181" w:rsidRDefault="00326181" w:rsidP="00326181">
      <w:pPr>
        <w:jc w:val="center"/>
        <w:rPr>
          <w:b/>
          <w:bCs/>
          <w:lang w:val="en-US"/>
        </w:rPr>
      </w:pPr>
      <w:r w:rsidRPr="00326181">
        <w:rPr>
          <w:b/>
          <w:bCs/>
          <w:lang w:val="en-US"/>
        </w:rPr>
        <w:drawing>
          <wp:inline distT="0" distB="0" distL="0" distR="0" wp14:anchorId="2F38FC00" wp14:editId="7C0F31DE">
            <wp:extent cx="3771900" cy="199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81" w:rsidRDefault="00326181" w:rsidP="00326181">
      <w:pPr>
        <w:jc w:val="center"/>
        <w:rPr>
          <w:b/>
          <w:bCs/>
          <w:lang w:val="en-US"/>
        </w:rPr>
      </w:pPr>
    </w:p>
    <w:p w:rsidR="00326181" w:rsidRDefault="00326181" w:rsidP="00326181">
      <w:pPr>
        <w:jc w:val="center"/>
        <w:rPr>
          <w:b/>
          <w:bCs/>
          <w:lang w:val="en-US"/>
        </w:rPr>
      </w:pPr>
      <w:r w:rsidRPr="00326181">
        <w:rPr>
          <w:b/>
          <w:bCs/>
          <w:lang w:val="en-US"/>
        </w:rPr>
        <w:drawing>
          <wp:inline distT="0" distB="0" distL="0" distR="0" wp14:anchorId="48CC14AA" wp14:editId="690552D6">
            <wp:extent cx="35941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81" w:rsidRDefault="00326181" w:rsidP="00326181">
      <w:pPr>
        <w:jc w:val="center"/>
        <w:rPr>
          <w:b/>
          <w:bCs/>
          <w:lang w:val="en-US"/>
        </w:rPr>
      </w:pPr>
    </w:p>
    <w:p w:rsidR="00326181" w:rsidRPr="00326181" w:rsidRDefault="00326181" w:rsidP="00326181">
      <w:pPr>
        <w:rPr>
          <w:lang w:val="en-US"/>
        </w:rPr>
      </w:pPr>
      <w:r w:rsidRPr="00326181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326181">
        <w:rPr>
          <w:lang w:val="en-US"/>
        </w:rPr>
        <w:t xml:space="preserve">The transition chain is a long process to execute all upwards to find the share of the key in the object, that where the IC </w:t>
      </w:r>
      <w:proofErr w:type="gramStart"/>
      <w:r w:rsidRPr="00326181">
        <w:rPr>
          <w:lang w:val="en-US"/>
        </w:rPr>
        <w:t>( Inline</w:t>
      </w:r>
      <w:proofErr w:type="gramEnd"/>
      <w:r w:rsidRPr="00326181">
        <w:rPr>
          <w:lang w:val="en-US"/>
        </w:rPr>
        <w:t xml:space="preserve"> Cache ) is to the rescue.</w:t>
      </w:r>
    </w:p>
    <w:p w:rsidR="0074108D" w:rsidRDefault="0074108D" w:rsidP="00097370">
      <w:pPr>
        <w:rPr>
          <w:lang w:val="en-US"/>
        </w:rPr>
      </w:pPr>
    </w:p>
    <w:p w:rsidR="00D96454" w:rsidRDefault="00D96454" w:rsidP="00097370">
      <w:pPr>
        <w:rPr>
          <w:b/>
          <w:bCs/>
          <w:lang w:val="en-US"/>
        </w:rPr>
      </w:pPr>
      <w:r w:rsidRPr="00D96454">
        <w:rPr>
          <w:b/>
          <w:bCs/>
          <w:lang w:val="en-US"/>
        </w:rPr>
        <w:t>Angular/React related things</w:t>
      </w:r>
    </w:p>
    <w:p w:rsidR="00D96454" w:rsidRDefault="00D96454" w:rsidP="00097370">
      <w:pPr>
        <w:rPr>
          <w:lang w:val="en-US"/>
        </w:rPr>
      </w:pPr>
    </w:p>
    <w:p w:rsidR="00D96454" w:rsidRDefault="00D96454" w:rsidP="00097370">
      <w:pPr>
        <w:rPr>
          <w:lang w:val="en-US"/>
        </w:rPr>
      </w:pPr>
      <w:proofErr w:type="spellStart"/>
      <w:r>
        <w:rPr>
          <w:lang w:val="en-US"/>
        </w:rPr>
        <w:t>Viewnodes</w:t>
      </w:r>
      <w:proofErr w:type="spellEnd"/>
      <w:r>
        <w:rPr>
          <w:lang w:val="en-US"/>
        </w:rPr>
        <w:t xml:space="preserve"> and fibers (This is how templates were transformed into a data structure before rendering)</w:t>
      </w:r>
    </w:p>
    <w:p w:rsidR="00D96454" w:rsidRDefault="00D96454" w:rsidP="00097370">
      <w:pPr>
        <w:rPr>
          <w:lang w:val="en-US"/>
        </w:rPr>
      </w:pPr>
    </w:p>
    <w:p w:rsidR="00D96454" w:rsidRDefault="00D96454" w:rsidP="00097370">
      <w:pPr>
        <w:rPr>
          <w:b/>
          <w:bCs/>
          <w:lang w:val="en-US"/>
        </w:rPr>
      </w:pPr>
      <w:r w:rsidRPr="00D96454">
        <w:rPr>
          <w:b/>
          <w:bCs/>
          <w:lang w:val="en-US"/>
        </w:rPr>
        <w:t xml:space="preserve">Bit </w:t>
      </w:r>
      <w:proofErr w:type="spellStart"/>
      <w:r w:rsidRPr="00D96454">
        <w:rPr>
          <w:b/>
          <w:bCs/>
          <w:lang w:val="en-US"/>
        </w:rPr>
        <w:t>Fileds</w:t>
      </w:r>
      <w:proofErr w:type="spellEnd"/>
      <w:r w:rsidRPr="00D96454">
        <w:rPr>
          <w:b/>
          <w:bCs/>
          <w:lang w:val="en-US"/>
        </w:rPr>
        <w:t xml:space="preserve"> (bit vectors)</w:t>
      </w:r>
    </w:p>
    <w:p w:rsidR="00D96454" w:rsidRDefault="00D96454" w:rsidP="00097370">
      <w:pPr>
        <w:rPr>
          <w:b/>
          <w:bCs/>
          <w:lang w:val="en-US"/>
        </w:rPr>
      </w:pPr>
    </w:p>
    <w:p w:rsidR="00D96454" w:rsidRDefault="00D96454" w:rsidP="00097370">
      <w:pPr>
        <w:rPr>
          <w:lang w:val="en-US"/>
        </w:rPr>
      </w:pPr>
      <w:r>
        <w:rPr>
          <w:lang w:val="en-US"/>
        </w:rPr>
        <w:t xml:space="preserve">Is the bit formatted array in the compiler, it’s a C++ </w:t>
      </w:r>
      <w:proofErr w:type="gramStart"/>
      <w:r>
        <w:rPr>
          <w:lang w:val="en-US"/>
        </w:rPr>
        <w:t>concept.</w:t>
      </w:r>
      <w:proofErr w:type="gramEnd"/>
      <w:r>
        <w:rPr>
          <w:lang w:val="en-US"/>
        </w:rPr>
        <w:t xml:space="preserve"> These frame works were use this to store the side effects (CRUD) in DOM.</w:t>
      </w:r>
    </w:p>
    <w:p w:rsidR="00D96454" w:rsidRDefault="00D96454" w:rsidP="00097370">
      <w:pPr>
        <w:rPr>
          <w:lang w:val="en-US"/>
        </w:rPr>
      </w:pPr>
    </w:p>
    <w:p w:rsidR="00D96454" w:rsidRDefault="00D96454" w:rsidP="00D96454">
      <w:pPr>
        <w:jc w:val="center"/>
        <w:rPr>
          <w:lang w:val="en-US"/>
        </w:rPr>
      </w:pPr>
      <w:r w:rsidRPr="00D96454">
        <w:rPr>
          <w:lang w:val="en-US"/>
        </w:rPr>
        <w:drawing>
          <wp:inline distT="0" distB="0" distL="0" distR="0" wp14:anchorId="17274640" wp14:editId="2887E052">
            <wp:extent cx="3429000" cy="218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54" w:rsidRDefault="00D96454" w:rsidP="00D96454">
      <w:pPr>
        <w:jc w:val="center"/>
        <w:rPr>
          <w:lang w:val="en-US"/>
        </w:rPr>
      </w:pPr>
    </w:p>
    <w:p w:rsidR="00D96454" w:rsidRDefault="00D96454" w:rsidP="00D96454">
      <w:pPr>
        <w:rPr>
          <w:lang w:val="en-US"/>
        </w:rPr>
      </w:pPr>
      <w:r>
        <w:rPr>
          <w:lang w:val="en-US"/>
        </w:rPr>
        <w:t xml:space="preserve">The following is the representation how react uses the </w:t>
      </w:r>
      <w:r w:rsidR="00B46F16">
        <w:rPr>
          <w:lang w:val="en-US"/>
        </w:rPr>
        <w:t>bit fields in fibers to make side effects.</w:t>
      </w:r>
    </w:p>
    <w:p w:rsidR="00B46F16" w:rsidRDefault="00B46F16" w:rsidP="00D96454">
      <w:pPr>
        <w:rPr>
          <w:lang w:val="en-US"/>
        </w:rPr>
      </w:pPr>
    </w:p>
    <w:p w:rsidR="00B46F16" w:rsidRDefault="00B46F16" w:rsidP="00B46F16">
      <w:pPr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784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8 at 10.15.0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6F16" w:rsidRDefault="00B46F16" w:rsidP="00B46F16">
      <w:pPr>
        <w:jc w:val="center"/>
        <w:rPr>
          <w:lang w:val="en-US"/>
        </w:rPr>
      </w:pPr>
    </w:p>
    <w:p w:rsidR="00B46F16" w:rsidRDefault="00B46F16" w:rsidP="00B46F16">
      <w:pPr>
        <w:rPr>
          <w:lang w:val="en-US"/>
        </w:rPr>
      </w:pPr>
      <w:r>
        <w:rPr>
          <w:lang w:val="en-US"/>
        </w:rPr>
        <w:t>Advantages of bit fields:</w:t>
      </w:r>
    </w:p>
    <w:p w:rsidR="00B46F16" w:rsidRDefault="00B46F16" w:rsidP="00B46F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need to allocate memory for JS objects and shapes</w:t>
      </w:r>
    </w:p>
    <w:p w:rsidR="00B46F16" w:rsidRDefault="00B46F16" w:rsidP="00B46F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Simplified garbage collection</w:t>
      </w:r>
    </w:p>
    <w:p w:rsidR="00B46F16" w:rsidRDefault="00B46F16" w:rsidP="00B46F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Smaller and contiguous memory usage, it is processor friendly operation</w:t>
      </w:r>
    </w:p>
    <w:p w:rsidR="00B46F16" w:rsidRDefault="00B46F16" w:rsidP="00B46F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Fast access using simple bitwise operator, </w:t>
      </w:r>
      <w:r>
        <w:rPr>
          <w:lang w:val="en-US"/>
        </w:rPr>
        <w:t>it is processor friendly operation</w:t>
      </w:r>
    </w:p>
    <w:p w:rsidR="00B46F16" w:rsidRDefault="00B46F16" w:rsidP="00B46F16">
      <w:pPr>
        <w:rPr>
          <w:lang w:val="en-US"/>
        </w:rPr>
      </w:pPr>
    </w:p>
    <w:p w:rsidR="00B46F16" w:rsidRPr="00B46F16" w:rsidRDefault="00B46F16" w:rsidP="00B46F16">
      <w:pPr>
        <w:rPr>
          <w:b/>
          <w:bCs/>
          <w:lang w:val="en-US"/>
        </w:rPr>
      </w:pPr>
      <w:r w:rsidRPr="00B46F16">
        <w:rPr>
          <w:b/>
          <w:bCs/>
          <w:lang w:val="en-US"/>
        </w:rPr>
        <w:t>Bloom</w:t>
      </w:r>
      <w:r>
        <w:rPr>
          <w:b/>
          <w:bCs/>
          <w:lang w:val="en-US"/>
        </w:rPr>
        <w:t xml:space="preserve"> </w:t>
      </w:r>
      <w:r w:rsidRPr="00B46F16">
        <w:rPr>
          <w:b/>
          <w:bCs/>
          <w:lang w:val="en-US"/>
        </w:rPr>
        <w:t>filters</w:t>
      </w:r>
    </w:p>
    <w:p w:rsidR="00B46F16" w:rsidRPr="00B46F16" w:rsidRDefault="00B46F16" w:rsidP="00B46F16">
      <w:pPr>
        <w:rPr>
          <w:lang w:val="en-US"/>
        </w:rPr>
      </w:pPr>
      <w:r>
        <w:rPr>
          <w:lang w:val="en-US"/>
        </w:rPr>
        <w:tab/>
      </w:r>
    </w:p>
    <w:p w:rsidR="00D96454" w:rsidRPr="00B46F16" w:rsidRDefault="00B46F16" w:rsidP="00097370">
      <w:pPr>
        <w:rPr>
          <w:lang w:val="en-US"/>
        </w:rPr>
      </w:pPr>
      <w:r w:rsidRPr="00B46F16">
        <w:rPr>
          <w:lang w:val="en-US"/>
        </w:rPr>
        <w:t>Probabilistic data structure</w:t>
      </w:r>
      <w:r>
        <w:rPr>
          <w:lang w:val="en-US"/>
        </w:rPr>
        <w:t xml:space="preserve"> it returns only “no” or “maybe”.</w:t>
      </w:r>
      <w:r w:rsidR="00D560D9">
        <w:rPr>
          <w:lang w:val="en-US"/>
        </w:rPr>
        <w:t xml:space="preserve"> It uses in the DE in angular to use the Hierarchical injections to find out the dependency. In the hoods by hashing to the bitfields.</w:t>
      </w:r>
    </w:p>
    <w:sectPr w:rsidR="00D96454" w:rsidRPr="00B46F16" w:rsidSect="00605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1C"/>
    <w:multiLevelType w:val="hybridMultilevel"/>
    <w:tmpl w:val="671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448"/>
    <w:multiLevelType w:val="hybridMultilevel"/>
    <w:tmpl w:val="67DE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04DE6"/>
    <w:multiLevelType w:val="hybridMultilevel"/>
    <w:tmpl w:val="8A8A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2C68"/>
    <w:multiLevelType w:val="hybridMultilevel"/>
    <w:tmpl w:val="BD446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571C0"/>
    <w:multiLevelType w:val="hybridMultilevel"/>
    <w:tmpl w:val="45F8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E699A"/>
    <w:multiLevelType w:val="hybridMultilevel"/>
    <w:tmpl w:val="ED0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0"/>
    <w:rsid w:val="00097370"/>
    <w:rsid w:val="00326181"/>
    <w:rsid w:val="00605C43"/>
    <w:rsid w:val="0074108D"/>
    <w:rsid w:val="00B043C3"/>
    <w:rsid w:val="00B46F16"/>
    <w:rsid w:val="00D560D9"/>
    <w:rsid w:val="00D700F1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65416"/>
  <w15:chartTrackingRefBased/>
  <w15:docId w15:val="{5FF546AB-F207-E045-891A-72FCFBD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Ch, Sai Charan</dc:creator>
  <cp:keywords/>
  <dc:description/>
  <cp:lastModifiedBy>Ch, Sai Charan</cp:lastModifiedBy>
  <cp:revision>2</cp:revision>
  <dcterms:created xsi:type="dcterms:W3CDTF">2019-07-02T16:43:00Z</dcterms:created>
  <dcterms:modified xsi:type="dcterms:W3CDTF">2019-07-02T16:43:00Z</dcterms:modified>
</cp:coreProperties>
</file>