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Appendices</w:t>
      </w:r>
    </w:p>
    <w:p>
      <w:pPr>
        <w:pStyle w:val="Author"/>
      </w:pPr>
      <w:r>
        <w:t xml:space="preserve">Christine</w:t>
      </w:r>
      <w:r>
        <w:t xml:space="preserve"> </w:t>
      </w:r>
      <w:r>
        <w:t xml:space="preserve">San</w:t>
      </w:r>
      <w:r>
        <w:t xml:space="preserve"> </w:t>
      </w:r>
      <w:r>
        <w:t xml:space="preserve">Antonio</w:t>
      </w:r>
    </w:p>
    <w:p>
      <w:pPr>
        <w:pStyle w:val="Date"/>
      </w:pPr>
      <w:r>
        <w:t xml:space="preserve">May</w:t>
      </w:r>
      <w:r>
        <w:t xml:space="preserve"> </w:t>
      </w:r>
      <w:r>
        <w:t xml:space="preserve">17,</w:t>
      </w:r>
      <w:r>
        <w:t xml:space="preserve"> </w:t>
      </w:r>
      <w:r>
        <w:t xml:space="preserve">2017</w:t>
      </w:r>
    </w:p>
    <w:p>
      <w:pPr>
        <w:pStyle w:val="Heading4"/>
      </w:pPr>
      <w:bookmarkStart w:id="21" w:name="appendix-a---supplemental-methods---experiment-procedure"/>
      <w:bookmarkEnd w:id="21"/>
      <w:r>
        <w:t xml:space="preserve">Appendix A - Supplemental Methods - Experiment Procedure</w:t>
      </w:r>
    </w:p>
    <w:p>
      <w:pPr>
        <w:pStyle w:val="FirstParagraph"/>
      </w:pPr>
      <w:r>
        <w:rPr>
          <w:b/>
        </w:rPr>
        <w:t xml:space="preserve">Laboratory Setup</w:t>
      </w:r>
    </w:p>
    <w:p>
      <w:pPr>
        <w:pStyle w:val="BodyText"/>
      </w:pPr>
      <w:r>
        <w:t xml:space="preserve">To perform this experiment, I used the pH-stat carbon dioxide dosing system at UMass Boston, which consists of 24 10-gallon aquarium tanks each equipped with airstones for bubbling ambient air and carbon dioxide, separate solenoids that regulate the CO2 dosing, and individual tank heaters that maintain temperature. The system operates using a hobbyist aquarist Digital Aquatics Reef Keeper Elite system with separate SL1 units for each tank that measure and log pH and temperature data continuously; slight variations in pCO2 levels within one tank trigger the solenoids to switch on and dose until the programmed pH setpoint is reached (Wilcox-Freeburg et al 2013). As this was a joint project with the New England Aquarium, the juvenile American lobsters were reared to stages VII-X in the aquarium's lobster hatchery and then transferred to the aquarium system at UMass Boston. Lobsters were gently wrapped "burrito style" with seawater soaked paper towels and layered within small conatainers kept within a cooler. The lobsters were allowed a three-day acclimation period upon being placed in the system tanks and prior to any experimental conditions being applied. Carapace length measurements were recorded (average of three measurements) for each lobster before being placed in the tanks.</w:t>
      </w:r>
    </w:p>
    <w:p>
      <w:pPr>
        <w:pStyle w:val="BodyText"/>
      </w:pPr>
      <w:r>
        <w:t xml:space="preserve">Initial aquarium water consisted of 75% artificial seawater (Instant Ocean sea salts mixed with DI water) and 25% filtered natural Boston Harbor seawater supplied by the New England Aquarium to help establish a biofilter, to help minimize stress as the lobsters acclimated to the system, and to help ensure the ubiquitous bacteria was present and became established within the system. Instant ocean was mixed in a 1000 L tank with a submersible pump to achieve a consistent salinity of 32.0 ppt; water was then transferred to an intermediate 600 L reservoir connected to each tank through a PVC piping system. The intermediate reservoir allowed for greater control over salinity and temperature as well as minimizing the time needed for water changes, reducing stress on the lobsters. Active bioballs were also kept in the intermediate reservoir to help maintain a biofilter throughout the experiment.</w:t>
      </w:r>
    </w:p>
    <w:p>
      <w:pPr>
        <w:pStyle w:val="BodyText"/>
      </w:pPr>
      <w:r>
        <w:t xml:space="preserve">To ensure the system read consistently accurate pH values, the seawater millivolts were measured from each tank daily and compared to the system pH readout. pH electrodes that were &gt; 0.03 off target were calibrated using synthetic seawater buffers, TRIS and Aminopyridine, made fresh prior to the experiment (Dickson et al 2007). Seawater alkalinity from each tank was also acquired daily using an open-cell titrator, which was calibrated before every use. Temperature and salinity from each tank were also measured daily using a YSI probe; the temperature values were compared to the values being recorded by the system, which was calibrate as needed. At the completion of the experiment, mean pH, alkalinity, temperature, and salinity values for each tank were input into the analytical program, ORNL/CDIAC-105 CO2SYS (</w:t>
      </w:r>
      <w:hyperlink r:id="rId22">
        <w:r>
          <w:rPr>
            <w:rStyle w:val="Hyperlink"/>
          </w:rPr>
          <w:t xml:space="preserve">http://cdiac.ornl.gov/oceans/co2rprt.html</w:t>
        </w:r>
      </w:hyperlink>
      <w:r>
        <w:t xml:space="preserve">) to calculate the corresponding pCO2, DIC, and saturation state of aragonite for each tank (Pierrot et al 2006).</w:t>
      </w:r>
    </w:p>
    <w:p>
      <w:pPr>
        <w:pStyle w:val="Heading4"/>
      </w:pPr>
      <w:bookmarkStart w:id="23" w:name="appendix-b---other-model-output"/>
      <w:bookmarkEnd w:id="23"/>
      <w:r>
        <w:t xml:space="preserve">Appendix B - Other Model Output</w:t>
      </w:r>
    </w:p>
    <w:p>
      <w:pPr>
        <w:pStyle w:val="FirstParagraph"/>
      </w:pPr>
      <w:r>
        <w:t xml:space="preserve">All models fit and converged with very similar postchecks (all within range of sigma).</w:t>
      </w:r>
    </w:p>
    <w:p>
      <w:pPr>
        <w:pStyle w:val="SourceCode"/>
      </w:pPr>
      <w:r>
        <w:rPr>
          <w:rStyle w:val="NormalTok"/>
        </w:rPr>
        <w:t xml:space="preserve">##4. Build Models - treatment, temp, pH, temp + pH</w:t>
      </w:r>
      <w:r>
        <w:br w:type="textWrapping"/>
      </w:r>
      <w:r>
        <w:rPr>
          <w:rStyle w:val="KeywordTok"/>
        </w:rPr>
        <w:t xml:space="preserve">set.seed</w:t>
      </w:r>
      <w:r>
        <w:rPr>
          <w:rStyle w:val="NormalTok"/>
        </w:rPr>
        <w:t xml:space="preserve">(</w:t>
      </w:r>
      <w:r>
        <w:rPr>
          <w:rStyle w:val="DecValTok"/>
        </w:rPr>
        <w:t xml:space="preserve">601</w:t>
      </w:r>
      <w:r>
        <w:rPr>
          <w:rStyle w:val="NormalTok"/>
        </w:rPr>
        <w:t xml:space="preserve">)</w:t>
      </w:r>
      <w:r>
        <w:br w:type="textWrapping"/>
      </w:r>
      <w:r>
        <w:br w:type="textWrapping"/>
      </w:r>
      <w:r>
        <w:rPr>
          <w:rStyle w:val="CommentTok"/>
        </w:rPr>
        <w:t xml:space="preserve">#4A. Model 1: Predictors = treatment indexed + growth</w:t>
      </w:r>
      <w:r>
        <w:br w:type="textWrapping"/>
      </w:r>
      <w:r>
        <w:rPr>
          <w:rStyle w:val="NormalTok"/>
        </w:rPr>
        <w:t xml:space="preserve">esd_mod_1 &lt;-</w:t>
      </w:r>
      <w:r>
        <w:rPr>
          <w:rStyle w:val="StringTok"/>
        </w:rPr>
        <w:t xml:space="preserve"> </w:t>
      </w:r>
      <w:r>
        <w:rPr>
          <w:rStyle w:val="KeywordTok"/>
        </w:rPr>
        <w:t xml:space="preserve">alist</w:t>
      </w:r>
      <w:r>
        <w:rPr>
          <w:rStyle w:val="NormalTok"/>
        </w:rPr>
        <w:t xml:space="preserve">(</w:t>
      </w:r>
      <w:r>
        <w:br w:type="textWrapping"/>
      </w:r>
      <w:r>
        <w:rPr>
          <w:rStyle w:val="NormalTok"/>
        </w:rPr>
        <w:t xml:space="preserve"> </w:t>
      </w:r>
      <w:r>
        <w:rPr>
          <w:rStyle w:val="NormalTok"/>
        </w:rPr>
        <w:t xml:space="preserve"> </w:t>
      </w:r>
      <w:r>
        <w:rPr>
          <w:rStyle w:val="CommentTok"/>
        </w:rPr>
        <w:t xml:space="preserve">#likelihood - dbeta2</w:t>
      </w:r>
      <w:r>
        <w:br w:type="textWrapping"/>
      </w:r>
      <w:r>
        <w:rPr>
          <w:rStyle w:val="NormalTok"/>
        </w:rPr>
        <w:t xml:space="preserve"> </w:t>
      </w:r>
      <w:r>
        <w:rPr>
          <w:rStyle w:val="NormalTok"/>
        </w:rPr>
        <w:t xml:space="preserve"> </w:t>
      </w:r>
      <w:r>
        <w:rPr>
          <w:rStyle w:val="NormalTok"/>
        </w:rPr>
        <w:t xml:space="preserve">esd_ratio ~</w:t>
      </w:r>
      <w:r>
        <w:rPr>
          <w:rStyle w:val="StringTok"/>
        </w:rPr>
        <w:t xml:space="preserve"> </w:t>
      </w:r>
      <w:r>
        <w:rPr>
          <w:rStyle w:val="KeywordTok"/>
        </w:rPr>
        <w:t xml:space="preserve">dbeta2</w:t>
      </w:r>
      <w:r>
        <w:rPr>
          <w:rStyle w:val="NormalTok"/>
        </w:rPr>
        <w:t xml:space="preserve">(mu, phi),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#DGP - logit link </w:t>
      </w:r>
      <w:r>
        <w:br w:type="textWrapping"/>
      </w:r>
      <w:r>
        <w:rPr>
          <w:rStyle w:val="NormalTok"/>
        </w:rPr>
        <w:t xml:space="preserve"> </w:t>
      </w:r>
      <w:r>
        <w:rPr>
          <w:rStyle w:val="NormalTok"/>
        </w:rPr>
        <w:t xml:space="preserve"> </w:t>
      </w:r>
      <w:r>
        <w:rPr>
          <w:rStyle w:val="KeywordTok"/>
        </w:rPr>
        <w:t xml:space="preserve">logit</w:t>
      </w:r>
      <w:r>
        <w:rPr>
          <w:rStyle w:val="NormalTok"/>
        </w:rPr>
        <w:t xml:space="preserve">(mu) ~</w:t>
      </w:r>
      <w:r>
        <w:rPr>
          <w:rStyle w:val="StringTok"/>
        </w:rPr>
        <w:t xml:space="preserve"> </w:t>
      </w:r>
      <w:r>
        <w:rPr>
          <w:rStyle w:val="NormalTok"/>
        </w:rPr>
        <w:t xml:space="preserve">bT[treat_idx] +</w:t>
      </w:r>
      <w:r>
        <w:rPr>
          <w:rStyle w:val="StringTok"/>
        </w:rPr>
        <w:t xml:space="preserve"> </w:t>
      </w:r>
      <w:r>
        <w:rPr>
          <w:rStyle w:val="NormalTok"/>
        </w:rPr>
        <w:t xml:space="preserve">bG*growth,</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#Priors</w:t>
      </w:r>
      <w:r>
        <w:br w:type="textWrapping"/>
      </w:r>
      <w:r>
        <w:rPr>
          <w:rStyle w:val="NormalTok"/>
        </w:rPr>
        <w:t xml:space="preserve"> </w:t>
      </w:r>
      <w:r>
        <w:rPr>
          <w:rStyle w:val="NormalTok"/>
        </w:rPr>
        <w:t xml:space="preserve"> </w:t>
      </w:r>
      <w:r>
        <w:rPr>
          <w:rStyle w:val="NormalTok"/>
        </w:rPr>
        <w:t xml:space="preserve">bT[treat_idx]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bG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phi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#4B. Model 2: Predictors = temperature + growth</w:t>
      </w:r>
      <w:r>
        <w:br w:type="textWrapping"/>
      </w:r>
      <w:r>
        <w:rPr>
          <w:rStyle w:val="NormalTok"/>
        </w:rPr>
        <w:t xml:space="preserve">esd_mod_2 &lt;-</w:t>
      </w:r>
      <w:r>
        <w:rPr>
          <w:rStyle w:val="StringTok"/>
        </w:rPr>
        <w:t xml:space="preserve"> </w:t>
      </w:r>
      <w:r>
        <w:rPr>
          <w:rStyle w:val="KeywordTok"/>
        </w:rPr>
        <w:t xml:space="preserve">alist</w:t>
      </w:r>
      <w:r>
        <w:rPr>
          <w:rStyle w:val="NormalTok"/>
        </w:rPr>
        <w:t xml:space="preserve">(</w:t>
      </w:r>
      <w:r>
        <w:br w:type="textWrapping"/>
      </w:r>
      <w:r>
        <w:rPr>
          <w:rStyle w:val="NormalTok"/>
        </w:rPr>
        <w:t xml:space="preserve"> </w:t>
      </w:r>
      <w:r>
        <w:rPr>
          <w:rStyle w:val="NormalTok"/>
        </w:rPr>
        <w:t xml:space="preserve"> </w:t>
      </w:r>
      <w:r>
        <w:rPr>
          <w:rStyle w:val="CommentTok"/>
        </w:rPr>
        <w:t xml:space="preserve">#likelihood - dbeta2</w:t>
      </w:r>
      <w:r>
        <w:br w:type="textWrapping"/>
      </w:r>
      <w:r>
        <w:rPr>
          <w:rStyle w:val="NormalTok"/>
        </w:rPr>
        <w:t xml:space="preserve"> </w:t>
      </w:r>
      <w:r>
        <w:rPr>
          <w:rStyle w:val="NormalTok"/>
        </w:rPr>
        <w:t xml:space="preserve"> </w:t>
      </w:r>
      <w:r>
        <w:rPr>
          <w:rStyle w:val="NormalTok"/>
        </w:rPr>
        <w:t xml:space="preserve">esd_ratio ~</w:t>
      </w:r>
      <w:r>
        <w:rPr>
          <w:rStyle w:val="StringTok"/>
        </w:rPr>
        <w:t xml:space="preserve"> </w:t>
      </w:r>
      <w:r>
        <w:rPr>
          <w:rStyle w:val="KeywordTok"/>
        </w:rPr>
        <w:t xml:space="preserve">dbeta2</w:t>
      </w:r>
      <w:r>
        <w:rPr>
          <w:rStyle w:val="NormalTok"/>
        </w:rPr>
        <w:t xml:space="preserve">(mu, phi),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#DGP - logit link </w:t>
      </w:r>
      <w:r>
        <w:br w:type="textWrapping"/>
      </w:r>
      <w:r>
        <w:rPr>
          <w:rStyle w:val="NormalTok"/>
        </w:rPr>
        <w:t xml:space="preserve"> </w:t>
      </w:r>
      <w:r>
        <w:rPr>
          <w:rStyle w:val="NormalTok"/>
        </w:rPr>
        <w:t xml:space="preserve"> </w:t>
      </w:r>
      <w:r>
        <w:rPr>
          <w:rStyle w:val="KeywordTok"/>
        </w:rPr>
        <w:t xml:space="preserve">logit</w:t>
      </w:r>
      <w:r>
        <w:rPr>
          <w:rStyle w:val="NormalTok"/>
        </w:rPr>
        <w:t xml:space="preserve">(mu) ~</w:t>
      </w:r>
      <w:r>
        <w:rPr>
          <w:rStyle w:val="StringTok"/>
        </w:rPr>
        <w:t xml:space="preserve"> </w:t>
      </w:r>
      <w:r>
        <w:rPr>
          <w:rStyle w:val="NormalTok"/>
        </w:rPr>
        <w:t xml:space="preserve">b_temp[temp_idx] +</w:t>
      </w:r>
      <w:r>
        <w:rPr>
          <w:rStyle w:val="StringTok"/>
        </w:rPr>
        <w:t xml:space="preserve"> </w:t>
      </w:r>
      <w:r>
        <w:rPr>
          <w:rStyle w:val="NormalTok"/>
        </w:rPr>
        <w:t xml:space="preserve">bG*growth,</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#Priors</w:t>
      </w:r>
      <w:r>
        <w:br w:type="textWrapping"/>
      </w:r>
      <w:r>
        <w:rPr>
          <w:rStyle w:val="NormalTok"/>
        </w:rPr>
        <w:t xml:space="preserve"> </w:t>
      </w:r>
      <w:r>
        <w:rPr>
          <w:rStyle w:val="NormalTok"/>
        </w:rPr>
        <w:t xml:space="preserve"> </w:t>
      </w:r>
      <w:r>
        <w:rPr>
          <w:rStyle w:val="NormalTok"/>
        </w:rPr>
        <w:t xml:space="preserve">b_temp[temp_idx]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bG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phi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#4C. Model 3: Predictors = pH + growth</w:t>
      </w:r>
      <w:r>
        <w:br w:type="textWrapping"/>
      </w:r>
      <w:r>
        <w:rPr>
          <w:rStyle w:val="NormalTok"/>
        </w:rPr>
        <w:t xml:space="preserve">esd_mod_3 &lt;-</w:t>
      </w:r>
      <w:r>
        <w:rPr>
          <w:rStyle w:val="StringTok"/>
        </w:rPr>
        <w:t xml:space="preserve"> </w:t>
      </w:r>
      <w:r>
        <w:rPr>
          <w:rStyle w:val="KeywordTok"/>
        </w:rPr>
        <w:t xml:space="preserve">alist</w:t>
      </w:r>
      <w:r>
        <w:rPr>
          <w:rStyle w:val="NormalTok"/>
        </w:rPr>
        <w:t xml:space="preserve">(</w:t>
      </w:r>
      <w:r>
        <w:br w:type="textWrapping"/>
      </w:r>
      <w:r>
        <w:rPr>
          <w:rStyle w:val="NormalTok"/>
        </w:rPr>
        <w:t xml:space="preserve"> </w:t>
      </w:r>
      <w:r>
        <w:rPr>
          <w:rStyle w:val="NormalTok"/>
        </w:rPr>
        <w:t xml:space="preserve"> </w:t>
      </w:r>
      <w:r>
        <w:rPr>
          <w:rStyle w:val="CommentTok"/>
        </w:rPr>
        <w:t xml:space="preserve">#likelihood - dbeta2</w:t>
      </w:r>
      <w:r>
        <w:br w:type="textWrapping"/>
      </w:r>
      <w:r>
        <w:rPr>
          <w:rStyle w:val="NormalTok"/>
        </w:rPr>
        <w:t xml:space="preserve"> </w:t>
      </w:r>
      <w:r>
        <w:rPr>
          <w:rStyle w:val="NormalTok"/>
        </w:rPr>
        <w:t xml:space="preserve"> </w:t>
      </w:r>
      <w:r>
        <w:rPr>
          <w:rStyle w:val="NormalTok"/>
        </w:rPr>
        <w:t xml:space="preserve">esd_ratio ~</w:t>
      </w:r>
      <w:r>
        <w:rPr>
          <w:rStyle w:val="StringTok"/>
        </w:rPr>
        <w:t xml:space="preserve"> </w:t>
      </w:r>
      <w:r>
        <w:rPr>
          <w:rStyle w:val="KeywordTok"/>
        </w:rPr>
        <w:t xml:space="preserve">dbeta2</w:t>
      </w:r>
      <w:r>
        <w:rPr>
          <w:rStyle w:val="NormalTok"/>
        </w:rPr>
        <w:t xml:space="preserve">(mu, phi),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#DGP - logit link </w:t>
      </w:r>
      <w:r>
        <w:br w:type="textWrapping"/>
      </w:r>
      <w:r>
        <w:rPr>
          <w:rStyle w:val="NormalTok"/>
        </w:rPr>
        <w:t xml:space="preserve"> </w:t>
      </w:r>
      <w:r>
        <w:rPr>
          <w:rStyle w:val="NormalTok"/>
        </w:rPr>
        <w:t xml:space="preserve"> </w:t>
      </w:r>
      <w:r>
        <w:rPr>
          <w:rStyle w:val="KeywordTok"/>
        </w:rPr>
        <w:t xml:space="preserve">logit</w:t>
      </w:r>
      <w:r>
        <w:rPr>
          <w:rStyle w:val="NormalTok"/>
        </w:rPr>
        <w:t xml:space="preserve">(mu) ~</w:t>
      </w:r>
      <w:r>
        <w:rPr>
          <w:rStyle w:val="StringTok"/>
        </w:rPr>
        <w:t xml:space="preserve"> </w:t>
      </w:r>
      <w:r>
        <w:rPr>
          <w:rStyle w:val="NormalTok"/>
        </w:rPr>
        <w:t xml:space="preserve">b_ph[ph_idx] +</w:t>
      </w:r>
      <w:r>
        <w:rPr>
          <w:rStyle w:val="StringTok"/>
        </w:rPr>
        <w:t xml:space="preserve"> </w:t>
      </w:r>
      <w:r>
        <w:rPr>
          <w:rStyle w:val="NormalTok"/>
        </w:rPr>
        <w:t xml:space="preserve">bG*growth,</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#Priors</w:t>
      </w:r>
      <w:r>
        <w:br w:type="textWrapping"/>
      </w:r>
      <w:r>
        <w:rPr>
          <w:rStyle w:val="NormalTok"/>
        </w:rPr>
        <w:t xml:space="preserve"> </w:t>
      </w:r>
      <w:r>
        <w:rPr>
          <w:rStyle w:val="NormalTok"/>
        </w:rPr>
        <w:t xml:space="preserve"> </w:t>
      </w:r>
      <w:r>
        <w:rPr>
          <w:rStyle w:val="NormalTok"/>
        </w:rPr>
        <w:t xml:space="preserve">b_ph[ph_idx]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bG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phi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#4D. Model 4: Predictors = pH + temp + growth</w:t>
      </w:r>
      <w:r>
        <w:br w:type="textWrapping"/>
      </w:r>
      <w:r>
        <w:rPr>
          <w:rStyle w:val="NormalTok"/>
        </w:rPr>
        <w:t xml:space="preserve">esd_mod_4 &lt;-</w:t>
      </w:r>
      <w:r>
        <w:rPr>
          <w:rStyle w:val="StringTok"/>
        </w:rPr>
        <w:t xml:space="preserve"> </w:t>
      </w:r>
      <w:r>
        <w:rPr>
          <w:rStyle w:val="KeywordTok"/>
        </w:rPr>
        <w:t xml:space="preserve">alist</w:t>
      </w:r>
      <w:r>
        <w:rPr>
          <w:rStyle w:val="NormalTok"/>
        </w:rPr>
        <w:t xml:space="preserve">(</w:t>
      </w:r>
      <w:r>
        <w:br w:type="textWrapping"/>
      </w:r>
      <w:r>
        <w:rPr>
          <w:rStyle w:val="NormalTok"/>
        </w:rPr>
        <w:t xml:space="preserve"> </w:t>
      </w:r>
      <w:r>
        <w:rPr>
          <w:rStyle w:val="NormalTok"/>
        </w:rPr>
        <w:t xml:space="preserve"> </w:t>
      </w:r>
      <w:r>
        <w:rPr>
          <w:rStyle w:val="CommentTok"/>
        </w:rPr>
        <w:t xml:space="preserve">#likelihood - dbeta2</w:t>
      </w:r>
      <w:r>
        <w:br w:type="textWrapping"/>
      </w:r>
      <w:r>
        <w:rPr>
          <w:rStyle w:val="NormalTok"/>
        </w:rPr>
        <w:t xml:space="preserve"> </w:t>
      </w:r>
      <w:r>
        <w:rPr>
          <w:rStyle w:val="NormalTok"/>
        </w:rPr>
        <w:t xml:space="preserve"> </w:t>
      </w:r>
      <w:r>
        <w:rPr>
          <w:rStyle w:val="NormalTok"/>
        </w:rPr>
        <w:t xml:space="preserve">esd_ratio ~</w:t>
      </w:r>
      <w:r>
        <w:rPr>
          <w:rStyle w:val="StringTok"/>
        </w:rPr>
        <w:t xml:space="preserve"> </w:t>
      </w:r>
      <w:r>
        <w:rPr>
          <w:rStyle w:val="KeywordTok"/>
        </w:rPr>
        <w:t xml:space="preserve">dbeta2</w:t>
      </w:r>
      <w:r>
        <w:rPr>
          <w:rStyle w:val="NormalTok"/>
        </w:rPr>
        <w:t xml:space="preserve">(mu, phi),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#DGP - logit link </w:t>
      </w:r>
      <w:r>
        <w:br w:type="textWrapping"/>
      </w:r>
      <w:r>
        <w:rPr>
          <w:rStyle w:val="NormalTok"/>
        </w:rPr>
        <w:t xml:space="preserve"> </w:t>
      </w:r>
      <w:r>
        <w:rPr>
          <w:rStyle w:val="NormalTok"/>
        </w:rPr>
        <w:t xml:space="preserve"> </w:t>
      </w:r>
      <w:r>
        <w:rPr>
          <w:rStyle w:val="KeywordTok"/>
        </w:rPr>
        <w:t xml:space="preserve">logit</w:t>
      </w:r>
      <w:r>
        <w:rPr>
          <w:rStyle w:val="NormalTok"/>
        </w:rPr>
        <w:t xml:space="preserve">(mu) ~</w:t>
      </w:r>
      <w:r>
        <w:rPr>
          <w:rStyle w:val="StringTok"/>
        </w:rPr>
        <w:t xml:space="preserve"> </w:t>
      </w:r>
      <w:r>
        <w:rPr>
          <w:rStyle w:val="NormalTok"/>
        </w:rPr>
        <w:t xml:space="preserve">b_temp[temp_idx] +</w:t>
      </w:r>
      <w:r>
        <w:rPr>
          <w:rStyle w:val="StringTok"/>
        </w:rPr>
        <w:t xml:space="preserve"> </w:t>
      </w:r>
      <w:r>
        <w:rPr>
          <w:rStyle w:val="NormalTok"/>
        </w:rPr>
        <w:t xml:space="preserve">b_ph[ph_idx] +</w:t>
      </w:r>
      <w:r>
        <w:rPr>
          <w:rStyle w:val="StringTok"/>
        </w:rPr>
        <w:t xml:space="preserve"> </w:t>
      </w:r>
      <w:r>
        <w:rPr>
          <w:rStyle w:val="NormalTok"/>
        </w:rPr>
        <w:t xml:space="preserve">bG*growth,</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#Priors</w:t>
      </w:r>
      <w:r>
        <w:br w:type="textWrapping"/>
      </w:r>
      <w:r>
        <w:rPr>
          <w:rStyle w:val="NormalTok"/>
        </w:rPr>
        <w:t xml:space="preserve"> </w:t>
      </w:r>
      <w:r>
        <w:rPr>
          <w:rStyle w:val="NormalTok"/>
        </w:rPr>
        <w:t xml:space="preserve"> </w:t>
      </w:r>
      <w:r>
        <w:rPr>
          <w:rStyle w:val="NormalTok"/>
        </w:rPr>
        <w:t xml:space="preserve">b_temp[temp_idx]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b_ph[ph_idx]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bG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phi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601</w:t>
      </w:r>
      <w:r>
        <w:rPr>
          <w:rStyle w:val="NormalTok"/>
        </w:rPr>
        <w:t xml:space="preserve">)</w:t>
      </w:r>
      <w:r>
        <w:br w:type="textWrapping"/>
      </w:r>
      <w:r>
        <w:br w:type="textWrapping"/>
      </w:r>
      <w:r>
        <w:rPr>
          <w:rStyle w:val="CommentTok"/>
        </w:rPr>
        <w:t xml:space="preserve">#4E. Treatment predictor - growth random effect</w:t>
      </w:r>
      <w:r>
        <w:br w:type="textWrapping"/>
      </w:r>
      <w:r>
        <w:rPr>
          <w:rStyle w:val="NormalTok"/>
        </w:rPr>
        <w:t xml:space="preserve">esd_mod_5 &lt;-</w:t>
      </w:r>
      <w:r>
        <w:rPr>
          <w:rStyle w:val="StringTok"/>
        </w:rPr>
        <w:t xml:space="preserve"> </w:t>
      </w:r>
      <w:r>
        <w:rPr>
          <w:rStyle w:val="KeywordTok"/>
        </w:rPr>
        <w:t xml:space="preserve">alist</w:t>
      </w:r>
      <w:r>
        <w:rPr>
          <w:rStyle w:val="NormalTok"/>
        </w:rPr>
        <w:t xml:space="preserve">(</w:t>
      </w:r>
      <w:r>
        <w:br w:type="textWrapping"/>
      </w:r>
      <w:r>
        <w:rPr>
          <w:rStyle w:val="NormalTok"/>
        </w:rPr>
        <w:t xml:space="preserve"> </w:t>
      </w:r>
      <w:r>
        <w:rPr>
          <w:rStyle w:val="NormalTok"/>
        </w:rPr>
        <w:t xml:space="preserve"> </w:t>
      </w:r>
      <w:r>
        <w:rPr>
          <w:rStyle w:val="CommentTok"/>
        </w:rPr>
        <w:t xml:space="preserve">#likelihood - dbeta2</w:t>
      </w:r>
      <w:r>
        <w:br w:type="textWrapping"/>
      </w:r>
      <w:r>
        <w:rPr>
          <w:rStyle w:val="NormalTok"/>
        </w:rPr>
        <w:t xml:space="preserve"> </w:t>
      </w:r>
      <w:r>
        <w:rPr>
          <w:rStyle w:val="NormalTok"/>
        </w:rPr>
        <w:t xml:space="preserve"> </w:t>
      </w:r>
      <w:r>
        <w:rPr>
          <w:rStyle w:val="NormalTok"/>
        </w:rPr>
        <w:t xml:space="preserve">esd_ratio ~</w:t>
      </w:r>
      <w:r>
        <w:rPr>
          <w:rStyle w:val="StringTok"/>
        </w:rPr>
        <w:t xml:space="preserve"> </w:t>
      </w:r>
      <w:r>
        <w:rPr>
          <w:rStyle w:val="KeywordTok"/>
        </w:rPr>
        <w:t xml:space="preserve">dbeta2</w:t>
      </w:r>
      <w:r>
        <w:rPr>
          <w:rStyle w:val="NormalTok"/>
        </w:rPr>
        <w:t xml:space="preserve">(mu, phi),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#DGP - logit link </w:t>
      </w:r>
      <w:r>
        <w:br w:type="textWrapping"/>
      </w:r>
      <w:r>
        <w:rPr>
          <w:rStyle w:val="NormalTok"/>
        </w:rPr>
        <w:t xml:space="preserve"> </w:t>
      </w:r>
      <w:r>
        <w:rPr>
          <w:rStyle w:val="NormalTok"/>
        </w:rPr>
        <w:t xml:space="preserve"> </w:t>
      </w:r>
      <w:r>
        <w:rPr>
          <w:rStyle w:val="KeywordTok"/>
        </w:rPr>
        <w:t xml:space="preserve">logit</w:t>
      </w:r>
      <w:r>
        <w:rPr>
          <w:rStyle w:val="NormalTok"/>
        </w:rPr>
        <w:t xml:space="preserve">(mu) ~</w:t>
      </w:r>
      <w:r>
        <w:rPr>
          <w:rStyle w:val="StringTok"/>
        </w:rPr>
        <w:t xml:space="preserve"> </w:t>
      </w:r>
      <w:r>
        <w:rPr>
          <w:rStyle w:val="NormalTok"/>
        </w:rPr>
        <w:t xml:space="preserve">a_growth*growth +</w:t>
      </w:r>
      <w:r>
        <w:rPr>
          <w:rStyle w:val="StringTok"/>
        </w:rPr>
        <w:t xml:space="preserve"> </w:t>
      </w:r>
      <w:r>
        <w:rPr>
          <w:rStyle w:val="NormalTok"/>
        </w:rPr>
        <w:t xml:space="preserve">bT[treat_idx],</w:t>
      </w:r>
      <w:r>
        <w:br w:type="textWrapping"/>
      </w:r>
      <w:r>
        <w:rPr>
          <w:rStyle w:val="NormalTok"/>
        </w:rPr>
        <w:t xml:space="preserve"> </w:t>
      </w:r>
      <w:r>
        <w:rPr>
          <w:rStyle w:val="NormalTok"/>
        </w:rPr>
        <w:t xml:space="preserve"> </w:t>
      </w:r>
      <w:r>
        <w:rPr>
          <w:rStyle w:val="NormalTok"/>
        </w:rPr>
        <w:t xml:space="preserve">a_growth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sigma_growth),</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#Priors</w:t>
      </w:r>
      <w:r>
        <w:br w:type="textWrapping"/>
      </w:r>
      <w:r>
        <w:rPr>
          <w:rStyle w:val="NormalTok"/>
        </w:rPr>
        <w:t xml:space="preserve"> </w:t>
      </w:r>
      <w:r>
        <w:rPr>
          <w:rStyle w:val="NormalTok"/>
        </w:rPr>
        <w:t xml:space="preserve"> </w:t>
      </w:r>
      <w:r>
        <w:rPr>
          <w:rStyle w:val="NormalTok"/>
        </w:rPr>
        <w:t xml:space="preserve">phi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sigma_growth ~</w:t>
      </w:r>
      <w:r>
        <w:rPr>
          <w:rStyle w:val="StringTok"/>
        </w:rPr>
        <w:t xml:space="preserve"> </w:t>
      </w:r>
      <w:r>
        <w:rPr>
          <w:rStyle w:val="KeywordTok"/>
        </w:rPr>
        <w:t xml:space="preserve">dcauchy</w:t>
      </w:r>
      <w:r>
        <w:rPr>
          <w:rStyle w:val="NormalTok"/>
        </w:rPr>
        <w:t xml:space="preserve"> </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bT[treat_idx]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br w:type="textWrapping"/>
      </w:r>
      <w:r>
        <w:rPr>
          <w:rStyle w:val="CommentTok"/>
        </w:rPr>
        <w:t xml:space="preserve">#4F.Temperature predictor - growth random effect</w:t>
      </w:r>
      <w:r>
        <w:br w:type="textWrapping"/>
      </w:r>
      <w:r>
        <w:rPr>
          <w:rStyle w:val="NormalTok"/>
        </w:rPr>
        <w:t xml:space="preserve">esd_mod_6 &lt;-</w:t>
      </w:r>
      <w:r>
        <w:rPr>
          <w:rStyle w:val="StringTok"/>
        </w:rPr>
        <w:t xml:space="preserve"> </w:t>
      </w:r>
      <w:r>
        <w:rPr>
          <w:rStyle w:val="KeywordTok"/>
        </w:rPr>
        <w:t xml:space="preserve">alist</w:t>
      </w:r>
      <w:r>
        <w:rPr>
          <w:rStyle w:val="NormalTok"/>
        </w:rPr>
        <w:t xml:space="preserve">(</w:t>
      </w:r>
      <w:r>
        <w:br w:type="textWrapping"/>
      </w:r>
      <w:r>
        <w:rPr>
          <w:rStyle w:val="NormalTok"/>
        </w:rPr>
        <w:t xml:space="preserve"> </w:t>
      </w:r>
      <w:r>
        <w:rPr>
          <w:rStyle w:val="NormalTok"/>
        </w:rPr>
        <w:t xml:space="preserve"> </w:t>
      </w:r>
      <w:r>
        <w:rPr>
          <w:rStyle w:val="CommentTok"/>
        </w:rPr>
        <w:t xml:space="preserve">#likelihood - dbeta2</w:t>
      </w:r>
      <w:r>
        <w:br w:type="textWrapping"/>
      </w:r>
      <w:r>
        <w:rPr>
          <w:rStyle w:val="NormalTok"/>
        </w:rPr>
        <w:t xml:space="preserve"> </w:t>
      </w:r>
      <w:r>
        <w:rPr>
          <w:rStyle w:val="NormalTok"/>
        </w:rPr>
        <w:t xml:space="preserve"> </w:t>
      </w:r>
      <w:r>
        <w:rPr>
          <w:rStyle w:val="NormalTok"/>
        </w:rPr>
        <w:t xml:space="preserve">esd_ratio ~</w:t>
      </w:r>
      <w:r>
        <w:rPr>
          <w:rStyle w:val="StringTok"/>
        </w:rPr>
        <w:t xml:space="preserve"> </w:t>
      </w:r>
      <w:r>
        <w:rPr>
          <w:rStyle w:val="KeywordTok"/>
        </w:rPr>
        <w:t xml:space="preserve">dbeta2</w:t>
      </w:r>
      <w:r>
        <w:rPr>
          <w:rStyle w:val="NormalTok"/>
        </w:rPr>
        <w:t xml:space="preserve">(mu, phi),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#DGP - logit link </w:t>
      </w:r>
      <w:r>
        <w:br w:type="textWrapping"/>
      </w:r>
      <w:r>
        <w:rPr>
          <w:rStyle w:val="NormalTok"/>
        </w:rPr>
        <w:t xml:space="preserve"> </w:t>
      </w:r>
      <w:r>
        <w:rPr>
          <w:rStyle w:val="NormalTok"/>
        </w:rPr>
        <w:t xml:space="preserve"> </w:t>
      </w:r>
      <w:r>
        <w:rPr>
          <w:rStyle w:val="KeywordTok"/>
        </w:rPr>
        <w:t xml:space="preserve">logit</w:t>
      </w:r>
      <w:r>
        <w:rPr>
          <w:rStyle w:val="NormalTok"/>
        </w:rPr>
        <w:t xml:space="preserve">(mu) ~</w:t>
      </w:r>
      <w:r>
        <w:rPr>
          <w:rStyle w:val="StringTok"/>
        </w:rPr>
        <w:t xml:space="preserve"> </w:t>
      </w:r>
      <w:r>
        <w:rPr>
          <w:rStyle w:val="NormalTok"/>
        </w:rPr>
        <w:t xml:space="preserve">a_growth*growth +</w:t>
      </w:r>
      <w:r>
        <w:rPr>
          <w:rStyle w:val="StringTok"/>
        </w:rPr>
        <w:t xml:space="preserve"> </w:t>
      </w:r>
      <w:r>
        <w:rPr>
          <w:rStyle w:val="NormalTok"/>
        </w:rPr>
        <w:t xml:space="preserve">b_temp[temp_idx],</w:t>
      </w:r>
      <w:r>
        <w:br w:type="textWrapping"/>
      </w:r>
      <w:r>
        <w:rPr>
          <w:rStyle w:val="NormalTok"/>
        </w:rPr>
        <w:t xml:space="preserve"> </w:t>
      </w:r>
      <w:r>
        <w:rPr>
          <w:rStyle w:val="NormalTok"/>
        </w:rPr>
        <w:t xml:space="preserve"> </w:t>
      </w:r>
      <w:r>
        <w:rPr>
          <w:rStyle w:val="NormalTok"/>
        </w:rPr>
        <w:t xml:space="preserve">a_growth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sigma_growth),</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#Priors</w:t>
      </w:r>
      <w:r>
        <w:br w:type="textWrapping"/>
      </w:r>
      <w:r>
        <w:rPr>
          <w:rStyle w:val="NormalTok"/>
        </w:rPr>
        <w:t xml:space="preserve"> </w:t>
      </w:r>
      <w:r>
        <w:rPr>
          <w:rStyle w:val="NormalTok"/>
        </w:rPr>
        <w:t xml:space="preserve"> </w:t>
      </w:r>
      <w:r>
        <w:rPr>
          <w:rStyle w:val="NormalTok"/>
        </w:rPr>
        <w:t xml:space="preserve">phi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sigma_growth ~</w:t>
      </w:r>
      <w:r>
        <w:rPr>
          <w:rStyle w:val="StringTok"/>
        </w:rPr>
        <w:t xml:space="preserve"> </w:t>
      </w:r>
      <w:r>
        <w:rPr>
          <w:rStyle w:val="KeywordTok"/>
        </w:rPr>
        <w:t xml:space="preserve">dcauchy</w:t>
      </w:r>
      <w:r>
        <w:rPr>
          <w:rStyle w:val="NormalTok"/>
        </w:rPr>
        <w:t xml:space="preserve"> </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b_temp[temp_idx]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br w:type="textWrapping"/>
      </w:r>
      <w:r>
        <w:rPr>
          <w:rStyle w:val="CommentTok"/>
        </w:rPr>
        <w:t xml:space="preserve">#4G. pH predictor - growth random effect</w:t>
      </w:r>
      <w:r>
        <w:br w:type="textWrapping"/>
      </w:r>
      <w:r>
        <w:rPr>
          <w:rStyle w:val="NormalTok"/>
        </w:rPr>
        <w:t xml:space="preserve">esd_mod_7 &lt;-</w:t>
      </w:r>
      <w:r>
        <w:rPr>
          <w:rStyle w:val="StringTok"/>
        </w:rPr>
        <w:t xml:space="preserve"> </w:t>
      </w:r>
      <w:r>
        <w:rPr>
          <w:rStyle w:val="KeywordTok"/>
        </w:rPr>
        <w:t xml:space="preserve">alist</w:t>
      </w:r>
      <w:r>
        <w:rPr>
          <w:rStyle w:val="NormalTok"/>
        </w:rPr>
        <w:t xml:space="preserve">(</w:t>
      </w:r>
      <w:r>
        <w:br w:type="textWrapping"/>
      </w:r>
      <w:r>
        <w:rPr>
          <w:rStyle w:val="NormalTok"/>
        </w:rPr>
        <w:t xml:space="preserve"> </w:t>
      </w:r>
      <w:r>
        <w:rPr>
          <w:rStyle w:val="NormalTok"/>
        </w:rPr>
        <w:t xml:space="preserve"> </w:t>
      </w:r>
      <w:r>
        <w:rPr>
          <w:rStyle w:val="CommentTok"/>
        </w:rPr>
        <w:t xml:space="preserve">#likelihood - dbeta2</w:t>
      </w:r>
      <w:r>
        <w:br w:type="textWrapping"/>
      </w:r>
      <w:r>
        <w:rPr>
          <w:rStyle w:val="NormalTok"/>
        </w:rPr>
        <w:t xml:space="preserve"> </w:t>
      </w:r>
      <w:r>
        <w:rPr>
          <w:rStyle w:val="NormalTok"/>
        </w:rPr>
        <w:t xml:space="preserve"> </w:t>
      </w:r>
      <w:r>
        <w:rPr>
          <w:rStyle w:val="NormalTok"/>
        </w:rPr>
        <w:t xml:space="preserve">esd_ratio ~</w:t>
      </w:r>
      <w:r>
        <w:rPr>
          <w:rStyle w:val="StringTok"/>
        </w:rPr>
        <w:t xml:space="preserve"> </w:t>
      </w:r>
      <w:r>
        <w:rPr>
          <w:rStyle w:val="KeywordTok"/>
        </w:rPr>
        <w:t xml:space="preserve">dbeta2</w:t>
      </w:r>
      <w:r>
        <w:rPr>
          <w:rStyle w:val="NormalTok"/>
        </w:rPr>
        <w:t xml:space="preserve">(mu, phi),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#DGP - logit link </w:t>
      </w:r>
      <w:r>
        <w:br w:type="textWrapping"/>
      </w:r>
      <w:r>
        <w:rPr>
          <w:rStyle w:val="NormalTok"/>
        </w:rPr>
        <w:t xml:space="preserve"> </w:t>
      </w:r>
      <w:r>
        <w:rPr>
          <w:rStyle w:val="NormalTok"/>
        </w:rPr>
        <w:t xml:space="preserve"> </w:t>
      </w:r>
      <w:r>
        <w:rPr>
          <w:rStyle w:val="KeywordTok"/>
        </w:rPr>
        <w:t xml:space="preserve">logit</w:t>
      </w:r>
      <w:r>
        <w:rPr>
          <w:rStyle w:val="NormalTok"/>
        </w:rPr>
        <w:t xml:space="preserve">(mu) ~</w:t>
      </w:r>
      <w:r>
        <w:rPr>
          <w:rStyle w:val="StringTok"/>
        </w:rPr>
        <w:t xml:space="preserve"> </w:t>
      </w:r>
      <w:r>
        <w:rPr>
          <w:rStyle w:val="NormalTok"/>
        </w:rPr>
        <w:t xml:space="preserve">a_growth*growth +</w:t>
      </w:r>
      <w:r>
        <w:rPr>
          <w:rStyle w:val="StringTok"/>
        </w:rPr>
        <w:t xml:space="preserve"> </w:t>
      </w:r>
      <w:r>
        <w:rPr>
          <w:rStyle w:val="NormalTok"/>
        </w:rPr>
        <w:t xml:space="preserve">b_ph[ph_idx],</w:t>
      </w:r>
      <w:r>
        <w:br w:type="textWrapping"/>
      </w:r>
      <w:r>
        <w:rPr>
          <w:rStyle w:val="NormalTok"/>
        </w:rPr>
        <w:t xml:space="preserve"> </w:t>
      </w:r>
      <w:r>
        <w:rPr>
          <w:rStyle w:val="NormalTok"/>
        </w:rPr>
        <w:t xml:space="preserve"> </w:t>
      </w:r>
      <w:r>
        <w:rPr>
          <w:rStyle w:val="NormalTok"/>
        </w:rPr>
        <w:t xml:space="preserve">a_growth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sigma_growth),</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#Priors</w:t>
      </w:r>
      <w:r>
        <w:br w:type="textWrapping"/>
      </w:r>
      <w:r>
        <w:rPr>
          <w:rStyle w:val="NormalTok"/>
        </w:rPr>
        <w:t xml:space="preserve"> </w:t>
      </w:r>
      <w:r>
        <w:rPr>
          <w:rStyle w:val="NormalTok"/>
        </w:rPr>
        <w:t xml:space="preserve"> </w:t>
      </w:r>
      <w:r>
        <w:rPr>
          <w:rStyle w:val="NormalTok"/>
        </w:rPr>
        <w:t xml:space="preserve">phi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sigma_growth ~</w:t>
      </w:r>
      <w:r>
        <w:rPr>
          <w:rStyle w:val="StringTok"/>
        </w:rPr>
        <w:t xml:space="preserve"> </w:t>
      </w:r>
      <w:r>
        <w:rPr>
          <w:rStyle w:val="KeywordTok"/>
        </w:rPr>
        <w:t xml:space="preserve">dcauchy</w:t>
      </w:r>
      <w:r>
        <w:rPr>
          <w:rStyle w:val="NormalTok"/>
        </w:rPr>
        <w:t xml:space="preserve"> </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b_ph[ph_idx]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br w:type="textWrapping"/>
      </w:r>
      <w:r>
        <w:rPr>
          <w:rStyle w:val="CommentTok"/>
        </w:rPr>
        <w:t xml:space="preserve">#4H. Temp and pH predictor - growth random effect</w:t>
      </w:r>
      <w:r>
        <w:br w:type="textWrapping"/>
      </w:r>
      <w:r>
        <w:rPr>
          <w:rStyle w:val="NormalTok"/>
        </w:rPr>
        <w:t xml:space="preserve">esd_mod_8 &lt;-</w:t>
      </w:r>
      <w:r>
        <w:rPr>
          <w:rStyle w:val="StringTok"/>
        </w:rPr>
        <w:t xml:space="preserve"> </w:t>
      </w:r>
      <w:r>
        <w:rPr>
          <w:rStyle w:val="KeywordTok"/>
        </w:rPr>
        <w:t xml:space="preserve">alist</w:t>
      </w:r>
      <w:r>
        <w:rPr>
          <w:rStyle w:val="NormalTok"/>
        </w:rPr>
        <w:t xml:space="preserve">(</w:t>
      </w:r>
      <w:r>
        <w:br w:type="textWrapping"/>
      </w:r>
      <w:r>
        <w:rPr>
          <w:rStyle w:val="NormalTok"/>
        </w:rPr>
        <w:t xml:space="preserve"> </w:t>
      </w:r>
      <w:r>
        <w:rPr>
          <w:rStyle w:val="NormalTok"/>
        </w:rPr>
        <w:t xml:space="preserve"> </w:t>
      </w:r>
      <w:r>
        <w:rPr>
          <w:rStyle w:val="CommentTok"/>
        </w:rPr>
        <w:t xml:space="preserve">#likelihood - dbeta2</w:t>
      </w:r>
      <w:r>
        <w:br w:type="textWrapping"/>
      </w:r>
      <w:r>
        <w:rPr>
          <w:rStyle w:val="NormalTok"/>
        </w:rPr>
        <w:t xml:space="preserve"> </w:t>
      </w:r>
      <w:r>
        <w:rPr>
          <w:rStyle w:val="NormalTok"/>
        </w:rPr>
        <w:t xml:space="preserve"> </w:t>
      </w:r>
      <w:r>
        <w:rPr>
          <w:rStyle w:val="NormalTok"/>
        </w:rPr>
        <w:t xml:space="preserve">esd_ratio ~</w:t>
      </w:r>
      <w:r>
        <w:rPr>
          <w:rStyle w:val="StringTok"/>
        </w:rPr>
        <w:t xml:space="preserve"> </w:t>
      </w:r>
      <w:r>
        <w:rPr>
          <w:rStyle w:val="KeywordTok"/>
        </w:rPr>
        <w:t xml:space="preserve">dbeta2</w:t>
      </w:r>
      <w:r>
        <w:rPr>
          <w:rStyle w:val="NormalTok"/>
        </w:rPr>
        <w:t xml:space="preserve">(mu, phi),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#DGP - logit link </w:t>
      </w:r>
      <w:r>
        <w:br w:type="textWrapping"/>
      </w:r>
      <w:r>
        <w:rPr>
          <w:rStyle w:val="NormalTok"/>
        </w:rPr>
        <w:t xml:space="preserve"> </w:t>
      </w:r>
      <w:r>
        <w:rPr>
          <w:rStyle w:val="NormalTok"/>
        </w:rPr>
        <w:t xml:space="preserve"> </w:t>
      </w:r>
      <w:r>
        <w:rPr>
          <w:rStyle w:val="KeywordTok"/>
        </w:rPr>
        <w:t xml:space="preserve">logit</w:t>
      </w:r>
      <w:r>
        <w:rPr>
          <w:rStyle w:val="NormalTok"/>
        </w:rPr>
        <w:t xml:space="preserve">(mu) ~</w:t>
      </w:r>
      <w:r>
        <w:rPr>
          <w:rStyle w:val="StringTok"/>
        </w:rPr>
        <w:t xml:space="preserve"> </w:t>
      </w:r>
      <w:r>
        <w:rPr>
          <w:rStyle w:val="NormalTok"/>
        </w:rPr>
        <w:t xml:space="preserve">a_growth*growth +</w:t>
      </w:r>
      <w:r>
        <w:rPr>
          <w:rStyle w:val="StringTok"/>
        </w:rPr>
        <w:t xml:space="preserve"> </w:t>
      </w:r>
      <w:r>
        <w:rPr>
          <w:rStyle w:val="NormalTok"/>
        </w:rPr>
        <w:t xml:space="preserve">b_temp[temp_idx] +</w:t>
      </w:r>
      <w:r>
        <w:rPr>
          <w:rStyle w:val="StringTok"/>
        </w:rPr>
        <w:t xml:space="preserve"> </w:t>
      </w:r>
      <w:r>
        <w:rPr>
          <w:rStyle w:val="NormalTok"/>
        </w:rPr>
        <w:t xml:space="preserve">b_ph[ph_idx],</w:t>
      </w:r>
      <w:r>
        <w:br w:type="textWrapping"/>
      </w:r>
      <w:r>
        <w:rPr>
          <w:rStyle w:val="NormalTok"/>
        </w:rPr>
        <w:t xml:space="preserve"> </w:t>
      </w:r>
      <w:r>
        <w:rPr>
          <w:rStyle w:val="NormalTok"/>
        </w:rPr>
        <w:t xml:space="preserve"> </w:t>
      </w:r>
      <w:r>
        <w:rPr>
          <w:rStyle w:val="NormalTok"/>
        </w:rPr>
        <w:t xml:space="preserve">a_growth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sigma_growth),</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#Priors</w:t>
      </w:r>
      <w:r>
        <w:br w:type="textWrapping"/>
      </w:r>
      <w:r>
        <w:rPr>
          <w:rStyle w:val="NormalTok"/>
        </w:rPr>
        <w:t xml:space="preserve"> </w:t>
      </w:r>
      <w:r>
        <w:rPr>
          <w:rStyle w:val="NormalTok"/>
        </w:rPr>
        <w:t xml:space="preserve"> </w:t>
      </w:r>
      <w:r>
        <w:rPr>
          <w:rStyle w:val="NormalTok"/>
        </w:rPr>
        <w:t xml:space="preserve">phi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sigma_growth ~</w:t>
      </w:r>
      <w:r>
        <w:rPr>
          <w:rStyle w:val="StringTok"/>
        </w:rPr>
        <w:t xml:space="preserve"> </w:t>
      </w:r>
      <w:r>
        <w:rPr>
          <w:rStyle w:val="KeywordTok"/>
        </w:rPr>
        <w:t xml:space="preserve">dcauchy</w:t>
      </w:r>
      <w:r>
        <w:rPr>
          <w:rStyle w:val="NormalTok"/>
        </w:rPr>
        <w:t xml:space="preserve"> </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b_temp[temp_idx]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b_ph[ph_idx]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w:t>
      </w:r>
    </w:p>
    <w:p>
      <w:pPr>
        <w:pStyle w:val="SourceCode"/>
      </w:pPr>
      <w:r>
        <w:rPr>
          <w:rStyle w:val="NormalTok"/>
        </w:rPr>
        <w:t xml:space="preserve">##5. Fit models and Evaluate</w:t>
      </w:r>
      <w:r>
        <w:br w:type="textWrapping"/>
      </w:r>
      <w:r>
        <w:br w:type="textWrapping"/>
      </w:r>
      <w:r>
        <w:rPr>
          <w:rStyle w:val="CommentTok"/>
        </w:rPr>
        <w:t xml:space="preserve">#5A.</w:t>
      </w:r>
      <w:r>
        <w:br w:type="textWrapping"/>
      </w:r>
      <w:r>
        <w:rPr>
          <w:rStyle w:val="KeywordTok"/>
        </w:rPr>
        <w:t xml:space="preserve">set.seed</w:t>
      </w:r>
      <w:r>
        <w:rPr>
          <w:rStyle w:val="NormalTok"/>
        </w:rPr>
        <w:t xml:space="preserve">(</w:t>
      </w:r>
      <w:r>
        <w:rPr>
          <w:rStyle w:val="DecValTok"/>
        </w:rPr>
        <w:t xml:space="preserve">601</w:t>
      </w:r>
      <w:r>
        <w:rPr>
          <w:rStyle w:val="NormalTok"/>
        </w:rPr>
        <w:t xml:space="preserve">)</w:t>
      </w:r>
      <w:r>
        <w:br w:type="textWrapping"/>
      </w:r>
      <w:r>
        <w:br w:type="textWrapping"/>
      </w:r>
      <w:r>
        <w:rPr>
          <w:rStyle w:val="NormalTok"/>
        </w:rPr>
        <w:t xml:space="preserve">esd_fit_1 &lt;-</w:t>
      </w:r>
      <w:r>
        <w:rPr>
          <w:rStyle w:val="StringTok"/>
        </w:rPr>
        <w:t xml:space="preserve"> </w:t>
      </w:r>
      <w:r>
        <w:rPr>
          <w:rStyle w:val="KeywordTok"/>
        </w:rPr>
        <w:t xml:space="preserve">map2stan</w:t>
      </w:r>
      <w:r>
        <w:rPr>
          <w:rStyle w:val="NormalTok"/>
        </w:rPr>
        <w:t xml:space="preserve">(esd_mod_1, </w:t>
      </w:r>
      <w:r>
        <w:rPr>
          <w:rStyle w:val="DataTypeTok"/>
        </w:rPr>
        <w:t xml:space="preserve">data =</w:t>
      </w:r>
      <w:r>
        <w:rPr>
          <w:rStyle w:val="NormalTok"/>
        </w:rPr>
        <w:t xml:space="preserve"> </w:t>
      </w:r>
      <w:r>
        <w:rPr>
          <w:rStyle w:val="NormalTok"/>
        </w:rPr>
        <w:t xml:space="preserve">esd,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w:t>
      </w:r>
      <w:r>
        <w:rPr>
          <w:rStyle w:val="DecValTok"/>
        </w:rPr>
        <w:t xml:space="preserve">3000</w:t>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601</w:t>
      </w:r>
      <w:r>
        <w:rPr>
          <w:rStyle w:val="NormalTok"/>
        </w:rPr>
        <w:t xml:space="preserve">)</w:t>
      </w:r>
      <w:r>
        <w:br w:type="textWrapping"/>
      </w:r>
      <w:r>
        <w:br w:type="textWrapping"/>
      </w:r>
      <w:r>
        <w:rPr>
          <w:rStyle w:val="CommentTok"/>
        </w:rPr>
        <w:t xml:space="preserve">#5B.</w:t>
      </w:r>
      <w:r>
        <w:br w:type="textWrapping"/>
      </w:r>
      <w:r>
        <w:rPr>
          <w:rStyle w:val="NormalTok"/>
        </w:rPr>
        <w:t xml:space="preserve">esd_fit_2 &lt;-</w:t>
      </w:r>
      <w:r>
        <w:rPr>
          <w:rStyle w:val="StringTok"/>
        </w:rPr>
        <w:t xml:space="preserve"> </w:t>
      </w:r>
      <w:r>
        <w:rPr>
          <w:rStyle w:val="KeywordTok"/>
        </w:rPr>
        <w:t xml:space="preserve">map2stan</w:t>
      </w:r>
      <w:r>
        <w:rPr>
          <w:rStyle w:val="NormalTok"/>
        </w:rPr>
        <w:t xml:space="preserve">(esd_mod_2, </w:t>
      </w:r>
      <w:r>
        <w:rPr>
          <w:rStyle w:val="DataTypeTok"/>
        </w:rPr>
        <w:t xml:space="preserve">data =</w:t>
      </w:r>
      <w:r>
        <w:rPr>
          <w:rStyle w:val="NormalTok"/>
        </w:rPr>
        <w:t xml:space="preserve"> </w:t>
      </w:r>
      <w:r>
        <w:rPr>
          <w:rStyle w:val="NormalTok"/>
        </w:rPr>
        <w:t xml:space="preserve">esd,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w:t>
      </w:r>
      <w:r>
        <w:rPr>
          <w:rStyle w:val="DecValTok"/>
        </w:rPr>
        <w:t xml:space="preserve">3000</w:t>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601</w:t>
      </w:r>
      <w:r>
        <w:rPr>
          <w:rStyle w:val="NormalTok"/>
        </w:rPr>
        <w:t xml:space="preserve">)</w:t>
      </w:r>
      <w:r>
        <w:br w:type="textWrapping"/>
      </w:r>
      <w:r>
        <w:br w:type="textWrapping"/>
      </w:r>
      <w:r>
        <w:rPr>
          <w:rStyle w:val="CommentTok"/>
        </w:rPr>
        <w:t xml:space="preserve">#5C.</w:t>
      </w:r>
      <w:r>
        <w:br w:type="textWrapping"/>
      </w:r>
      <w:r>
        <w:rPr>
          <w:rStyle w:val="NormalTok"/>
        </w:rPr>
        <w:t xml:space="preserve">esd_fit_3 &lt;-</w:t>
      </w:r>
      <w:r>
        <w:rPr>
          <w:rStyle w:val="StringTok"/>
        </w:rPr>
        <w:t xml:space="preserve"> </w:t>
      </w:r>
      <w:r>
        <w:rPr>
          <w:rStyle w:val="KeywordTok"/>
        </w:rPr>
        <w:t xml:space="preserve">map2stan</w:t>
      </w:r>
      <w:r>
        <w:rPr>
          <w:rStyle w:val="NormalTok"/>
        </w:rPr>
        <w:t xml:space="preserve">(esd_mod_3, </w:t>
      </w:r>
      <w:r>
        <w:rPr>
          <w:rStyle w:val="DataTypeTok"/>
        </w:rPr>
        <w:t xml:space="preserve">data =</w:t>
      </w:r>
      <w:r>
        <w:rPr>
          <w:rStyle w:val="NormalTok"/>
        </w:rPr>
        <w:t xml:space="preserve"> </w:t>
      </w:r>
      <w:r>
        <w:rPr>
          <w:rStyle w:val="NormalTok"/>
        </w:rPr>
        <w:t xml:space="preserve">esd,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w:t>
      </w:r>
      <w:r>
        <w:rPr>
          <w:rStyle w:val="DecValTok"/>
        </w:rPr>
        <w:t xml:space="preserve">3000</w:t>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601</w:t>
      </w:r>
      <w:r>
        <w:rPr>
          <w:rStyle w:val="NormalTok"/>
        </w:rPr>
        <w:t xml:space="preserve">)</w:t>
      </w:r>
      <w:r>
        <w:br w:type="textWrapping"/>
      </w:r>
      <w:r>
        <w:br w:type="textWrapping"/>
      </w:r>
      <w:r>
        <w:rPr>
          <w:rStyle w:val="CommentTok"/>
        </w:rPr>
        <w:t xml:space="preserve">#5D.</w:t>
      </w:r>
      <w:r>
        <w:br w:type="textWrapping"/>
      </w:r>
      <w:r>
        <w:rPr>
          <w:rStyle w:val="NormalTok"/>
        </w:rPr>
        <w:t xml:space="preserve">esd_fit_4 &lt;-</w:t>
      </w:r>
      <w:r>
        <w:rPr>
          <w:rStyle w:val="StringTok"/>
        </w:rPr>
        <w:t xml:space="preserve"> </w:t>
      </w:r>
      <w:r>
        <w:rPr>
          <w:rStyle w:val="KeywordTok"/>
        </w:rPr>
        <w:t xml:space="preserve">map2stan</w:t>
      </w:r>
      <w:r>
        <w:rPr>
          <w:rStyle w:val="NormalTok"/>
        </w:rPr>
        <w:t xml:space="preserve">(esd_mod_4, </w:t>
      </w:r>
      <w:r>
        <w:rPr>
          <w:rStyle w:val="DataTypeTok"/>
        </w:rPr>
        <w:t xml:space="preserve">data =</w:t>
      </w:r>
      <w:r>
        <w:rPr>
          <w:rStyle w:val="NormalTok"/>
        </w:rPr>
        <w:t xml:space="preserve"> </w:t>
      </w:r>
      <w:r>
        <w:rPr>
          <w:rStyle w:val="NormalTok"/>
        </w:rPr>
        <w:t xml:space="preserve">esd,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w:t>
      </w:r>
      <w:r>
        <w:rPr>
          <w:rStyle w:val="DecValTok"/>
        </w:rPr>
        <w:t xml:space="preserve">3000</w:t>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601</w:t>
      </w:r>
      <w:r>
        <w:rPr>
          <w:rStyle w:val="NormalTok"/>
        </w:rPr>
        <w:t xml:space="preserve">)</w:t>
      </w:r>
      <w:r>
        <w:br w:type="textWrapping"/>
      </w:r>
      <w:r>
        <w:br w:type="textWrapping"/>
      </w:r>
      <w:r>
        <w:rPr>
          <w:rStyle w:val="CommentTok"/>
        </w:rPr>
        <w:t xml:space="preserve">#5E.</w:t>
      </w:r>
      <w:r>
        <w:br w:type="textWrapping"/>
      </w:r>
      <w:r>
        <w:rPr>
          <w:rStyle w:val="NormalTok"/>
        </w:rPr>
        <w:t xml:space="preserve">esd_fit_5 &lt;-</w:t>
      </w:r>
      <w:r>
        <w:rPr>
          <w:rStyle w:val="StringTok"/>
        </w:rPr>
        <w:t xml:space="preserve"> </w:t>
      </w:r>
      <w:r>
        <w:rPr>
          <w:rStyle w:val="KeywordTok"/>
        </w:rPr>
        <w:t xml:space="preserve">map2stan</w:t>
      </w:r>
      <w:r>
        <w:rPr>
          <w:rStyle w:val="NormalTok"/>
        </w:rPr>
        <w:t xml:space="preserve">(esd_mod_5, </w:t>
      </w:r>
      <w:r>
        <w:rPr>
          <w:rStyle w:val="DataTypeTok"/>
        </w:rPr>
        <w:t xml:space="preserve">data =</w:t>
      </w:r>
      <w:r>
        <w:rPr>
          <w:rStyle w:val="NormalTok"/>
        </w:rPr>
        <w:t xml:space="preserve"> </w:t>
      </w:r>
      <w:r>
        <w:rPr>
          <w:rStyle w:val="NormalTok"/>
        </w:rPr>
        <w:t xml:space="preserve">esd,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w:t>
      </w:r>
      <w:r>
        <w:rPr>
          <w:rStyle w:val="DecValTok"/>
        </w:rPr>
        <w:t xml:space="preserve">3000</w:t>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601</w:t>
      </w:r>
      <w:r>
        <w:rPr>
          <w:rStyle w:val="NormalTok"/>
        </w:rPr>
        <w:t xml:space="preserve">)</w:t>
      </w:r>
      <w:r>
        <w:br w:type="textWrapping"/>
      </w:r>
      <w:r>
        <w:br w:type="textWrapping"/>
      </w:r>
      <w:r>
        <w:rPr>
          <w:rStyle w:val="CommentTok"/>
        </w:rPr>
        <w:t xml:space="preserve">#5F.</w:t>
      </w:r>
      <w:r>
        <w:br w:type="textWrapping"/>
      </w:r>
      <w:r>
        <w:rPr>
          <w:rStyle w:val="NormalTok"/>
        </w:rPr>
        <w:t xml:space="preserve">esd_fit_6 &lt;-</w:t>
      </w:r>
      <w:r>
        <w:rPr>
          <w:rStyle w:val="StringTok"/>
        </w:rPr>
        <w:t xml:space="preserve"> </w:t>
      </w:r>
      <w:r>
        <w:rPr>
          <w:rStyle w:val="KeywordTok"/>
        </w:rPr>
        <w:t xml:space="preserve">map2stan</w:t>
      </w:r>
      <w:r>
        <w:rPr>
          <w:rStyle w:val="NormalTok"/>
        </w:rPr>
        <w:t xml:space="preserve">(esd_mod_6, </w:t>
      </w:r>
      <w:r>
        <w:rPr>
          <w:rStyle w:val="DataTypeTok"/>
        </w:rPr>
        <w:t xml:space="preserve">data =</w:t>
      </w:r>
      <w:r>
        <w:rPr>
          <w:rStyle w:val="NormalTok"/>
        </w:rPr>
        <w:t xml:space="preserve"> </w:t>
      </w:r>
      <w:r>
        <w:rPr>
          <w:rStyle w:val="NormalTok"/>
        </w:rPr>
        <w:t xml:space="preserve">esd,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w:t>
      </w:r>
      <w:r>
        <w:rPr>
          <w:rStyle w:val="DecValTok"/>
        </w:rPr>
        <w:t xml:space="preserve">3000</w:t>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601</w:t>
      </w:r>
      <w:r>
        <w:rPr>
          <w:rStyle w:val="NormalTok"/>
        </w:rPr>
        <w:t xml:space="preserve">)</w:t>
      </w:r>
      <w:r>
        <w:br w:type="textWrapping"/>
      </w:r>
      <w:r>
        <w:br w:type="textWrapping"/>
      </w:r>
      <w:r>
        <w:rPr>
          <w:rStyle w:val="CommentTok"/>
        </w:rPr>
        <w:t xml:space="preserve">#5G.</w:t>
      </w:r>
      <w:r>
        <w:br w:type="textWrapping"/>
      </w:r>
      <w:r>
        <w:rPr>
          <w:rStyle w:val="NormalTok"/>
        </w:rPr>
        <w:t xml:space="preserve">esd_fit_7 &lt;-</w:t>
      </w:r>
      <w:r>
        <w:rPr>
          <w:rStyle w:val="StringTok"/>
        </w:rPr>
        <w:t xml:space="preserve"> </w:t>
      </w:r>
      <w:r>
        <w:rPr>
          <w:rStyle w:val="KeywordTok"/>
        </w:rPr>
        <w:t xml:space="preserve">map2stan</w:t>
      </w:r>
      <w:r>
        <w:rPr>
          <w:rStyle w:val="NormalTok"/>
        </w:rPr>
        <w:t xml:space="preserve">(esd_mod_7, </w:t>
      </w:r>
      <w:r>
        <w:rPr>
          <w:rStyle w:val="DataTypeTok"/>
        </w:rPr>
        <w:t xml:space="preserve">data =</w:t>
      </w:r>
      <w:r>
        <w:rPr>
          <w:rStyle w:val="NormalTok"/>
        </w:rPr>
        <w:t xml:space="preserve"> </w:t>
      </w:r>
      <w:r>
        <w:rPr>
          <w:rStyle w:val="NormalTok"/>
        </w:rPr>
        <w:t xml:space="preserve">esd,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w:t>
      </w:r>
      <w:r>
        <w:rPr>
          <w:rStyle w:val="DecValTok"/>
        </w:rPr>
        <w:t xml:space="preserve">3000</w:t>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601</w:t>
      </w:r>
      <w:r>
        <w:rPr>
          <w:rStyle w:val="NormalTok"/>
        </w:rPr>
        <w:t xml:space="preserve">)</w:t>
      </w:r>
      <w:r>
        <w:br w:type="textWrapping"/>
      </w:r>
      <w:r>
        <w:br w:type="textWrapping"/>
      </w:r>
      <w:r>
        <w:rPr>
          <w:rStyle w:val="CommentTok"/>
        </w:rPr>
        <w:t xml:space="preserve">#5H.</w:t>
      </w:r>
      <w:r>
        <w:br w:type="textWrapping"/>
      </w:r>
      <w:r>
        <w:rPr>
          <w:rStyle w:val="NormalTok"/>
        </w:rPr>
        <w:t xml:space="preserve">esd_fit_8 &lt;-</w:t>
      </w:r>
      <w:r>
        <w:rPr>
          <w:rStyle w:val="StringTok"/>
        </w:rPr>
        <w:t xml:space="preserve"> </w:t>
      </w:r>
      <w:r>
        <w:rPr>
          <w:rStyle w:val="KeywordTok"/>
        </w:rPr>
        <w:t xml:space="preserve">map2stan</w:t>
      </w:r>
      <w:r>
        <w:rPr>
          <w:rStyle w:val="NormalTok"/>
        </w:rPr>
        <w:t xml:space="preserve">(esd_mod_8, </w:t>
      </w:r>
      <w:r>
        <w:rPr>
          <w:rStyle w:val="DataTypeTok"/>
        </w:rPr>
        <w:t xml:space="preserve">data =</w:t>
      </w:r>
      <w:r>
        <w:rPr>
          <w:rStyle w:val="NormalTok"/>
        </w:rPr>
        <w:t xml:space="preserve"> </w:t>
      </w:r>
      <w:r>
        <w:rPr>
          <w:rStyle w:val="NormalTok"/>
        </w:rPr>
        <w:t xml:space="preserve">esd,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w:t>
      </w:r>
      <w:r>
        <w:rPr>
          <w:rStyle w:val="DecValTok"/>
        </w:rPr>
        <w:t xml:space="preserve">3000</w:t>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w:t>
      </w:r>
    </w:p>
    <w:p>
      <w:pPr>
        <w:pStyle w:val="SourceCode"/>
      </w:pPr>
      <w:r>
        <w:rPr>
          <w:rStyle w:val="NormalTok"/>
        </w:rPr>
        <w:t xml:space="preserve">##6. Evaluating all fits - Postchecks, plot convergence, precis output, WAIC</w:t>
      </w:r>
      <w:r>
        <w:br w:type="textWrapping"/>
      </w:r>
      <w:r>
        <w:br w:type="textWrapping"/>
      </w:r>
      <w:r>
        <w:rPr>
          <w:rStyle w:val="KeywordTok"/>
        </w:rPr>
        <w:t xml:space="preserve">postcheck</w:t>
      </w:r>
      <w:r>
        <w:rPr>
          <w:rStyle w:val="NormalTok"/>
        </w:rPr>
        <w:t xml:space="preserve">(esd_fit_1,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postcheck</w:t>
      </w:r>
      <w:r>
        <w:rPr>
          <w:rStyle w:val="NormalTok"/>
        </w:rPr>
        <w:t xml:space="preserve">(esd_fit_2,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postcheck</w:t>
      </w:r>
      <w:r>
        <w:rPr>
          <w:rStyle w:val="NormalTok"/>
        </w:rPr>
        <w:t xml:space="preserve">(esd_fit_3,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postcheck</w:t>
      </w:r>
      <w:r>
        <w:rPr>
          <w:rStyle w:val="NormalTok"/>
        </w:rPr>
        <w:t xml:space="preserve">(esd_fit_4,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br w:type="textWrapping"/>
      </w:r>
      <w:r>
        <w:rPr>
          <w:rStyle w:val="KeywordTok"/>
        </w:rPr>
        <w:t xml:space="preserve">postcheck</w:t>
      </w:r>
      <w:r>
        <w:rPr>
          <w:rStyle w:val="NormalTok"/>
        </w:rPr>
        <w:t xml:space="preserve">(esd_fit_5,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postcheck</w:t>
      </w:r>
      <w:r>
        <w:rPr>
          <w:rStyle w:val="NormalTok"/>
        </w:rPr>
        <w:t xml:space="preserve">(esd_fit_6,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postcheck</w:t>
      </w:r>
      <w:r>
        <w:rPr>
          <w:rStyle w:val="NormalTok"/>
        </w:rPr>
        <w:t xml:space="preserve">(esd_fit_7,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postcheck</w:t>
      </w:r>
      <w:r>
        <w:rPr>
          <w:rStyle w:val="NormalTok"/>
        </w:rPr>
        <w:t xml:space="preserve">(esd_fit_8,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(esd_fit_1)</w:t>
      </w:r>
      <w:r>
        <w:br w:type="textWrapping"/>
      </w:r>
      <w:r>
        <w:rPr>
          <w:rStyle w:val="KeywordTok"/>
        </w:rPr>
        <w:t xml:space="preserve">plot</w:t>
      </w:r>
      <w:r>
        <w:rPr>
          <w:rStyle w:val="NormalTok"/>
        </w:rPr>
        <w:t xml:space="preserve">(esd_fit_2)</w:t>
      </w:r>
      <w:r>
        <w:br w:type="textWrapping"/>
      </w:r>
      <w:r>
        <w:rPr>
          <w:rStyle w:val="KeywordTok"/>
        </w:rPr>
        <w:t xml:space="preserve">plot</w:t>
      </w:r>
      <w:r>
        <w:rPr>
          <w:rStyle w:val="NormalTok"/>
        </w:rPr>
        <w:t xml:space="preserve">(esd_fit_3)</w:t>
      </w:r>
      <w:r>
        <w:br w:type="textWrapping"/>
      </w:r>
      <w:r>
        <w:rPr>
          <w:rStyle w:val="KeywordTok"/>
        </w:rPr>
        <w:t xml:space="preserve">plot</w:t>
      </w:r>
      <w:r>
        <w:rPr>
          <w:rStyle w:val="NormalTok"/>
        </w:rPr>
        <w:t xml:space="preserve">(esd_fit_4)</w:t>
      </w:r>
      <w:r>
        <w:br w:type="textWrapping"/>
      </w:r>
      <w:r>
        <w:br w:type="textWrapping"/>
      </w:r>
      <w:r>
        <w:rPr>
          <w:rStyle w:val="KeywordTok"/>
        </w:rPr>
        <w:t xml:space="preserve">plot</w:t>
      </w:r>
      <w:r>
        <w:rPr>
          <w:rStyle w:val="NormalTok"/>
        </w:rPr>
        <w:t xml:space="preserve">(esd_fit_5)</w:t>
      </w:r>
      <w:r>
        <w:br w:type="textWrapping"/>
      </w:r>
      <w:r>
        <w:rPr>
          <w:rStyle w:val="KeywordTok"/>
        </w:rPr>
        <w:t xml:space="preserve">plot</w:t>
      </w:r>
      <w:r>
        <w:rPr>
          <w:rStyle w:val="NormalTok"/>
        </w:rPr>
        <w:t xml:space="preserve">(esd_fit_6)</w:t>
      </w:r>
      <w:r>
        <w:br w:type="textWrapping"/>
      </w:r>
      <w:r>
        <w:rPr>
          <w:rStyle w:val="KeywordTok"/>
        </w:rPr>
        <w:t xml:space="preserve">plot</w:t>
      </w:r>
      <w:r>
        <w:rPr>
          <w:rStyle w:val="NormalTok"/>
        </w:rPr>
        <w:t xml:space="preserve">(esd_fit_7)</w:t>
      </w:r>
      <w:r>
        <w:br w:type="textWrapping"/>
      </w:r>
      <w:r>
        <w:rPr>
          <w:rStyle w:val="KeywordTok"/>
        </w:rPr>
        <w:t xml:space="preserve">plot</w:t>
      </w:r>
      <w:r>
        <w:rPr>
          <w:rStyle w:val="NormalTok"/>
        </w:rPr>
        <w:t xml:space="preserve">(esd_fit_8)</w:t>
      </w:r>
      <w:r>
        <w:br w:type="textWrapping"/>
      </w:r>
      <w:r>
        <w:br w:type="textWrapping"/>
      </w:r>
      <w:r>
        <w:rPr>
          <w:rStyle w:val="KeywordTok"/>
        </w:rPr>
        <w:t xml:space="preserve">precis</w:t>
      </w:r>
      <w:r>
        <w:rPr>
          <w:rStyle w:val="NormalTok"/>
        </w:rPr>
        <w:t xml:space="preserve">(esd_fit_1, </w:t>
      </w:r>
      <w:r>
        <w:rPr>
          <w:rStyle w:val="DataTypeTok"/>
        </w:rPr>
        <w:t xml:space="preserve">depth =</w:t>
      </w:r>
      <w:r>
        <w:rPr>
          <w:rStyle w:val="NormalTok"/>
        </w:rPr>
        <w:t xml:space="preserve"> </w:t>
      </w:r>
      <w:r>
        <w:rPr>
          <w:rStyle w:val="DecValTok"/>
        </w:rPr>
        <w:t xml:space="preserve">2</w:t>
      </w:r>
      <w:r>
        <w:rPr>
          <w:rStyle w:val="NormalTok"/>
        </w:rPr>
        <w:t xml:space="preserve">)</w:t>
      </w:r>
      <w:r>
        <w:br w:type="textWrapping"/>
      </w:r>
      <w:r>
        <w:rPr>
          <w:rStyle w:val="KeywordTok"/>
        </w:rPr>
        <w:t xml:space="preserve">precis</w:t>
      </w:r>
      <w:r>
        <w:rPr>
          <w:rStyle w:val="NormalTok"/>
        </w:rPr>
        <w:t xml:space="preserve">(esd_fit_2, </w:t>
      </w:r>
      <w:r>
        <w:rPr>
          <w:rStyle w:val="DataTypeTok"/>
        </w:rPr>
        <w:t xml:space="preserve">depth =</w:t>
      </w:r>
      <w:r>
        <w:rPr>
          <w:rStyle w:val="NormalTok"/>
        </w:rPr>
        <w:t xml:space="preserve"> </w:t>
      </w:r>
      <w:r>
        <w:rPr>
          <w:rStyle w:val="DecValTok"/>
        </w:rPr>
        <w:t xml:space="preserve">2</w:t>
      </w:r>
      <w:r>
        <w:rPr>
          <w:rStyle w:val="NormalTok"/>
        </w:rPr>
        <w:t xml:space="preserve">)</w:t>
      </w:r>
      <w:r>
        <w:br w:type="textWrapping"/>
      </w:r>
      <w:r>
        <w:rPr>
          <w:rStyle w:val="KeywordTok"/>
        </w:rPr>
        <w:t xml:space="preserve">precis</w:t>
      </w:r>
      <w:r>
        <w:rPr>
          <w:rStyle w:val="NormalTok"/>
        </w:rPr>
        <w:t xml:space="preserve">(esd_fit_3, </w:t>
      </w:r>
      <w:r>
        <w:rPr>
          <w:rStyle w:val="DataTypeTok"/>
        </w:rPr>
        <w:t xml:space="preserve">depth =</w:t>
      </w:r>
      <w:r>
        <w:rPr>
          <w:rStyle w:val="NormalTok"/>
        </w:rPr>
        <w:t xml:space="preserve"> </w:t>
      </w:r>
      <w:r>
        <w:rPr>
          <w:rStyle w:val="DecValTok"/>
        </w:rPr>
        <w:t xml:space="preserve">2</w:t>
      </w:r>
      <w:r>
        <w:rPr>
          <w:rStyle w:val="NormalTok"/>
        </w:rPr>
        <w:t xml:space="preserve">)</w:t>
      </w:r>
      <w:r>
        <w:br w:type="textWrapping"/>
      </w:r>
      <w:r>
        <w:rPr>
          <w:rStyle w:val="KeywordTok"/>
        </w:rPr>
        <w:t xml:space="preserve">precis</w:t>
      </w:r>
      <w:r>
        <w:rPr>
          <w:rStyle w:val="NormalTok"/>
        </w:rPr>
        <w:t xml:space="preserve">(esd_fit_4, </w:t>
      </w:r>
      <w:r>
        <w:rPr>
          <w:rStyle w:val="DataTypeTok"/>
        </w:rPr>
        <w:t xml:space="preserve">depth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precis</w:t>
      </w:r>
      <w:r>
        <w:rPr>
          <w:rStyle w:val="NormalTok"/>
        </w:rPr>
        <w:t xml:space="preserve">(esd_fit_5, </w:t>
      </w:r>
      <w:r>
        <w:rPr>
          <w:rStyle w:val="DataTypeTok"/>
        </w:rPr>
        <w:t xml:space="preserve">depth =</w:t>
      </w:r>
      <w:r>
        <w:rPr>
          <w:rStyle w:val="NormalTok"/>
        </w:rPr>
        <w:t xml:space="preserve"> </w:t>
      </w:r>
      <w:r>
        <w:rPr>
          <w:rStyle w:val="DecValTok"/>
        </w:rPr>
        <w:t xml:space="preserve">2</w:t>
      </w:r>
      <w:r>
        <w:rPr>
          <w:rStyle w:val="NormalTok"/>
        </w:rPr>
        <w:t xml:space="preserve">)</w:t>
      </w:r>
      <w:r>
        <w:br w:type="textWrapping"/>
      </w:r>
      <w:r>
        <w:rPr>
          <w:rStyle w:val="KeywordTok"/>
        </w:rPr>
        <w:t xml:space="preserve">precis</w:t>
      </w:r>
      <w:r>
        <w:rPr>
          <w:rStyle w:val="NormalTok"/>
        </w:rPr>
        <w:t xml:space="preserve">(esd_fit_6, </w:t>
      </w:r>
      <w:r>
        <w:rPr>
          <w:rStyle w:val="DataTypeTok"/>
        </w:rPr>
        <w:t xml:space="preserve">depth =</w:t>
      </w:r>
      <w:r>
        <w:rPr>
          <w:rStyle w:val="NormalTok"/>
        </w:rPr>
        <w:t xml:space="preserve"> </w:t>
      </w:r>
      <w:r>
        <w:rPr>
          <w:rStyle w:val="DecValTok"/>
        </w:rPr>
        <w:t xml:space="preserve">2</w:t>
      </w:r>
      <w:r>
        <w:rPr>
          <w:rStyle w:val="NormalTok"/>
        </w:rPr>
        <w:t xml:space="preserve">)</w:t>
      </w:r>
      <w:r>
        <w:br w:type="textWrapping"/>
      </w:r>
      <w:r>
        <w:rPr>
          <w:rStyle w:val="KeywordTok"/>
        </w:rPr>
        <w:t xml:space="preserve">precis</w:t>
      </w:r>
      <w:r>
        <w:rPr>
          <w:rStyle w:val="NormalTok"/>
        </w:rPr>
        <w:t xml:space="preserve">(esd_fit_7, </w:t>
      </w:r>
      <w:r>
        <w:rPr>
          <w:rStyle w:val="DataTypeTok"/>
        </w:rPr>
        <w:t xml:space="preserve">depth =</w:t>
      </w:r>
      <w:r>
        <w:rPr>
          <w:rStyle w:val="NormalTok"/>
        </w:rPr>
        <w:t xml:space="preserve"> </w:t>
      </w:r>
      <w:r>
        <w:rPr>
          <w:rStyle w:val="DecValTok"/>
        </w:rPr>
        <w:t xml:space="preserve">2</w:t>
      </w:r>
      <w:r>
        <w:rPr>
          <w:rStyle w:val="NormalTok"/>
        </w:rPr>
        <w:t xml:space="preserve">)</w:t>
      </w:r>
      <w:r>
        <w:br w:type="textWrapping"/>
      </w:r>
      <w:r>
        <w:rPr>
          <w:rStyle w:val="KeywordTok"/>
        </w:rPr>
        <w:t xml:space="preserve">precis</w:t>
      </w:r>
      <w:r>
        <w:rPr>
          <w:rStyle w:val="NormalTok"/>
        </w:rPr>
        <w:t xml:space="preserve">(esd_fit_8, </w:t>
      </w:r>
      <w:r>
        <w:rPr>
          <w:rStyle w:val="DataTypeTok"/>
        </w:rPr>
        <w:t xml:space="preserve">depth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coeftab</w:t>
      </w:r>
      <w:r>
        <w:rPr>
          <w:rStyle w:val="NormalTok"/>
        </w:rPr>
        <w:t xml:space="preserve">(esd_fit_1, esd_fit_2, esd_fit_3, esd_fit_4, esd_fit_5, esd_fit_6, esd_fit_7, esd_fit_8)</w:t>
      </w:r>
      <w:r>
        <w:br w:type="textWrapping"/>
      </w:r>
      <w:r>
        <w:rPr>
          <w:rStyle w:val="KeywordTok"/>
        </w:rPr>
        <w:t xml:space="preserve">compare</w:t>
      </w:r>
      <w:r>
        <w:rPr>
          <w:rStyle w:val="NormalTok"/>
        </w:rPr>
        <w:t xml:space="preserve">(esd_fit_1, esd_fit_2, esd_fit_3, esd_fit_4, esd_fit_5, esd_fit_6, esd_fit_7, esd_fit_8)</w:t>
      </w:r>
      <w:r>
        <w:br w:type="textWrapping"/>
      </w:r>
      <w:r>
        <w:br w:type="textWrapping"/>
      </w:r>
      <w:r>
        <w:rPr>
          <w:rStyle w:val="KeywordTok"/>
        </w:rPr>
        <w:t xml:space="preserve">plot</w:t>
      </w:r>
      <w:r>
        <w:rPr>
          <w:rStyle w:val="NormalTok"/>
        </w:rPr>
        <w:t xml:space="preserve">(</w:t>
      </w:r>
      <w:r>
        <w:rPr>
          <w:rStyle w:val="KeywordTok"/>
        </w:rPr>
        <w:t xml:space="preserve">compare</w:t>
      </w:r>
      <w:r>
        <w:rPr>
          <w:rStyle w:val="NormalTok"/>
        </w:rPr>
        <w:t xml:space="preserve">(esd_fit_1, esd_fit_2, esd_fit_3, esd_fit_4, esd_fit_5, esd_fit_6, esd_fit_7, esd_fit_8))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0f72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cdiac.ornl.gov/oceans/co2rpr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cdiac.ornl.gov/oceans/co2rpr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Appendices</dc:title>
  <dc:creator>Christine San Antonio</dc:creator>
  <dcterms:created xsi:type="dcterms:W3CDTF">2017-05-17T21:31:50Z</dcterms:created>
  <dcterms:modified xsi:type="dcterms:W3CDTF">2017-05-17T21:31:50Z</dcterms:modified>
</cp:coreProperties>
</file>