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2004-2011, SIL International (http://www.sil.org/),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Reserved Font Names "Scheherazade" and "SIL".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