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D3B" w:rsidRDefault="000907A5" w:rsidP="000907A5">
      <w:pPr>
        <w:pStyle w:val="Ttulo1"/>
        <w:rPr>
          <w:sz w:val="44"/>
        </w:rPr>
      </w:pPr>
      <w:r w:rsidRPr="000907A5">
        <w:rPr>
          <w:sz w:val="44"/>
        </w:rPr>
        <w:t>Documentación OBD</w:t>
      </w:r>
    </w:p>
    <w:p w:rsidR="000907A5" w:rsidRDefault="000907A5" w:rsidP="000907A5"/>
    <w:tbl>
      <w:tblPr>
        <w:tblStyle w:val="Tablanormal1"/>
        <w:tblW w:w="9436" w:type="dxa"/>
        <w:tblLook w:val="04A0" w:firstRow="1" w:lastRow="0" w:firstColumn="1" w:lastColumn="0" w:noHBand="0" w:noVBand="1"/>
      </w:tblPr>
      <w:tblGrid>
        <w:gridCol w:w="3144"/>
        <w:gridCol w:w="3146"/>
        <w:gridCol w:w="3146"/>
      </w:tblGrid>
      <w:tr w:rsidR="000907A5" w:rsidTr="00F53421">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0907A5" w:rsidRDefault="000907A5" w:rsidP="000907A5">
            <w:proofErr w:type="spellStart"/>
            <w:r>
              <w:t>PIDs</w:t>
            </w:r>
            <w:proofErr w:type="spellEnd"/>
            <w:r>
              <w:t xml:space="preserve"> Probados</w:t>
            </w:r>
          </w:p>
        </w:tc>
        <w:tc>
          <w:tcPr>
            <w:tcW w:w="3146" w:type="dxa"/>
          </w:tcPr>
          <w:p w:rsidR="000907A5" w:rsidRDefault="000907A5" w:rsidP="000907A5">
            <w:pPr>
              <w:cnfStyle w:val="100000000000" w:firstRow="1" w:lastRow="0" w:firstColumn="0" w:lastColumn="0" w:oddVBand="0" w:evenVBand="0" w:oddHBand="0" w:evenHBand="0" w:firstRowFirstColumn="0" w:firstRowLastColumn="0" w:lastRowFirstColumn="0" w:lastRowLastColumn="0"/>
            </w:pPr>
            <w:proofErr w:type="spellStart"/>
            <w:r>
              <w:t>Descripcion</w:t>
            </w:r>
            <w:proofErr w:type="spellEnd"/>
          </w:p>
        </w:tc>
        <w:tc>
          <w:tcPr>
            <w:tcW w:w="3146" w:type="dxa"/>
          </w:tcPr>
          <w:p w:rsidR="000907A5" w:rsidRDefault="000907A5" w:rsidP="000907A5">
            <w:pPr>
              <w:cnfStyle w:val="100000000000" w:firstRow="1" w:lastRow="0" w:firstColumn="0" w:lastColumn="0" w:oddVBand="0" w:evenVBand="0" w:oddHBand="0" w:evenHBand="0" w:firstRowFirstColumn="0" w:firstRowLastColumn="0" w:lastRowFirstColumn="0" w:lastRowLastColumn="0"/>
            </w:pPr>
            <w:r>
              <w:t>Resultado</w:t>
            </w:r>
          </w:p>
        </w:tc>
      </w:tr>
      <w:tr w:rsidR="000907A5" w:rsidTr="00F53421">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44" w:type="dxa"/>
          </w:tcPr>
          <w:p w:rsidR="000907A5" w:rsidRPr="000907A5" w:rsidRDefault="000907A5" w:rsidP="000907A5">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01 62</w:t>
            </w:r>
          </w:p>
        </w:tc>
        <w:tc>
          <w:tcPr>
            <w:tcW w:w="3146" w:type="dxa"/>
          </w:tcPr>
          <w:p w:rsidR="000907A5" w:rsidRPr="000907A5" w:rsidRDefault="000907A5" w:rsidP="000907A5">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shd w:val="clear" w:color="auto" w:fill="F9F9F9"/>
              </w:rPr>
              <w:t xml:space="preserve">Actual </w:t>
            </w:r>
            <w:proofErr w:type="spellStart"/>
            <w:r>
              <w:rPr>
                <w:rFonts w:ascii="Arial" w:hAnsi="Arial" w:cs="Arial"/>
                <w:color w:val="000000"/>
                <w:sz w:val="20"/>
                <w:szCs w:val="20"/>
                <w:shd w:val="clear" w:color="auto" w:fill="F9F9F9"/>
              </w:rPr>
              <w:t>engine</w:t>
            </w:r>
            <w:proofErr w:type="spellEnd"/>
            <w:r>
              <w:rPr>
                <w:rFonts w:ascii="Arial" w:hAnsi="Arial" w:cs="Arial"/>
                <w:color w:val="000000"/>
                <w:sz w:val="20"/>
                <w:szCs w:val="20"/>
                <w:shd w:val="clear" w:color="auto" w:fill="F9F9F9"/>
              </w:rPr>
              <w:t xml:space="preserve"> - </w:t>
            </w:r>
            <w:proofErr w:type="spellStart"/>
            <w:r>
              <w:rPr>
                <w:rFonts w:ascii="Arial" w:hAnsi="Arial" w:cs="Arial"/>
                <w:color w:val="000000"/>
                <w:sz w:val="20"/>
                <w:szCs w:val="20"/>
                <w:shd w:val="clear" w:color="auto" w:fill="F9F9F9"/>
              </w:rPr>
              <w:t>percent</w:t>
            </w:r>
            <w:proofErr w:type="spellEnd"/>
            <w:r>
              <w:rPr>
                <w:rFonts w:ascii="Arial" w:hAnsi="Arial" w:cs="Arial"/>
                <w:color w:val="000000"/>
                <w:sz w:val="20"/>
                <w:szCs w:val="20"/>
                <w:shd w:val="clear" w:color="auto" w:fill="F9F9F9"/>
              </w:rPr>
              <w:t xml:space="preserve"> torque</w:t>
            </w:r>
          </w:p>
        </w:tc>
        <w:tc>
          <w:tcPr>
            <w:tcW w:w="3146" w:type="dxa"/>
          </w:tcPr>
          <w:p w:rsidR="000907A5" w:rsidRPr="000907A5" w:rsidRDefault="000907A5" w:rsidP="000907A5">
            <w:pPr>
              <w:cnfStyle w:val="000000100000" w:firstRow="0" w:lastRow="0" w:firstColumn="0" w:lastColumn="0" w:oddVBand="0" w:evenVBand="0" w:oddHBand="1" w:evenHBand="0" w:firstRowFirstColumn="0" w:firstRowLastColumn="0" w:lastRowFirstColumn="0" w:lastRowLastColumn="0"/>
            </w:pPr>
            <w:r>
              <w:t>NO DATA</w:t>
            </w:r>
          </w:p>
        </w:tc>
      </w:tr>
      <w:tr w:rsidR="000907A5" w:rsidTr="00F53421">
        <w:trPr>
          <w:trHeight w:val="257"/>
        </w:trPr>
        <w:tc>
          <w:tcPr>
            <w:cnfStyle w:val="001000000000" w:firstRow="0" w:lastRow="0" w:firstColumn="1" w:lastColumn="0" w:oddVBand="0" w:evenVBand="0" w:oddHBand="0" w:evenHBand="0" w:firstRowFirstColumn="0" w:firstRowLastColumn="0" w:lastRowFirstColumn="0" w:lastRowLastColumn="0"/>
            <w:tcW w:w="3144" w:type="dxa"/>
          </w:tcPr>
          <w:p w:rsidR="000907A5" w:rsidRPr="000907A5" w:rsidRDefault="000907A5" w:rsidP="000907A5">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w:t>
            </w:r>
            <w:r w:rsidR="004F0588">
              <w:rPr>
                <w:rFonts w:ascii="Consolas" w:hAnsi="Consolas" w:cs="Consolas"/>
                <w:color w:val="800000"/>
                <w:sz w:val="19"/>
                <w:szCs w:val="19"/>
              </w:rPr>
              <w:t xml:space="preserve"> </w:t>
            </w:r>
            <w:r>
              <w:rPr>
                <w:rFonts w:ascii="Consolas" w:hAnsi="Consolas" w:cs="Consolas"/>
                <w:color w:val="800000"/>
                <w:sz w:val="19"/>
                <w:szCs w:val="19"/>
              </w:rPr>
              <w:t>5A</w:t>
            </w:r>
          </w:p>
        </w:tc>
        <w:tc>
          <w:tcPr>
            <w:tcW w:w="3146" w:type="dxa"/>
          </w:tcPr>
          <w:p w:rsidR="000907A5" w:rsidRPr="000907A5" w:rsidRDefault="000907A5" w:rsidP="000907A5">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color w:val="000000"/>
                <w:sz w:val="20"/>
                <w:szCs w:val="20"/>
                <w:shd w:val="clear" w:color="auto" w:fill="F9F9F9"/>
              </w:rPr>
              <w:t>Relative</w:t>
            </w:r>
            <w:proofErr w:type="spellEnd"/>
            <w:r>
              <w:rPr>
                <w:rFonts w:ascii="Arial" w:hAnsi="Arial" w:cs="Arial"/>
                <w:color w:val="000000"/>
                <w:sz w:val="20"/>
                <w:szCs w:val="20"/>
                <w:shd w:val="clear" w:color="auto" w:fill="F9F9F9"/>
              </w:rPr>
              <w:t xml:space="preserve"> </w:t>
            </w:r>
            <w:proofErr w:type="spellStart"/>
            <w:r>
              <w:rPr>
                <w:rFonts w:ascii="Arial" w:hAnsi="Arial" w:cs="Arial"/>
                <w:color w:val="000000"/>
                <w:sz w:val="20"/>
                <w:szCs w:val="20"/>
                <w:shd w:val="clear" w:color="auto" w:fill="F9F9F9"/>
              </w:rPr>
              <w:t>accelerator</w:t>
            </w:r>
            <w:proofErr w:type="spellEnd"/>
            <w:r>
              <w:rPr>
                <w:rFonts w:ascii="Arial" w:hAnsi="Arial" w:cs="Arial"/>
                <w:color w:val="000000"/>
                <w:sz w:val="20"/>
                <w:szCs w:val="20"/>
                <w:shd w:val="clear" w:color="auto" w:fill="F9F9F9"/>
              </w:rPr>
              <w:t xml:space="preserve"> pedal position</w:t>
            </w:r>
          </w:p>
        </w:tc>
        <w:tc>
          <w:tcPr>
            <w:tcW w:w="3146" w:type="dxa"/>
          </w:tcPr>
          <w:p w:rsidR="000907A5" w:rsidRPr="000907A5" w:rsidRDefault="000907A5" w:rsidP="000907A5">
            <w:pPr>
              <w:cnfStyle w:val="000000000000" w:firstRow="0" w:lastRow="0" w:firstColumn="0" w:lastColumn="0" w:oddVBand="0" w:evenVBand="0" w:oddHBand="0" w:evenHBand="0" w:firstRowFirstColumn="0" w:firstRowLastColumn="0" w:lastRowFirstColumn="0" w:lastRowLastColumn="0"/>
            </w:pPr>
            <w:r>
              <w:t>NO DATA</w:t>
            </w:r>
          </w:p>
        </w:tc>
      </w:tr>
      <w:tr w:rsidR="000907A5"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4F0588" w:rsidRDefault="004F0588"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5E</w:t>
            </w:r>
          </w:p>
          <w:p w:rsidR="000907A5" w:rsidRPr="000907A5" w:rsidRDefault="000907A5" w:rsidP="000907A5">
            <w:pPr>
              <w:rPr>
                <w:b w:val="0"/>
              </w:rPr>
            </w:pPr>
          </w:p>
        </w:tc>
        <w:tc>
          <w:tcPr>
            <w:tcW w:w="3146" w:type="dxa"/>
          </w:tcPr>
          <w:p w:rsidR="000907A5" w:rsidRPr="000907A5" w:rsidRDefault="004F0588" w:rsidP="000907A5">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color w:val="000000"/>
                <w:sz w:val="20"/>
                <w:szCs w:val="20"/>
                <w:shd w:val="clear" w:color="auto" w:fill="F9F9F9"/>
              </w:rPr>
              <w:t>Engine</w:t>
            </w:r>
            <w:proofErr w:type="spellEnd"/>
            <w:r>
              <w:rPr>
                <w:rFonts w:ascii="Arial" w:hAnsi="Arial" w:cs="Arial"/>
                <w:color w:val="000000"/>
                <w:sz w:val="20"/>
                <w:szCs w:val="20"/>
                <w:shd w:val="clear" w:color="auto" w:fill="F9F9F9"/>
              </w:rPr>
              <w:t xml:space="preserve"> fuel </w:t>
            </w:r>
            <w:proofErr w:type="spellStart"/>
            <w:r>
              <w:rPr>
                <w:rFonts w:ascii="Arial" w:hAnsi="Arial" w:cs="Arial"/>
                <w:color w:val="000000"/>
                <w:sz w:val="20"/>
                <w:szCs w:val="20"/>
                <w:shd w:val="clear" w:color="auto" w:fill="F9F9F9"/>
              </w:rPr>
              <w:t>rate</w:t>
            </w:r>
            <w:proofErr w:type="spellEnd"/>
          </w:p>
        </w:tc>
        <w:tc>
          <w:tcPr>
            <w:tcW w:w="3146" w:type="dxa"/>
          </w:tcPr>
          <w:p w:rsidR="000907A5" w:rsidRPr="000907A5" w:rsidRDefault="004F0588" w:rsidP="000907A5">
            <w:pPr>
              <w:cnfStyle w:val="000000100000" w:firstRow="0" w:lastRow="0" w:firstColumn="0" w:lastColumn="0" w:oddVBand="0" w:evenVBand="0" w:oddHBand="1" w:evenHBand="0" w:firstRowFirstColumn="0" w:firstRowLastColumn="0" w:lastRowFirstColumn="0" w:lastRowLastColumn="0"/>
            </w:pPr>
            <w:r>
              <w:t>NO DATA</w:t>
            </w:r>
          </w:p>
        </w:tc>
      </w:tr>
      <w:tr w:rsidR="00B7124A"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B7124A" w:rsidRDefault="00B7124A" w:rsidP="00B7124A">
            <w:r w:rsidRPr="00473196">
              <w:rPr>
                <w:rFonts w:ascii="Consolas" w:hAnsi="Consolas" w:cs="Consolas"/>
                <w:color w:val="800000"/>
                <w:sz w:val="19"/>
                <w:szCs w:val="19"/>
              </w:rPr>
              <w:t>01</w:t>
            </w:r>
            <w:r>
              <w:rPr>
                <w:rFonts w:ascii="Consolas" w:hAnsi="Consolas" w:cs="Consolas"/>
                <w:color w:val="800000"/>
                <w:sz w:val="19"/>
                <w:szCs w:val="19"/>
              </w:rPr>
              <w:t xml:space="preserve"> </w:t>
            </w:r>
            <w:r w:rsidRPr="00473196">
              <w:rPr>
                <w:rFonts w:ascii="Consolas" w:hAnsi="Consolas" w:cs="Consolas"/>
                <w:color w:val="800000"/>
                <w:sz w:val="19"/>
                <w:szCs w:val="19"/>
              </w:rPr>
              <w:t>46</w:t>
            </w:r>
          </w:p>
        </w:tc>
        <w:tc>
          <w:tcPr>
            <w:tcW w:w="3146" w:type="dxa"/>
          </w:tcPr>
          <w:p w:rsidR="00B7124A" w:rsidRDefault="00B7124A" w:rsidP="00B7124A">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color w:val="000000"/>
                <w:sz w:val="20"/>
                <w:szCs w:val="20"/>
                <w:shd w:val="clear" w:color="auto" w:fill="F9F9F9"/>
              </w:rPr>
              <w:t>Ambient</w:t>
            </w:r>
            <w:proofErr w:type="spellEnd"/>
            <w:r>
              <w:rPr>
                <w:rFonts w:ascii="Arial" w:hAnsi="Arial" w:cs="Arial"/>
                <w:color w:val="000000"/>
                <w:sz w:val="20"/>
                <w:szCs w:val="20"/>
                <w:shd w:val="clear" w:color="auto" w:fill="F9F9F9"/>
              </w:rPr>
              <w:t xml:space="preserve"> air </w:t>
            </w:r>
            <w:proofErr w:type="spellStart"/>
            <w:r>
              <w:rPr>
                <w:rFonts w:ascii="Arial" w:hAnsi="Arial" w:cs="Arial"/>
                <w:color w:val="000000"/>
                <w:sz w:val="20"/>
                <w:szCs w:val="20"/>
                <w:shd w:val="clear" w:color="auto" w:fill="F9F9F9"/>
              </w:rPr>
              <w:t>temperature</w:t>
            </w:r>
            <w:proofErr w:type="spellEnd"/>
          </w:p>
        </w:tc>
        <w:tc>
          <w:tcPr>
            <w:tcW w:w="3146" w:type="dxa"/>
          </w:tcPr>
          <w:p w:rsidR="00B7124A" w:rsidRPr="00B7124A" w:rsidRDefault="00B7124A" w:rsidP="00B7124A">
            <w:pPr>
              <w:cnfStyle w:val="000000000000" w:firstRow="0" w:lastRow="0" w:firstColumn="0" w:lastColumn="0" w:oddVBand="0" w:evenVBand="0" w:oddHBand="0" w:evenHBand="0" w:firstRowFirstColumn="0" w:firstRowLastColumn="0" w:lastRowFirstColumn="0" w:lastRowLastColumn="0"/>
            </w:pPr>
            <w:r>
              <w:t>NO DATA</w:t>
            </w:r>
          </w:p>
        </w:tc>
      </w:tr>
      <w:tr w:rsidR="00B7124A"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B7124A" w:rsidRPr="00473196" w:rsidRDefault="00B7124A" w:rsidP="00B7124A">
            <w:pPr>
              <w:rPr>
                <w:rFonts w:ascii="Consolas" w:hAnsi="Consolas" w:cs="Consolas"/>
                <w:color w:val="800000"/>
                <w:sz w:val="19"/>
                <w:szCs w:val="19"/>
              </w:rPr>
            </w:pPr>
            <w:r>
              <w:rPr>
                <w:rFonts w:ascii="Consolas" w:hAnsi="Consolas" w:cs="Consolas"/>
                <w:color w:val="800000"/>
                <w:sz w:val="19"/>
                <w:szCs w:val="19"/>
              </w:rPr>
              <w:t>01 05</w:t>
            </w:r>
          </w:p>
        </w:tc>
        <w:tc>
          <w:tcPr>
            <w:tcW w:w="3146" w:type="dxa"/>
          </w:tcPr>
          <w:p w:rsidR="00B7124A" w:rsidRDefault="00B7124A" w:rsidP="00B7124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rPr>
            </w:pPr>
            <w:proofErr w:type="spellStart"/>
            <w:r>
              <w:rPr>
                <w:rFonts w:ascii="Arial" w:hAnsi="Arial" w:cs="Arial"/>
                <w:color w:val="000000"/>
                <w:sz w:val="20"/>
                <w:szCs w:val="20"/>
                <w:shd w:val="clear" w:color="auto" w:fill="F9F9F9"/>
              </w:rPr>
              <w:t>Engine</w:t>
            </w:r>
            <w:proofErr w:type="spellEnd"/>
            <w:r>
              <w:rPr>
                <w:rFonts w:ascii="Arial" w:hAnsi="Arial" w:cs="Arial"/>
                <w:color w:val="000000"/>
                <w:sz w:val="20"/>
                <w:szCs w:val="20"/>
                <w:shd w:val="clear" w:color="auto" w:fill="F9F9F9"/>
              </w:rPr>
              <w:t xml:space="preserve"> </w:t>
            </w:r>
            <w:proofErr w:type="spellStart"/>
            <w:r>
              <w:rPr>
                <w:rFonts w:ascii="Arial" w:hAnsi="Arial" w:cs="Arial"/>
                <w:color w:val="000000"/>
                <w:sz w:val="20"/>
                <w:szCs w:val="20"/>
                <w:shd w:val="clear" w:color="auto" w:fill="F9F9F9"/>
              </w:rPr>
              <w:t>coolant</w:t>
            </w:r>
            <w:proofErr w:type="spellEnd"/>
            <w:r>
              <w:rPr>
                <w:rFonts w:ascii="Arial" w:hAnsi="Arial" w:cs="Arial"/>
                <w:color w:val="000000"/>
                <w:sz w:val="20"/>
                <w:szCs w:val="20"/>
                <w:shd w:val="clear" w:color="auto" w:fill="F9F9F9"/>
              </w:rPr>
              <w:t xml:space="preserve"> </w:t>
            </w:r>
            <w:proofErr w:type="spellStart"/>
            <w:r>
              <w:rPr>
                <w:rFonts w:ascii="Arial" w:hAnsi="Arial" w:cs="Arial"/>
                <w:color w:val="000000"/>
                <w:sz w:val="20"/>
                <w:szCs w:val="20"/>
                <w:shd w:val="clear" w:color="auto" w:fill="F9F9F9"/>
              </w:rPr>
              <w:t>temperature</w:t>
            </w:r>
            <w:proofErr w:type="spellEnd"/>
          </w:p>
        </w:tc>
        <w:tc>
          <w:tcPr>
            <w:tcW w:w="3146" w:type="dxa"/>
          </w:tcPr>
          <w:p w:rsidR="00B7124A" w:rsidRDefault="00B7124A" w:rsidP="00B7124A">
            <w:pPr>
              <w:cnfStyle w:val="000000100000" w:firstRow="0" w:lastRow="0" w:firstColumn="0" w:lastColumn="0" w:oddVBand="0" w:evenVBand="0" w:oddHBand="1" w:evenHBand="0" w:firstRowFirstColumn="0" w:firstRowLastColumn="0" w:lastRowFirstColumn="0" w:lastRowLastColumn="0"/>
            </w:pPr>
            <w:r>
              <w:t>NO DATA</w:t>
            </w:r>
          </w:p>
        </w:tc>
      </w:tr>
      <w:tr w:rsidR="00B7124A"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B7124A" w:rsidRPr="00473196" w:rsidRDefault="00B7124A" w:rsidP="00B7124A">
            <w:pPr>
              <w:rPr>
                <w:rFonts w:ascii="Consolas" w:hAnsi="Consolas" w:cs="Consolas"/>
                <w:color w:val="800000"/>
                <w:sz w:val="19"/>
                <w:szCs w:val="19"/>
              </w:rPr>
            </w:pPr>
            <w:r>
              <w:rPr>
                <w:rFonts w:ascii="Consolas" w:hAnsi="Consolas" w:cs="Consolas"/>
                <w:color w:val="800000"/>
                <w:sz w:val="19"/>
                <w:szCs w:val="19"/>
              </w:rPr>
              <w:t>01 0A</w:t>
            </w:r>
          </w:p>
        </w:tc>
        <w:tc>
          <w:tcPr>
            <w:tcW w:w="3146" w:type="dxa"/>
          </w:tcPr>
          <w:p w:rsidR="00B7124A" w:rsidRDefault="00B7124A" w:rsidP="00B7124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rPr>
            </w:pPr>
            <w:r>
              <w:rPr>
                <w:rFonts w:ascii="Arial" w:hAnsi="Arial" w:cs="Arial"/>
                <w:color w:val="000000"/>
                <w:sz w:val="20"/>
                <w:szCs w:val="20"/>
                <w:shd w:val="clear" w:color="auto" w:fill="F9F9F9"/>
              </w:rPr>
              <w:t xml:space="preserve">Fuel </w:t>
            </w:r>
            <w:proofErr w:type="spellStart"/>
            <w:r>
              <w:rPr>
                <w:rFonts w:ascii="Arial" w:hAnsi="Arial" w:cs="Arial"/>
                <w:color w:val="000000"/>
                <w:sz w:val="20"/>
                <w:szCs w:val="20"/>
                <w:shd w:val="clear" w:color="auto" w:fill="F9F9F9"/>
              </w:rPr>
              <w:t>pressure</w:t>
            </w:r>
            <w:proofErr w:type="spellEnd"/>
          </w:p>
        </w:tc>
        <w:tc>
          <w:tcPr>
            <w:tcW w:w="3146" w:type="dxa"/>
          </w:tcPr>
          <w:p w:rsidR="00B7124A" w:rsidRDefault="00B7124A" w:rsidP="00B7124A">
            <w:pPr>
              <w:cnfStyle w:val="000000000000" w:firstRow="0" w:lastRow="0" w:firstColumn="0" w:lastColumn="0" w:oddVBand="0" w:evenVBand="0" w:oddHBand="0" w:evenHBand="0" w:firstRowFirstColumn="0" w:firstRowLastColumn="0" w:lastRowFirstColumn="0" w:lastRowLastColumn="0"/>
            </w:pPr>
            <w:r>
              <w:t>NO DATA</w:t>
            </w:r>
          </w:p>
        </w:tc>
      </w:tr>
      <w:tr w:rsidR="00F53421" w:rsidRPr="00F5342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01 08</w:t>
            </w:r>
          </w:p>
        </w:tc>
        <w:tc>
          <w:tcPr>
            <w:tcW w:w="3146" w:type="dxa"/>
          </w:tcPr>
          <w:p w:rsidR="00F53421" w:rsidRP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lang w:val="en-US"/>
              </w:rPr>
            </w:pPr>
            <w:r w:rsidRPr="00F53421">
              <w:rPr>
                <w:rFonts w:ascii="Arial" w:hAnsi="Arial" w:cs="Arial"/>
                <w:color w:val="000000"/>
                <w:sz w:val="20"/>
                <w:szCs w:val="20"/>
                <w:shd w:val="clear" w:color="auto" w:fill="F9F9F9"/>
                <w:lang w:val="en-US"/>
              </w:rPr>
              <w:t>Short term fuel % trim—Bank 2</w:t>
            </w:r>
          </w:p>
        </w:tc>
        <w:tc>
          <w:tcPr>
            <w:tcW w:w="3146" w:type="dxa"/>
          </w:tcPr>
          <w:p w:rsidR="00F53421" w:rsidRPr="00F53421" w:rsidRDefault="00F53421" w:rsidP="000907A5">
            <w:pPr>
              <w:cnfStyle w:val="000000100000" w:firstRow="0" w:lastRow="0" w:firstColumn="0" w:lastColumn="0" w:oddVBand="0" w:evenVBand="0" w:oddHBand="1" w:evenHBand="0" w:firstRowFirstColumn="0" w:firstRowLastColumn="0" w:lastRowFirstColumn="0" w:lastRowLastColumn="0"/>
              <w:rPr>
                <w:lang w:val="en-US"/>
              </w:rPr>
            </w:pPr>
            <w:r>
              <w:rPr>
                <w:lang w:val="en-US"/>
              </w:rPr>
              <w:t>SIN PROBAR</w:t>
            </w:r>
          </w:p>
        </w:tc>
      </w:tr>
      <w:tr w:rsidR="00F53421"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01 11</w:t>
            </w: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rPr>
            </w:pPr>
            <w:proofErr w:type="spellStart"/>
            <w:r>
              <w:rPr>
                <w:rFonts w:ascii="Arial" w:hAnsi="Arial" w:cs="Arial"/>
                <w:color w:val="000000"/>
                <w:sz w:val="20"/>
                <w:szCs w:val="20"/>
                <w:shd w:val="clear" w:color="auto" w:fill="F9F9F9"/>
              </w:rPr>
              <w:t>Throttle</w:t>
            </w:r>
            <w:proofErr w:type="spellEnd"/>
            <w:r>
              <w:rPr>
                <w:rFonts w:ascii="Arial" w:hAnsi="Arial" w:cs="Arial"/>
                <w:color w:val="000000"/>
                <w:sz w:val="20"/>
                <w:szCs w:val="20"/>
                <w:shd w:val="clear" w:color="auto" w:fill="F9F9F9"/>
              </w:rPr>
              <w:t xml:space="preserve"> position</w:t>
            </w: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pPr>
            <w:r>
              <w:t>OK</w:t>
            </w:r>
          </w:p>
        </w:tc>
      </w:tr>
      <w:tr w:rsidR="00F5342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01 13</w:t>
            </w:r>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rPr>
            </w:pPr>
            <w:proofErr w:type="spellStart"/>
            <w:r>
              <w:rPr>
                <w:rFonts w:ascii="Arial" w:hAnsi="Arial" w:cs="Arial"/>
                <w:color w:val="000000"/>
                <w:sz w:val="20"/>
                <w:szCs w:val="20"/>
                <w:shd w:val="clear" w:color="auto" w:fill="F9F9F9"/>
              </w:rPr>
              <w:t>Oxygen</w:t>
            </w:r>
            <w:proofErr w:type="spellEnd"/>
            <w:r>
              <w:rPr>
                <w:rFonts w:ascii="Arial" w:hAnsi="Arial" w:cs="Arial"/>
                <w:color w:val="000000"/>
                <w:sz w:val="20"/>
                <w:szCs w:val="20"/>
                <w:shd w:val="clear" w:color="auto" w:fill="F9F9F9"/>
              </w:rPr>
              <w:t xml:space="preserve"> </w:t>
            </w:r>
            <w:proofErr w:type="spellStart"/>
            <w:r>
              <w:rPr>
                <w:rFonts w:ascii="Arial" w:hAnsi="Arial" w:cs="Arial"/>
                <w:color w:val="000000"/>
                <w:sz w:val="20"/>
                <w:szCs w:val="20"/>
                <w:shd w:val="clear" w:color="auto" w:fill="F9F9F9"/>
              </w:rPr>
              <w:t>sensors</w:t>
            </w:r>
            <w:proofErr w:type="spellEnd"/>
            <w:r>
              <w:rPr>
                <w:rFonts w:ascii="Arial" w:hAnsi="Arial" w:cs="Arial"/>
                <w:color w:val="000000"/>
                <w:sz w:val="20"/>
                <w:szCs w:val="20"/>
                <w:shd w:val="clear" w:color="auto" w:fill="F9F9F9"/>
              </w:rPr>
              <w:t xml:space="preserve"> </w:t>
            </w:r>
            <w:proofErr w:type="spellStart"/>
            <w:r>
              <w:rPr>
                <w:rFonts w:ascii="Arial" w:hAnsi="Arial" w:cs="Arial"/>
                <w:color w:val="000000"/>
                <w:sz w:val="20"/>
                <w:szCs w:val="20"/>
                <w:shd w:val="clear" w:color="auto" w:fill="F9F9F9"/>
              </w:rPr>
              <w:t>present</w:t>
            </w:r>
            <w:proofErr w:type="spellEnd"/>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pPr>
            <w:r>
              <w:t>SIN PROBAR</w:t>
            </w:r>
          </w:p>
        </w:tc>
      </w:tr>
      <w:tr w:rsidR="00F53421" w:rsidRPr="00F53421"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01 14</w:t>
            </w:r>
          </w:p>
        </w:tc>
        <w:tc>
          <w:tcPr>
            <w:tcW w:w="3146" w:type="dxa"/>
          </w:tcPr>
          <w:p w:rsidR="00F53421" w:rsidRPr="00F53421" w:rsidRDefault="00F53421" w:rsidP="000907A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lang w:val="en-US"/>
              </w:rPr>
            </w:pPr>
            <w:r w:rsidRPr="00F53421">
              <w:rPr>
                <w:rFonts w:ascii="Arial" w:hAnsi="Arial" w:cs="Arial"/>
                <w:color w:val="000000"/>
                <w:sz w:val="20"/>
                <w:szCs w:val="20"/>
                <w:shd w:val="clear" w:color="auto" w:fill="F9F9F9"/>
                <w:lang w:val="en-US"/>
              </w:rPr>
              <w:t>Bank 1, Sensor 1:</w:t>
            </w:r>
            <w:r w:rsidRPr="00F53421">
              <w:rPr>
                <w:rFonts w:ascii="Arial" w:hAnsi="Arial" w:cs="Arial"/>
                <w:color w:val="000000"/>
                <w:sz w:val="20"/>
                <w:szCs w:val="20"/>
                <w:lang w:val="en-US"/>
              </w:rPr>
              <w:br/>
            </w:r>
            <w:r w:rsidRPr="00F53421">
              <w:rPr>
                <w:rFonts w:ascii="Arial" w:hAnsi="Arial" w:cs="Arial"/>
                <w:color w:val="000000"/>
                <w:sz w:val="20"/>
                <w:szCs w:val="20"/>
                <w:shd w:val="clear" w:color="auto" w:fill="F9F9F9"/>
                <w:lang w:val="en-US"/>
              </w:rPr>
              <w:t>Oxygen sensor voltage,</w:t>
            </w:r>
            <w:r w:rsidRPr="00F53421">
              <w:rPr>
                <w:rFonts w:ascii="Arial" w:hAnsi="Arial" w:cs="Arial"/>
                <w:color w:val="000000"/>
                <w:sz w:val="20"/>
                <w:szCs w:val="20"/>
                <w:lang w:val="en-US"/>
              </w:rPr>
              <w:br/>
            </w:r>
            <w:r w:rsidRPr="00F53421">
              <w:rPr>
                <w:rFonts w:ascii="Arial" w:hAnsi="Arial" w:cs="Arial"/>
                <w:color w:val="000000"/>
                <w:sz w:val="20"/>
                <w:szCs w:val="20"/>
                <w:shd w:val="clear" w:color="auto" w:fill="F9F9F9"/>
                <w:lang w:val="en-US"/>
              </w:rPr>
              <w:t>Short term fuel trim</w:t>
            </w:r>
          </w:p>
        </w:tc>
        <w:tc>
          <w:tcPr>
            <w:tcW w:w="3146" w:type="dxa"/>
          </w:tcPr>
          <w:p w:rsidR="00F53421" w:rsidRPr="00F53421" w:rsidRDefault="00F53421" w:rsidP="000907A5">
            <w:pPr>
              <w:cnfStyle w:val="000000000000" w:firstRow="0" w:lastRow="0" w:firstColumn="0" w:lastColumn="0" w:oddVBand="0" w:evenVBand="0" w:oddHBand="0" w:evenHBand="0" w:firstRowFirstColumn="0" w:firstRowLastColumn="0" w:lastRowFirstColumn="0" w:lastRowLastColumn="0"/>
              <w:rPr>
                <w:lang w:val="en-US"/>
              </w:rPr>
            </w:pPr>
            <w:r>
              <w:t>SIN PROBAR</w:t>
            </w:r>
          </w:p>
        </w:tc>
      </w:tr>
      <w:tr w:rsidR="00F53421" w:rsidRPr="00F5342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01 15</w:t>
            </w:r>
          </w:p>
        </w:tc>
        <w:tc>
          <w:tcPr>
            <w:tcW w:w="3146" w:type="dxa"/>
          </w:tcPr>
          <w:p w:rsidR="00F53421" w:rsidRP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lang w:val="en-US"/>
              </w:rPr>
            </w:pPr>
            <w:r>
              <w:rPr>
                <w:rFonts w:ascii="Arial" w:hAnsi="Arial" w:cs="Arial"/>
                <w:color w:val="000000"/>
                <w:sz w:val="20"/>
                <w:szCs w:val="20"/>
                <w:shd w:val="clear" w:color="auto" w:fill="F9F9F9"/>
                <w:lang w:val="en-US"/>
              </w:rPr>
              <w:t>Bank 1, Sensor 2</w:t>
            </w:r>
            <w:r w:rsidRPr="00F53421">
              <w:rPr>
                <w:rFonts w:ascii="Arial" w:hAnsi="Arial" w:cs="Arial"/>
                <w:color w:val="000000"/>
                <w:sz w:val="20"/>
                <w:szCs w:val="20"/>
                <w:shd w:val="clear" w:color="auto" w:fill="F9F9F9"/>
                <w:lang w:val="en-US"/>
              </w:rPr>
              <w:t>:</w:t>
            </w:r>
            <w:r w:rsidRPr="00F53421">
              <w:rPr>
                <w:rFonts w:ascii="Arial" w:hAnsi="Arial" w:cs="Arial"/>
                <w:color w:val="000000"/>
                <w:sz w:val="20"/>
                <w:szCs w:val="20"/>
                <w:lang w:val="en-US"/>
              </w:rPr>
              <w:br/>
            </w:r>
            <w:r w:rsidRPr="00F53421">
              <w:rPr>
                <w:rFonts w:ascii="Arial" w:hAnsi="Arial" w:cs="Arial"/>
                <w:color w:val="000000"/>
                <w:sz w:val="20"/>
                <w:szCs w:val="20"/>
                <w:shd w:val="clear" w:color="auto" w:fill="F9F9F9"/>
                <w:lang w:val="en-US"/>
              </w:rPr>
              <w:t>Oxygen sensor voltage,</w:t>
            </w:r>
            <w:r w:rsidRPr="00F53421">
              <w:rPr>
                <w:rFonts w:ascii="Arial" w:hAnsi="Arial" w:cs="Arial"/>
                <w:color w:val="000000"/>
                <w:sz w:val="20"/>
                <w:szCs w:val="20"/>
                <w:lang w:val="en-US"/>
              </w:rPr>
              <w:br/>
            </w:r>
            <w:r w:rsidRPr="00F53421">
              <w:rPr>
                <w:rFonts w:ascii="Arial" w:hAnsi="Arial" w:cs="Arial"/>
                <w:color w:val="000000"/>
                <w:sz w:val="20"/>
                <w:szCs w:val="20"/>
                <w:shd w:val="clear" w:color="auto" w:fill="F9F9F9"/>
                <w:lang w:val="en-US"/>
              </w:rPr>
              <w:t>Short term fuel trim</w:t>
            </w:r>
          </w:p>
        </w:tc>
        <w:tc>
          <w:tcPr>
            <w:tcW w:w="3146" w:type="dxa"/>
          </w:tcPr>
          <w:p w:rsidR="00F53421" w:rsidRPr="00F53421" w:rsidRDefault="00F53421" w:rsidP="000907A5">
            <w:pPr>
              <w:cnfStyle w:val="000000100000" w:firstRow="0" w:lastRow="0" w:firstColumn="0" w:lastColumn="0" w:oddVBand="0" w:evenVBand="0" w:oddHBand="1" w:evenHBand="0" w:firstRowFirstColumn="0" w:firstRowLastColumn="0" w:lastRowFirstColumn="0" w:lastRowLastColumn="0"/>
              <w:rPr>
                <w:lang w:val="en-US"/>
              </w:rPr>
            </w:pPr>
            <w:r>
              <w:t>SIN PROBAR</w:t>
            </w:r>
          </w:p>
        </w:tc>
      </w:tr>
      <w:tr w:rsidR="00F53421" w:rsidRPr="00F53421"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01 16</w:t>
            </w:r>
          </w:p>
        </w:tc>
        <w:tc>
          <w:tcPr>
            <w:tcW w:w="3146" w:type="dxa"/>
          </w:tcPr>
          <w:p w:rsidR="00F53421" w:rsidRPr="00F53421" w:rsidRDefault="00F53421" w:rsidP="000907A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lang w:val="en-US"/>
              </w:rPr>
            </w:pPr>
            <w:r>
              <w:rPr>
                <w:rFonts w:ascii="Arial" w:hAnsi="Arial" w:cs="Arial"/>
                <w:color w:val="000000"/>
                <w:sz w:val="20"/>
                <w:szCs w:val="20"/>
                <w:shd w:val="clear" w:color="auto" w:fill="F9F9F9"/>
                <w:lang w:val="en-US"/>
              </w:rPr>
              <w:t>Bank 1, Sensor 3</w:t>
            </w:r>
            <w:r w:rsidRPr="00F53421">
              <w:rPr>
                <w:rFonts w:ascii="Arial" w:hAnsi="Arial" w:cs="Arial"/>
                <w:color w:val="000000"/>
                <w:sz w:val="20"/>
                <w:szCs w:val="20"/>
                <w:shd w:val="clear" w:color="auto" w:fill="F9F9F9"/>
                <w:lang w:val="en-US"/>
              </w:rPr>
              <w:t>:</w:t>
            </w:r>
            <w:r w:rsidRPr="00F53421">
              <w:rPr>
                <w:rFonts w:ascii="Arial" w:hAnsi="Arial" w:cs="Arial"/>
                <w:color w:val="000000"/>
                <w:sz w:val="20"/>
                <w:szCs w:val="20"/>
                <w:lang w:val="en-US"/>
              </w:rPr>
              <w:br/>
            </w:r>
            <w:r w:rsidRPr="00F53421">
              <w:rPr>
                <w:rFonts w:ascii="Arial" w:hAnsi="Arial" w:cs="Arial"/>
                <w:color w:val="000000"/>
                <w:sz w:val="20"/>
                <w:szCs w:val="20"/>
                <w:shd w:val="clear" w:color="auto" w:fill="F9F9F9"/>
                <w:lang w:val="en-US"/>
              </w:rPr>
              <w:t>Oxygen sensor voltage,</w:t>
            </w:r>
            <w:r w:rsidRPr="00F53421">
              <w:rPr>
                <w:rFonts w:ascii="Arial" w:hAnsi="Arial" w:cs="Arial"/>
                <w:color w:val="000000"/>
                <w:sz w:val="20"/>
                <w:szCs w:val="20"/>
                <w:lang w:val="en-US"/>
              </w:rPr>
              <w:br/>
            </w:r>
            <w:r w:rsidRPr="00F53421">
              <w:rPr>
                <w:rFonts w:ascii="Arial" w:hAnsi="Arial" w:cs="Arial"/>
                <w:color w:val="000000"/>
                <w:sz w:val="20"/>
                <w:szCs w:val="20"/>
                <w:shd w:val="clear" w:color="auto" w:fill="F9F9F9"/>
                <w:lang w:val="en-US"/>
              </w:rPr>
              <w:t>Short term fuel trim</w:t>
            </w:r>
          </w:p>
        </w:tc>
        <w:tc>
          <w:tcPr>
            <w:tcW w:w="3146" w:type="dxa"/>
          </w:tcPr>
          <w:p w:rsidR="00F53421" w:rsidRPr="00F53421" w:rsidRDefault="00F53421" w:rsidP="000907A5">
            <w:pPr>
              <w:cnfStyle w:val="000000000000" w:firstRow="0" w:lastRow="0" w:firstColumn="0" w:lastColumn="0" w:oddVBand="0" w:evenVBand="0" w:oddHBand="0" w:evenHBand="0" w:firstRowFirstColumn="0" w:firstRowLastColumn="0" w:lastRowFirstColumn="0" w:lastRowLastColumn="0"/>
              <w:rPr>
                <w:lang w:val="en-US"/>
              </w:rPr>
            </w:pPr>
            <w:r>
              <w:t>SIN PROBAR</w:t>
            </w:r>
          </w:p>
        </w:tc>
      </w:tr>
      <w:tr w:rsidR="00F53421" w:rsidRPr="00F5342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01 17</w:t>
            </w:r>
          </w:p>
        </w:tc>
        <w:tc>
          <w:tcPr>
            <w:tcW w:w="3146" w:type="dxa"/>
          </w:tcPr>
          <w:p w:rsidR="00F53421" w:rsidRP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lang w:val="en-US"/>
              </w:rPr>
            </w:pPr>
            <w:r w:rsidRPr="00F53421">
              <w:rPr>
                <w:rFonts w:ascii="Arial" w:hAnsi="Arial" w:cs="Arial"/>
                <w:color w:val="000000"/>
                <w:sz w:val="20"/>
                <w:szCs w:val="20"/>
                <w:shd w:val="clear" w:color="auto" w:fill="F9F9F9"/>
                <w:lang w:val="en-US"/>
              </w:rPr>
              <w:t>Bank 1, Sensor 4:</w:t>
            </w:r>
            <w:r w:rsidRPr="00F53421">
              <w:rPr>
                <w:rFonts w:ascii="Arial" w:hAnsi="Arial" w:cs="Arial"/>
                <w:color w:val="000000"/>
                <w:sz w:val="20"/>
                <w:szCs w:val="20"/>
                <w:lang w:val="en-US"/>
              </w:rPr>
              <w:br/>
            </w:r>
            <w:r w:rsidRPr="00F53421">
              <w:rPr>
                <w:rFonts w:ascii="Arial" w:hAnsi="Arial" w:cs="Arial"/>
                <w:color w:val="000000"/>
                <w:sz w:val="20"/>
                <w:szCs w:val="20"/>
                <w:shd w:val="clear" w:color="auto" w:fill="F9F9F9"/>
                <w:lang w:val="en-US"/>
              </w:rPr>
              <w:t>Oxygen sensor voltage,</w:t>
            </w:r>
            <w:r w:rsidRPr="00F53421">
              <w:rPr>
                <w:rFonts w:ascii="Arial" w:hAnsi="Arial" w:cs="Arial"/>
                <w:color w:val="000000"/>
                <w:sz w:val="20"/>
                <w:szCs w:val="20"/>
                <w:lang w:val="en-US"/>
              </w:rPr>
              <w:br/>
            </w:r>
            <w:r w:rsidRPr="00F53421">
              <w:rPr>
                <w:rFonts w:ascii="Arial" w:hAnsi="Arial" w:cs="Arial"/>
                <w:color w:val="000000"/>
                <w:sz w:val="20"/>
                <w:szCs w:val="20"/>
                <w:shd w:val="clear" w:color="auto" w:fill="F9F9F9"/>
                <w:lang w:val="en-US"/>
              </w:rPr>
              <w:t>Short term fuel trim</w:t>
            </w:r>
          </w:p>
        </w:tc>
        <w:tc>
          <w:tcPr>
            <w:tcW w:w="3146" w:type="dxa"/>
          </w:tcPr>
          <w:p w:rsidR="00F53421" w:rsidRPr="00F53421" w:rsidRDefault="00F53421" w:rsidP="000907A5">
            <w:pPr>
              <w:cnfStyle w:val="000000100000" w:firstRow="0" w:lastRow="0" w:firstColumn="0" w:lastColumn="0" w:oddVBand="0" w:evenVBand="0" w:oddHBand="1" w:evenHBand="0" w:firstRowFirstColumn="0" w:firstRowLastColumn="0" w:lastRowFirstColumn="0" w:lastRowLastColumn="0"/>
              <w:rPr>
                <w:lang w:val="en-US"/>
              </w:rPr>
            </w:pPr>
            <w:r>
              <w:t>SIN PROBAR</w:t>
            </w:r>
          </w:p>
        </w:tc>
      </w:tr>
      <w:tr w:rsidR="00F53421"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1C</w:t>
            </w: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rPr>
            </w:pPr>
            <w:r>
              <w:rPr>
                <w:rFonts w:ascii="Arial" w:hAnsi="Arial" w:cs="Arial"/>
                <w:color w:val="000000"/>
                <w:sz w:val="20"/>
                <w:szCs w:val="20"/>
                <w:shd w:val="clear" w:color="auto" w:fill="F9F9F9"/>
              </w:rPr>
              <w:t xml:space="preserve">OBD </w:t>
            </w:r>
            <w:proofErr w:type="spellStart"/>
            <w:r>
              <w:rPr>
                <w:rFonts w:ascii="Arial" w:hAnsi="Arial" w:cs="Arial"/>
                <w:color w:val="000000"/>
                <w:sz w:val="20"/>
                <w:szCs w:val="20"/>
                <w:shd w:val="clear" w:color="auto" w:fill="F9F9F9"/>
              </w:rPr>
              <w:t>standards</w:t>
            </w:r>
            <w:proofErr w:type="spellEnd"/>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pPr>
          </w:p>
        </w:tc>
      </w:tr>
      <w:tr w:rsidR="00F5342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1D</w:t>
            </w:r>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rPr>
            </w:pPr>
            <w:proofErr w:type="spellStart"/>
            <w:r>
              <w:rPr>
                <w:rFonts w:ascii="Arial" w:hAnsi="Arial" w:cs="Arial"/>
                <w:color w:val="000000"/>
                <w:sz w:val="20"/>
                <w:szCs w:val="20"/>
                <w:shd w:val="clear" w:color="auto" w:fill="F9F9F9"/>
              </w:rPr>
              <w:t>Oxygen</w:t>
            </w:r>
            <w:proofErr w:type="spellEnd"/>
            <w:r>
              <w:rPr>
                <w:rFonts w:ascii="Arial" w:hAnsi="Arial" w:cs="Arial"/>
                <w:color w:val="000000"/>
                <w:sz w:val="20"/>
                <w:szCs w:val="20"/>
                <w:shd w:val="clear" w:color="auto" w:fill="F9F9F9"/>
              </w:rPr>
              <w:t xml:space="preserve"> </w:t>
            </w:r>
            <w:proofErr w:type="spellStart"/>
            <w:r>
              <w:rPr>
                <w:rFonts w:ascii="Arial" w:hAnsi="Arial" w:cs="Arial"/>
                <w:color w:val="000000"/>
                <w:sz w:val="20"/>
                <w:szCs w:val="20"/>
                <w:shd w:val="clear" w:color="auto" w:fill="F9F9F9"/>
              </w:rPr>
              <w:t>sensors</w:t>
            </w:r>
            <w:proofErr w:type="spellEnd"/>
            <w:r>
              <w:rPr>
                <w:rFonts w:ascii="Arial" w:hAnsi="Arial" w:cs="Arial"/>
                <w:color w:val="000000"/>
                <w:sz w:val="20"/>
                <w:szCs w:val="20"/>
                <w:shd w:val="clear" w:color="auto" w:fill="F9F9F9"/>
              </w:rPr>
              <w:t xml:space="preserve"> </w:t>
            </w:r>
            <w:proofErr w:type="spellStart"/>
            <w:r>
              <w:rPr>
                <w:rFonts w:ascii="Arial" w:hAnsi="Arial" w:cs="Arial"/>
                <w:color w:val="000000"/>
                <w:sz w:val="20"/>
                <w:szCs w:val="20"/>
                <w:shd w:val="clear" w:color="auto" w:fill="F9F9F9"/>
              </w:rPr>
              <w:t>present</w:t>
            </w:r>
            <w:proofErr w:type="spellEnd"/>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pPr>
          </w:p>
        </w:tc>
      </w:tr>
      <w:tr w:rsidR="00F53421"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1E</w:t>
            </w: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rPr>
            </w:pPr>
            <w:proofErr w:type="spellStart"/>
            <w:r>
              <w:rPr>
                <w:rFonts w:ascii="Arial" w:hAnsi="Arial" w:cs="Arial"/>
                <w:color w:val="000000"/>
                <w:sz w:val="20"/>
                <w:szCs w:val="20"/>
                <w:shd w:val="clear" w:color="auto" w:fill="F9F9F9"/>
              </w:rPr>
              <w:t>Auxiliary</w:t>
            </w:r>
            <w:proofErr w:type="spellEnd"/>
            <w:r>
              <w:rPr>
                <w:rFonts w:ascii="Arial" w:hAnsi="Arial" w:cs="Arial"/>
                <w:color w:val="000000"/>
                <w:sz w:val="20"/>
                <w:szCs w:val="20"/>
                <w:shd w:val="clear" w:color="auto" w:fill="F9F9F9"/>
              </w:rPr>
              <w:t xml:space="preserve"> input status</w:t>
            </w: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pPr>
          </w:p>
        </w:tc>
      </w:tr>
      <w:tr w:rsidR="00F53421" w:rsidRPr="002D760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1F</w:t>
            </w:r>
          </w:p>
        </w:tc>
        <w:tc>
          <w:tcPr>
            <w:tcW w:w="3146" w:type="dxa"/>
          </w:tcPr>
          <w:p w:rsidR="00F53421" w:rsidRP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lang w:val="en-US"/>
              </w:rPr>
            </w:pPr>
            <w:r w:rsidRPr="00F53421">
              <w:rPr>
                <w:rFonts w:ascii="Arial" w:hAnsi="Arial" w:cs="Arial"/>
                <w:color w:val="000000"/>
                <w:sz w:val="20"/>
                <w:szCs w:val="20"/>
                <w:shd w:val="clear" w:color="auto" w:fill="F9F9F9"/>
                <w:lang w:val="en-US"/>
              </w:rPr>
              <w:t>Run time since engine start</w:t>
            </w:r>
          </w:p>
        </w:tc>
        <w:tc>
          <w:tcPr>
            <w:tcW w:w="3146" w:type="dxa"/>
          </w:tcPr>
          <w:p w:rsidR="00F53421" w:rsidRPr="00F53421" w:rsidRDefault="00F53421" w:rsidP="000907A5">
            <w:pPr>
              <w:cnfStyle w:val="000000100000" w:firstRow="0" w:lastRow="0" w:firstColumn="0" w:lastColumn="0" w:oddVBand="0" w:evenVBand="0" w:oddHBand="1" w:evenHBand="0" w:firstRowFirstColumn="0" w:firstRowLastColumn="0" w:lastRowFirstColumn="0" w:lastRowLastColumn="0"/>
              <w:rPr>
                <w:lang w:val="en-US"/>
              </w:rPr>
            </w:pPr>
          </w:p>
        </w:tc>
      </w:tr>
      <w:tr w:rsidR="00F53421"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01 20</w:t>
            </w: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rPr>
            </w:pP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pPr>
          </w:p>
        </w:tc>
      </w:tr>
      <w:tr w:rsidR="00F5342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01 21</w:t>
            </w:r>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rPr>
            </w:pPr>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pPr>
          </w:p>
        </w:tc>
      </w:tr>
      <w:tr w:rsidR="00F53421"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01 23</w:t>
            </w: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rPr>
            </w:pP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pPr>
          </w:p>
        </w:tc>
      </w:tr>
      <w:tr w:rsidR="00F5342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01 24</w:t>
            </w:r>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rPr>
            </w:pPr>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pPr>
          </w:p>
        </w:tc>
      </w:tr>
      <w:tr w:rsidR="00F53421" w:rsidTr="00F53421">
        <w:trPr>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01 25</w:t>
            </w: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9F9F9"/>
              </w:rPr>
            </w:pPr>
          </w:p>
        </w:tc>
        <w:tc>
          <w:tcPr>
            <w:tcW w:w="3146" w:type="dxa"/>
          </w:tcPr>
          <w:p w:rsidR="00F53421" w:rsidRDefault="00F53421" w:rsidP="000907A5">
            <w:pPr>
              <w:cnfStyle w:val="000000000000" w:firstRow="0" w:lastRow="0" w:firstColumn="0" w:lastColumn="0" w:oddVBand="0" w:evenVBand="0" w:oddHBand="0" w:evenHBand="0" w:firstRowFirstColumn="0" w:firstRowLastColumn="0" w:lastRowFirstColumn="0" w:lastRowLastColumn="0"/>
            </w:pPr>
          </w:p>
        </w:tc>
      </w:tr>
      <w:tr w:rsidR="00F53421" w:rsidTr="00F5342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4" w:type="dxa"/>
          </w:tcPr>
          <w:p w:rsidR="00F53421" w:rsidRDefault="00F53421" w:rsidP="004F0588">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01 2C</w:t>
            </w:r>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shd w:val="clear" w:color="auto" w:fill="F9F9F9"/>
              </w:rPr>
            </w:pPr>
          </w:p>
        </w:tc>
        <w:tc>
          <w:tcPr>
            <w:tcW w:w="3146" w:type="dxa"/>
          </w:tcPr>
          <w:p w:rsidR="00F53421" w:rsidRDefault="00F53421" w:rsidP="000907A5">
            <w:pPr>
              <w:cnfStyle w:val="000000100000" w:firstRow="0" w:lastRow="0" w:firstColumn="0" w:lastColumn="0" w:oddVBand="0" w:evenVBand="0" w:oddHBand="1" w:evenHBand="0" w:firstRowFirstColumn="0" w:firstRowLastColumn="0" w:lastRowFirstColumn="0" w:lastRowLastColumn="0"/>
            </w:pPr>
          </w:p>
        </w:tc>
      </w:tr>
    </w:tbl>
    <w:p w:rsidR="000907A5" w:rsidRDefault="000907A5" w:rsidP="000907A5"/>
    <w:p w:rsidR="002D7601" w:rsidRDefault="002D7601" w:rsidP="000907A5"/>
    <w:p w:rsidR="002D7601" w:rsidRPr="002D7601" w:rsidRDefault="002D7601" w:rsidP="000907A5">
      <w:pPr>
        <w:rPr>
          <w:lang w:val="en-US"/>
        </w:rPr>
      </w:pPr>
      <w:proofErr w:type="spellStart"/>
      <w:r w:rsidRPr="002D7601">
        <w:rPr>
          <w:lang w:val="en-US"/>
        </w:rPr>
        <w:t>Obtener</w:t>
      </w:r>
      <w:proofErr w:type="spellEnd"/>
      <w:r w:rsidRPr="002D7601">
        <w:rPr>
          <w:lang w:val="en-US"/>
        </w:rPr>
        <w:t xml:space="preserve"> </w:t>
      </w:r>
      <w:proofErr w:type="spellStart"/>
      <w:r w:rsidRPr="002D7601">
        <w:rPr>
          <w:lang w:val="en-US"/>
        </w:rPr>
        <w:t>consumo</w:t>
      </w:r>
      <w:proofErr w:type="spellEnd"/>
      <w:r w:rsidRPr="002D7601">
        <w:rPr>
          <w:lang w:val="en-US"/>
        </w:rPr>
        <w:t xml:space="preserve"> de </w:t>
      </w:r>
      <w:proofErr w:type="spellStart"/>
      <w:r w:rsidRPr="002D7601">
        <w:rPr>
          <w:lang w:val="en-US"/>
        </w:rPr>
        <w:t>gasolina</w:t>
      </w:r>
      <w:proofErr w:type="spellEnd"/>
      <w:r w:rsidRPr="002D7601">
        <w:rPr>
          <w:lang w:val="en-US"/>
        </w:rPr>
        <w:t>:</w:t>
      </w:r>
    </w:p>
    <w:p w:rsidR="00AA06B1" w:rsidRDefault="002D7601" w:rsidP="000907A5">
      <w:pPr>
        <w:rPr>
          <w:rFonts w:ascii="Verdana" w:hAnsi="Verdana"/>
          <w:i/>
          <w:iCs/>
          <w:color w:val="000000"/>
          <w:sz w:val="20"/>
          <w:szCs w:val="20"/>
          <w:lang w:val="en-US"/>
        </w:rPr>
      </w:pPr>
      <w:r w:rsidRPr="002D7601">
        <w:rPr>
          <w:rFonts w:ascii="Verdana" w:hAnsi="Verdana"/>
          <w:i/>
          <w:iCs/>
          <w:color w:val="000000"/>
          <w:sz w:val="20"/>
          <w:szCs w:val="20"/>
          <w:lang w:val="en-US"/>
        </w:rPr>
        <w:t>... For the record, the first "one-line" MPG formula above, taken from my Circuit Cellar article, is off by 100! The "4.54" should in fact be "454". The correct formula is</w:t>
      </w:r>
      <w:proofErr w:type="gramStart"/>
      <w:r w:rsidRPr="002D7601">
        <w:rPr>
          <w:rFonts w:ascii="Verdana" w:hAnsi="Verdana"/>
          <w:i/>
          <w:iCs/>
          <w:color w:val="000000"/>
          <w:sz w:val="20"/>
          <w:szCs w:val="20"/>
          <w:lang w:val="en-US"/>
        </w:rPr>
        <w:t>:</w:t>
      </w:r>
      <w:proofErr w:type="gramEnd"/>
      <w:r w:rsidRPr="002D7601">
        <w:rPr>
          <w:rFonts w:ascii="Verdana" w:hAnsi="Verdana"/>
          <w:i/>
          <w:iCs/>
          <w:color w:val="000000"/>
          <w:sz w:val="20"/>
          <w:szCs w:val="20"/>
          <w:lang w:val="en-US"/>
        </w:rPr>
        <w:br/>
      </w:r>
      <w:r w:rsidRPr="002D7601">
        <w:rPr>
          <w:rFonts w:ascii="Verdana" w:hAnsi="Verdana"/>
          <w:i/>
          <w:iCs/>
          <w:color w:val="000000"/>
          <w:sz w:val="20"/>
          <w:szCs w:val="20"/>
          <w:lang w:val="en-US"/>
        </w:rPr>
        <w:br/>
        <w:t>MPG = (14.7 * 6.17 * 454 * VSS * 0.621371) / (3600 * MAF / 100)</w:t>
      </w:r>
      <w:r w:rsidRPr="002D7601">
        <w:rPr>
          <w:rFonts w:ascii="Verdana" w:hAnsi="Verdana"/>
          <w:i/>
          <w:iCs/>
          <w:color w:val="000000"/>
          <w:sz w:val="20"/>
          <w:szCs w:val="20"/>
          <w:lang w:val="en-US"/>
        </w:rPr>
        <w:br/>
        <w:t>MPG = 710.7 * VSS / MAF</w:t>
      </w:r>
    </w:p>
    <w:p w:rsidR="002D7601" w:rsidRPr="002D7601" w:rsidRDefault="00AA06B1" w:rsidP="000907A5">
      <w:pPr>
        <w:rPr>
          <w:lang w:val="en-US"/>
        </w:rPr>
      </w:pPr>
      <w:r>
        <w:rPr>
          <w:rFonts w:ascii="Verdana" w:hAnsi="Verdana"/>
          <w:i/>
          <w:iCs/>
          <w:color w:val="000000"/>
          <w:sz w:val="20"/>
          <w:szCs w:val="20"/>
          <w:lang w:val="en-US"/>
        </w:rPr>
        <w:t>l/100km=3.021497399*Vss/maf</w:t>
      </w:r>
      <w:bookmarkStart w:id="0" w:name="_GoBack"/>
      <w:bookmarkEnd w:id="0"/>
      <w:r w:rsidR="002D7601" w:rsidRPr="002D7601">
        <w:rPr>
          <w:rFonts w:ascii="Verdana" w:hAnsi="Verdana"/>
          <w:i/>
          <w:iCs/>
          <w:color w:val="000000"/>
          <w:sz w:val="20"/>
          <w:szCs w:val="20"/>
          <w:lang w:val="en-US"/>
        </w:rPr>
        <w:br/>
      </w:r>
      <w:r w:rsidR="002D7601" w:rsidRPr="002D7601">
        <w:rPr>
          <w:rFonts w:ascii="Verdana" w:hAnsi="Verdana"/>
          <w:i/>
          <w:iCs/>
          <w:color w:val="000000"/>
          <w:sz w:val="20"/>
          <w:szCs w:val="20"/>
          <w:lang w:val="en-US"/>
        </w:rPr>
        <w:br/>
      </w:r>
      <w:r w:rsidR="002D7601" w:rsidRPr="002D7601">
        <w:rPr>
          <w:rFonts w:ascii="Verdana" w:hAnsi="Verdana"/>
          <w:i/>
          <w:iCs/>
          <w:color w:val="000000"/>
          <w:sz w:val="20"/>
          <w:szCs w:val="20"/>
          <w:lang w:val="en-US"/>
        </w:rPr>
        <w:lastRenderedPageBreak/>
        <w:t>Note that OBD-II VSS reading is in kilometers/hour and MAF reading is grams/sec times 100.</w:t>
      </w:r>
      <w:r w:rsidR="002D7601" w:rsidRPr="002D7601">
        <w:rPr>
          <w:rFonts w:ascii="Verdana" w:hAnsi="Verdana"/>
          <w:i/>
          <w:iCs/>
          <w:color w:val="000000"/>
          <w:sz w:val="20"/>
          <w:szCs w:val="20"/>
          <w:lang w:val="en-US"/>
        </w:rPr>
        <w:br/>
      </w:r>
      <w:r w:rsidR="002D7601" w:rsidRPr="002D7601">
        <w:rPr>
          <w:rFonts w:ascii="Verdana" w:hAnsi="Verdana"/>
          <w:i/>
          <w:iCs/>
          <w:color w:val="000000"/>
          <w:sz w:val="20"/>
          <w:szCs w:val="20"/>
          <w:lang w:val="en-US"/>
        </w:rPr>
        <w:br/>
        <w:t>This formula works very well in a modern automobile because the engine computer spends almost 100% of its time managing the fuel-air-ratio to 14.7, which it can do very well because of the "closed loop" feedback from the O2 sensor(s).</w:t>
      </w:r>
      <w:r w:rsidR="002D7601" w:rsidRPr="002D7601">
        <w:rPr>
          <w:rFonts w:ascii="Verdana" w:hAnsi="Verdana"/>
          <w:i/>
          <w:iCs/>
          <w:color w:val="000000"/>
          <w:sz w:val="20"/>
          <w:szCs w:val="20"/>
          <w:lang w:val="en-US"/>
        </w:rPr>
        <w:br/>
      </w:r>
      <w:r w:rsidR="002D7601" w:rsidRPr="002D7601">
        <w:rPr>
          <w:rFonts w:ascii="Verdana" w:hAnsi="Verdana"/>
          <w:i/>
          <w:iCs/>
          <w:color w:val="000000"/>
          <w:sz w:val="20"/>
          <w:szCs w:val="20"/>
          <w:lang w:val="en-US"/>
        </w:rPr>
        <w:br/>
        <w:t>In fact, the accuracy of this method has been proven in literally tens of thousands of gasoline-powered vehicles. Accuracy within a few percent is typical, often limited by the accuracy of the vehicle speed reading (i.e., VSS).</w:t>
      </w:r>
      <w:r w:rsidR="002D7601" w:rsidRPr="002D7601">
        <w:rPr>
          <w:rFonts w:ascii="Verdana" w:hAnsi="Verdana"/>
          <w:i/>
          <w:iCs/>
          <w:color w:val="000000"/>
          <w:sz w:val="20"/>
          <w:szCs w:val="20"/>
          <w:lang w:val="en-US"/>
        </w:rPr>
        <w:br/>
      </w:r>
      <w:r w:rsidR="002D7601" w:rsidRPr="002D7601">
        <w:rPr>
          <w:rFonts w:ascii="Verdana" w:hAnsi="Verdana"/>
          <w:i/>
          <w:iCs/>
          <w:color w:val="000000"/>
          <w:sz w:val="20"/>
          <w:szCs w:val="20"/>
          <w:lang w:val="en-US"/>
        </w:rPr>
        <w:br/>
        <w:t>As for other ways of doing this, especially if you don't have a MAF sensor, by knowing the displacement of the engine, and after a simple "calibration" using fuel tank "fill-up" data to find the only unknown, namely the "volumetric efficiency" (VE) of the engine, MAF can be calculated from RPM, MAP and IAT. With VE, one can use the following formulas to calculate a synthetic "mass air-flow" (MAF) in grams per second, all without a MAF sensor, using the "Ideal Gas Law", as follows:</w:t>
      </w:r>
      <w:r w:rsidR="002D7601" w:rsidRPr="002D7601">
        <w:rPr>
          <w:rFonts w:ascii="Verdana" w:hAnsi="Verdana"/>
          <w:i/>
          <w:iCs/>
          <w:color w:val="000000"/>
          <w:sz w:val="20"/>
          <w:szCs w:val="20"/>
          <w:lang w:val="en-US"/>
        </w:rPr>
        <w:br/>
      </w:r>
      <w:r w:rsidR="002D7601" w:rsidRPr="002D7601">
        <w:rPr>
          <w:rFonts w:ascii="Verdana" w:hAnsi="Verdana"/>
          <w:i/>
          <w:iCs/>
          <w:color w:val="000000"/>
          <w:sz w:val="20"/>
          <w:szCs w:val="20"/>
          <w:lang w:val="en-US"/>
        </w:rPr>
        <w:br/>
        <w:t>IMAP = RPM * MAP / IAT</w:t>
      </w:r>
      <w:r w:rsidR="002D7601" w:rsidRPr="002D7601">
        <w:rPr>
          <w:rFonts w:ascii="Verdana" w:hAnsi="Verdana"/>
          <w:i/>
          <w:iCs/>
          <w:color w:val="000000"/>
          <w:sz w:val="20"/>
          <w:szCs w:val="20"/>
          <w:lang w:val="en-US"/>
        </w:rPr>
        <w:br/>
        <w:t>MAF = (IMAP/120)*(VE/100)*(ED)*(MM)/(R)</w:t>
      </w:r>
      <w:r w:rsidR="002D7601" w:rsidRPr="002D7601">
        <w:rPr>
          <w:rFonts w:ascii="Verdana" w:hAnsi="Verdana"/>
          <w:i/>
          <w:iCs/>
          <w:color w:val="000000"/>
          <w:sz w:val="20"/>
          <w:szCs w:val="20"/>
          <w:lang w:val="en-US"/>
        </w:rPr>
        <w:br/>
      </w:r>
      <w:r w:rsidR="002D7601" w:rsidRPr="002D7601">
        <w:rPr>
          <w:rFonts w:ascii="Verdana" w:hAnsi="Verdana"/>
          <w:i/>
          <w:iCs/>
          <w:color w:val="000000"/>
          <w:sz w:val="20"/>
          <w:szCs w:val="20"/>
          <w:lang w:val="en-US"/>
        </w:rPr>
        <w:br/>
        <w:t xml:space="preserve">where manifold absolute pressure (MAP) is in </w:t>
      </w:r>
      <w:proofErr w:type="spellStart"/>
      <w:r w:rsidR="002D7601" w:rsidRPr="002D7601">
        <w:rPr>
          <w:rFonts w:ascii="Verdana" w:hAnsi="Verdana"/>
          <w:i/>
          <w:iCs/>
          <w:color w:val="000000"/>
          <w:sz w:val="20"/>
          <w:szCs w:val="20"/>
          <w:lang w:val="en-US"/>
        </w:rPr>
        <w:t>kPa</w:t>
      </w:r>
      <w:proofErr w:type="spellEnd"/>
      <w:r w:rsidR="002D7601" w:rsidRPr="002D7601">
        <w:rPr>
          <w:rFonts w:ascii="Verdana" w:hAnsi="Verdana"/>
          <w:i/>
          <w:iCs/>
          <w:color w:val="000000"/>
          <w:sz w:val="20"/>
          <w:szCs w:val="20"/>
          <w:lang w:val="en-US"/>
        </w:rPr>
        <w:t>, intake air temp (IAT) is in degrees Kelvin, R is 8.314 J/°K/mole and the average molecular mass of air (MM) is 28.97 g/mole. Note that, in the above formula, the volumetric efficiency of the (4-cycle!) engine is measured in percent and the engine displacement (ED) is in liters.</w:t>
      </w:r>
      <w:r w:rsidR="002D7601" w:rsidRPr="002D7601">
        <w:rPr>
          <w:rFonts w:ascii="Verdana" w:hAnsi="Verdana"/>
          <w:i/>
          <w:iCs/>
          <w:color w:val="000000"/>
          <w:sz w:val="20"/>
          <w:szCs w:val="20"/>
          <w:lang w:val="en-US"/>
        </w:rPr>
        <w:br/>
      </w:r>
      <w:r w:rsidR="002D7601" w:rsidRPr="002D7601">
        <w:rPr>
          <w:rFonts w:ascii="Verdana" w:hAnsi="Verdana"/>
          <w:i/>
          <w:iCs/>
          <w:color w:val="000000"/>
          <w:sz w:val="20"/>
          <w:szCs w:val="20"/>
          <w:lang w:val="en-US"/>
        </w:rPr>
        <w:br/>
        <w:t>The VE of my 1999 7.4L Chevy Suburban is about 65%. Smaller, higher performance engines can have VE's of 85% or higher.</w:t>
      </w:r>
    </w:p>
    <w:sectPr w:rsidR="002D7601" w:rsidRPr="002D76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A5"/>
    <w:rsid w:val="000907A5"/>
    <w:rsid w:val="002D7601"/>
    <w:rsid w:val="004F0588"/>
    <w:rsid w:val="00850C50"/>
    <w:rsid w:val="00AA06B1"/>
    <w:rsid w:val="00B7124A"/>
    <w:rsid w:val="00C25D3B"/>
    <w:rsid w:val="00F53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BCE54-C72D-4A98-BD82-DF92DA67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90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0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0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90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07A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0907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907A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0907A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Sanz Martinez</dc:creator>
  <cp:keywords/>
  <dc:description/>
  <cp:lastModifiedBy>Cesar Sanz Martinez</cp:lastModifiedBy>
  <cp:revision>2</cp:revision>
  <dcterms:created xsi:type="dcterms:W3CDTF">2013-05-17T09:40:00Z</dcterms:created>
  <dcterms:modified xsi:type="dcterms:W3CDTF">2013-05-17T21:11:00Z</dcterms:modified>
</cp:coreProperties>
</file>