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22" w:rsidRDefault="00722A22" w:rsidP="00722A22">
      <w:pPr>
        <w:pStyle w:val="Cm"/>
      </w:pPr>
      <w:proofErr w:type="spellStart"/>
      <w:r>
        <w:t>Blazor</w:t>
      </w:r>
      <w:proofErr w:type="spellEnd"/>
      <w:r>
        <w:t xml:space="preserve"> webapplikáció</w:t>
      </w:r>
    </w:p>
    <w:p w:rsidR="00722A22" w:rsidRDefault="00AB6B3C" w:rsidP="00722A22">
      <w:pPr>
        <w:pStyle w:val="Listaszerbekezds"/>
        <w:numPr>
          <w:ilvl w:val="0"/>
          <w:numId w:val="1"/>
        </w:numPr>
      </w:pPr>
      <w:hyperlink r:id="rId5" w:history="1">
        <w:proofErr w:type="spellStart"/>
        <w:r w:rsidR="00722A22">
          <w:rPr>
            <w:rStyle w:val="Hiperhivatkozs"/>
          </w:rPr>
          <w:t>Blazor</w:t>
        </w:r>
        <w:proofErr w:type="spellEnd"/>
        <w:r w:rsidR="00722A22">
          <w:rPr>
            <w:rStyle w:val="Hiperhivatkozs"/>
          </w:rPr>
          <w:t xml:space="preserve"> University - </w:t>
        </w:r>
        <w:proofErr w:type="spellStart"/>
        <w:r w:rsidR="00722A22">
          <w:rPr>
            <w:rStyle w:val="Hiperhivatkozs"/>
          </w:rPr>
          <w:t>What</w:t>
        </w:r>
        <w:proofErr w:type="spellEnd"/>
        <w:r w:rsidR="00722A22">
          <w:rPr>
            <w:rStyle w:val="Hiperhivatkozs"/>
          </w:rPr>
          <w:t xml:space="preserve"> is </w:t>
        </w:r>
        <w:proofErr w:type="spellStart"/>
        <w:r w:rsidR="00722A22">
          <w:rPr>
            <w:rStyle w:val="Hiperhivatkozs"/>
          </w:rPr>
          <w:t>Blazor</w:t>
        </w:r>
        <w:proofErr w:type="spellEnd"/>
        <w:r w:rsidR="00722A22">
          <w:rPr>
            <w:rStyle w:val="Hiperhivatkozs"/>
          </w:rPr>
          <w:t>? (blazor-university.com)</w:t>
        </w:r>
      </w:hyperlink>
    </w:p>
    <w:p w:rsidR="00722A22" w:rsidRDefault="00AB6B3C" w:rsidP="00722A22">
      <w:pPr>
        <w:pStyle w:val="Listaszerbekezds"/>
        <w:numPr>
          <w:ilvl w:val="0"/>
          <w:numId w:val="1"/>
        </w:numPr>
      </w:pPr>
      <w:hyperlink r:id="rId6" w:history="1">
        <w:proofErr w:type="spellStart"/>
        <w:r w:rsidR="00722A22">
          <w:rPr>
            <w:rStyle w:val="Hiperhivatkozs"/>
          </w:rPr>
          <w:t>Blazor</w:t>
        </w:r>
        <w:proofErr w:type="spellEnd"/>
        <w:r w:rsidR="00722A22">
          <w:rPr>
            <w:rStyle w:val="Hiperhivatkozs"/>
          </w:rPr>
          <w:t xml:space="preserve"> </w:t>
        </w:r>
        <w:proofErr w:type="spellStart"/>
        <w:r w:rsidR="00722A22">
          <w:rPr>
            <w:rStyle w:val="Hiperhivatkozs"/>
          </w:rPr>
          <w:t>alkalmazásüzemeltési</w:t>
        </w:r>
        <w:proofErr w:type="spellEnd"/>
        <w:r w:rsidR="00722A22">
          <w:rPr>
            <w:rStyle w:val="Hiperhivatkozs"/>
          </w:rPr>
          <w:t xml:space="preserve"> modellek </w:t>
        </w:r>
        <w:proofErr w:type="gramStart"/>
        <w:r w:rsidR="00722A22">
          <w:rPr>
            <w:rStyle w:val="Hiperhivatkozs"/>
          </w:rPr>
          <w:t>- .NET</w:t>
        </w:r>
        <w:proofErr w:type="gramEnd"/>
        <w:r w:rsidR="00722A22">
          <w:rPr>
            <w:rStyle w:val="Hiperhivatkozs"/>
          </w:rPr>
          <w:t xml:space="preserve"> | Microsoft </w:t>
        </w:r>
        <w:proofErr w:type="spellStart"/>
        <w:r w:rsidR="00722A22">
          <w:rPr>
            <w:rStyle w:val="Hiperhivatkozs"/>
          </w:rPr>
          <w:t>Learn</w:t>
        </w:r>
        <w:proofErr w:type="spellEnd"/>
      </w:hyperlink>
    </w:p>
    <w:p w:rsidR="00722A22" w:rsidRDefault="00AB6B3C" w:rsidP="00722A22">
      <w:pPr>
        <w:pStyle w:val="Listaszerbekezds"/>
        <w:numPr>
          <w:ilvl w:val="0"/>
          <w:numId w:val="1"/>
        </w:numPr>
      </w:pPr>
      <w:hyperlink r:id="rId7" w:history="1">
        <w:proofErr w:type="spellStart"/>
        <w:r w:rsidR="00722A22">
          <w:rPr>
            <w:rStyle w:val="Hiperhivatkozs"/>
          </w:rPr>
          <w:t>Blazor</w:t>
        </w:r>
        <w:proofErr w:type="spellEnd"/>
        <w:r w:rsidR="00722A22">
          <w:rPr>
            <w:rStyle w:val="Hiperhivatkozs"/>
          </w:rPr>
          <w:t xml:space="preserve"> </w:t>
        </w:r>
        <w:proofErr w:type="spellStart"/>
        <w:r w:rsidR="00722A22">
          <w:rPr>
            <w:rStyle w:val="Hiperhivatkozs"/>
          </w:rPr>
          <w:t>WebAssembly</w:t>
        </w:r>
        <w:proofErr w:type="spellEnd"/>
        <w:r w:rsidR="00722A22">
          <w:rPr>
            <w:rStyle w:val="Hiperhivatkozs"/>
          </w:rPr>
          <w:t xml:space="preserve"> Series - </w:t>
        </w:r>
        <w:proofErr w:type="spellStart"/>
        <w:r w:rsidR="00722A22">
          <w:rPr>
            <w:rStyle w:val="Hiperhivatkozs"/>
          </w:rPr>
          <w:t>Ultimate</w:t>
        </w:r>
        <w:proofErr w:type="spellEnd"/>
        <w:r w:rsidR="00722A22">
          <w:rPr>
            <w:rStyle w:val="Hiperhivatkozs"/>
          </w:rPr>
          <w:t xml:space="preserve"> </w:t>
        </w:r>
        <w:proofErr w:type="spellStart"/>
        <w:r w:rsidR="00722A22">
          <w:rPr>
            <w:rStyle w:val="Hiperhivatkozs"/>
          </w:rPr>
          <w:t>Guide</w:t>
        </w:r>
        <w:proofErr w:type="spellEnd"/>
        <w:r w:rsidR="00722A22">
          <w:rPr>
            <w:rStyle w:val="Hiperhivatkozs"/>
          </w:rPr>
          <w:t xml:space="preserve"> (code-maze.com)</w:t>
        </w:r>
      </w:hyperlink>
    </w:p>
    <w:p w:rsidR="00722A22" w:rsidRDefault="00722A22"/>
    <w:p w:rsidR="00722A22" w:rsidRDefault="00722A22">
      <w:r>
        <w:t xml:space="preserve">Készítsünk először egy </w:t>
      </w:r>
      <w:proofErr w:type="spellStart"/>
      <w:r>
        <w:t>blazor</w:t>
      </w:r>
      <w:proofErr w:type="spellEnd"/>
      <w:r>
        <w:t xml:space="preserve"> frontend alkalmazást. A backend (server) rész is része lehet, de később is hozzáadhatjuk.</w:t>
      </w:r>
    </w:p>
    <w:p w:rsidR="00722A22" w:rsidRDefault="00722A22">
      <w:r>
        <w:t>Az alkalmazásunk egy elképzelt</w:t>
      </w:r>
      <w:r w:rsidR="00AB6B3C">
        <w:t xml:space="preserve"> </w:t>
      </w:r>
      <w:bookmarkStart w:id="0" w:name="_GoBack"/>
      <w:bookmarkEnd w:id="0"/>
      <w:r>
        <w:t>„Kréta” iskolai adminisztrációs program lesz.</w:t>
      </w:r>
    </w:p>
    <w:p w:rsidR="00722A22" w:rsidRDefault="00722A22">
      <w:r>
        <w:t>Válasszuk ki a projektet:</w:t>
      </w:r>
    </w:p>
    <w:p w:rsidR="00722A22" w:rsidRDefault="00722A22"/>
    <w:p w:rsidR="00C1610A" w:rsidRDefault="00722A22">
      <w:r w:rsidRPr="00722A22">
        <w:rPr>
          <w:noProof/>
          <w:lang w:eastAsia="hu-HU"/>
        </w:rPr>
        <w:drawing>
          <wp:inline distT="0" distB="0" distL="0" distR="0" wp14:anchorId="17A8FA5A" wp14:editId="48D02D0F">
            <wp:extent cx="5391902" cy="2124371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2" w:rsidRDefault="00722A22"/>
    <w:p w:rsidR="00722A22" w:rsidRDefault="00722A22">
      <w:r>
        <w:t xml:space="preserve">Alkalmazásunk viselje a </w:t>
      </w:r>
      <w:proofErr w:type="spellStart"/>
      <w:r>
        <w:t>Kreta</w:t>
      </w:r>
      <w:proofErr w:type="gramStart"/>
      <w:r>
        <w:t>.Web</w:t>
      </w:r>
      <w:proofErr w:type="spellEnd"/>
      <w:proofErr w:type="gramEnd"/>
      <w:r>
        <w:t xml:space="preserve"> nevet:</w:t>
      </w:r>
    </w:p>
    <w:p w:rsidR="00722A22" w:rsidRDefault="00722A22"/>
    <w:p w:rsidR="00722A22" w:rsidRDefault="00722A22">
      <w:r w:rsidRPr="00722A22">
        <w:rPr>
          <w:noProof/>
          <w:lang w:eastAsia="hu-HU"/>
        </w:rPr>
        <w:drawing>
          <wp:inline distT="0" distB="0" distL="0" distR="0" wp14:anchorId="336F8DE2" wp14:editId="593ED387">
            <wp:extent cx="1752845" cy="61921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2" w:rsidRDefault="00722A22"/>
    <w:p w:rsidR="00722A22" w:rsidRDefault="00722A22">
      <w:r w:rsidRPr="00722A22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3788588</wp:posOffset>
            </wp:positionH>
            <wp:positionV relativeFrom="paragraph">
              <wp:posOffset>-841756</wp:posOffset>
            </wp:positionV>
            <wp:extent cx="2343477" cy="4305901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Az itteni </w:t>
      </w:r>
      <w:proofErr w:type="gramStart"/>
      <w:r>
        <w:t>kódo</w:t>
      </w:r>
      <w:r w:rsidR="0035642F">
        <w:t>k .Net</w:t>
      </w:r>
      <w:proofErr w:type="gramEnd"/>
      <w:r w:rsidR="0035642F">
        <w:t xml:space="preserve"> 7.0 verzióban készültek.</w:t>
      </w:r>
    </w:p>
    <w:p w:rsidR="00722A22" w:rsidRDefault="00722A22" w:rsidP="00722A22">
      <w:pPr>
        <w:pStyle w:val="Cmsor1"/>
      </w:pPr>
      <w:r>
        <w:t>Elkészült a projekt</w:t>
      </w:r>
    </w:p>
    <w:p w:rsidR="00722A22" w:rsidRDefault="00722A22">
      <w:r>
        <w:t xml:space="preserve">A projekt most </w:t>
      </w:r>
      <w:proofErr w:type="spellStart"/>
      <w:r>
        <w:t>Client</w:t>
      </w:r>
      <w:proofErr w:type="spellEnd"/>
      <w:r>
        <w:t xml:space="preserve">, Server és </w:t>
      </w:r>
      <w:proofErr w:type="spellStart"/>
      <w:r>
        <w:t>Shared</w:t>
      </w:r>
      <w:proofErr w:type="spellEnd"/>
      <w:r>
        <w:t xml:space="preserve"> projekteket is tartalmaz. Ezeket majd később kicseréljük a </w:t>
      </w:r>
      <w:r w:rsidR="007B4203">
        <w:t>backend órákon megírt kódra.</w:t>
      </w:r>
    </w:p>
    <w:p w:rsidR="007B4203" w:rsidRDefault="007B4203">
      <w:r>
        <w:t xml:space="preserve">A </w:t>
      </w:r>
      <w:proofErr w:type="spellStart"/>
      <w:r>
        <w:t>Shared</w:t>
      </w:r>
      <w:proofErr w:type="spellEnd"/>
      <w:r>
        <w:t xml:space="preserve"> projektben olyan osztályok kerülnek, amelyek a frontend és backend oldalon is szükségesek. Ezt a részt is majd később fejlesztjük.</w:t>
      </w:r>
    </w:p>
    <w:p w:rsidR="008D6C60" w:rsidRDefault="008D6C60" w:rsidP="008D6C60">
      <w:pPr>
        <w:pStyle w:val="Cmsor1"/>
      </w:pPr>
      <w:proofErr w:type="spellStart"/>
      <w:r>
        <w:t>MudBlazor</w:t>
      </w:r>
      <w:proofErr w:type="spellEnd"/>
      <w:r>
        <w:t xml:space="preserve"> csomag</w:t>
      </w:r>
    </w:p>
    <w:p w:rsidR="007B4203" w:rsidRDefault="00AB6B3C" w:rsidP="007B4203">
      <w:pPr>
        <w:pStyle w:val="Listaszerbekezds"/>
        <w:numPr>
          <w:ilvl w:val="0"/>
          <w:numId w:val="2"/>
        </w:numPr>
      </w:pPr>
      <w:hyperlink r:id="rId11" w:history="1">
        <w:proofErr w:type="spellStart"/>
        <w:r w:rsidR="007B4203">
          <w:rPr>
            <w:rStyle w:val="Hiperhivatkozs"/>
          </w:rPr>
          <w:t>MudBlazor</w:t>
        </w:r>
        <w:proofErr w:type="spellEnd"/>
        <w:r w:rsidR="007B4203">
          <w:rPr>
            <w:rStyle w:val="Hiperhivatkozs"/>
          </w:rPr>
          <w:t xml:space="preserve"> - </w:t>
        </w:r>
        <w:proofErr w:type="spellStart"/>
        <w:r w:rsidR="007B4203">
          <w:rPr>
            <w:rStyle w:val="Hiperhivatkozs"/>
          </w:rPr>
          <w:t>Blazor</w:t>
        </w:r>
        <w:proofErr w:type="spellEnd"/>
        <w:r w:rsidR="007B4203">
          <w:rPr>
            <w:rStyle w:val="Hiperhivatkozs"/>
          </w:rPr>
          <w:t xml:space="preserve"> </w:t>
        </w:r>
        <w:proofErr w:type="spellStart"/>
        <w:r w:rsidR="007B4203">
          <w:rPr>
            <w:rStyle w:val="Hiperhivatkozs"/>
          </w:rPr>
          <w:t>Component</w:t>
        </w:r>
        <w:proofErr w:type="spellEnd"/>
        <w:r w:rsidR="007B4203">
          <w:rPr>
            <w:rStyle w:val="Hiperhivatkozs"/>
          </w:rPr>
          <w:t xml:space="preserve"> </w:t>
        </w:r>
        <w:proofErr w:type="spellStart"/>
        <w:r w:rsidR="007B4203">
          <w:rPr>
            <w:rStyle w:val="Hiperhivatkozs"/>
          </w:rPr>
          <w:t>Library</w:t>
        </w:r>
        <w:proofErr w:type="spellEnd"/>
      </w:hyperlink>
    </w:p>
    <w:p w:rsidR="007B4203" w:rsidRDefault="007B4203">
      <w:r>
        <w:t xml:space="preserve">Az első cél a </w:t>
      </w:r>
      <w:proofErr w:type="spellStart"/>
      <w:r>
        <w:t>MudBlazor</w:t>
      </w:r>
      <w:proofErr w:type="spellEnd"/>
      <w:r>
        <w:t xml:space="preserve"> használva egy modernebb weboldal elkészítése.</w:t>
      </w:r>
    </w:p>
    <w:p w:rsidR="007B4203" w:rsidRDefault="007B4203">
      <w:r>
        <w:t xml:space="preserve">Használjuk a </w:t>
      </w:r>
      <w:proofErr w:type="spellStart"/>
      <w:r>
        <w:t>MudBlazor</w:t>
      </w:r>
      <w:proofErr w:type="spellEnd"/>
      <w:r>
        <w:t xml:space="preserve"> telepítésével kapcsolatos leírást:</w:t>
      </w:r>
    </w:p>
    <w:p w:rsidR="007B4203" w:rsidRDefault="00AB6B3C" w:rsidP="007B4203">
      <w:pPr>
        <w:pStyle w:val="Listaszerbekezds"/>
        <w:numPr>
          <w:ilvl w:val="0"/>
          <w:numId w:val="2"/>
        </w:numPr>
      </w:pPr>
      <w:hyperlink r:id="rId12" w:history="1">
        <w:proofErr w:type="spellStart"/>
        <w:r w:rsidR="007B4203">
          <w:rPr>
            <w:rStyle w:val="Hiperhivatkozs"/>
          </w:rPr>
          <w:t>Installation</w:t>
        </w:r>
        <w:proofErr w:type="spellEnd"/>
        <w:r w:rsidR="007B4203">
          <w:rPr>
            <w:rStyle w:val="Hiperhivatkozs"/>
          </w:rPr>
          <w:t xml:space="preserve"> - </w:t>
        </w:r>
        <w:proofErr w:type="spellStart"/>
        <w:r w:rsidR="007B4203">
          <w:rPr>
            <w:rStyle w:val="Hiperhivatkozs"/>
          </w:rPr>
          <w:t>MudBlazor</w:t>
        </w:r>
        <w:proofErr w:type="spellEnd"/>
      </w:hyperlink>
    </w:p>
    <w:p w:rsidR="002A5C8A" w:rsidRDefault="002A5C8A" w:rsidP="007B4203">
      <w:r>
        <w:t xml:space="preserve">Adjuk hozzá a </w:t>
      </w:r>
      <w:proofErr w:type="spellStart"/>
      <w:r>
        <w:t>Kreata</w:t>
      </w:r>
      <w:proofErr w:type="gramStart"/>
      <w:r>
        <w:t>.WebClient</w:t>
      </w:r>
      <w:proofErr w:type="spellEnd"/>
      <w:proofErr w:type="gramEnd"/>
      <w:r>
        <w:t xml:space="preserve"> projekthez a </w:t>
      </w:r>
      <w:proofErr w:type="spellStart"/>
      <w:r>
        <w:t>Mudblazor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csomagot. A verzió száma lehet mindig az aktuális legnagyobb.</w:t>
      </w:r>
    </w:p>
    <w:p w:rsidR="002A5C8A" w:rsidRDefault="002A5C8A" w:rsidP="002A5C8A">
      <w:r>
        <w:br w:type="page"/>
      </w:r>
    </w:p>
    <w:p w:rsidR="002A5C8A" w:rsidRDefault="006C7432" w:rsidP="007B4203">
      <w:proofErr w:type="spellStart"/>
      <w:r>
        <w:lastRenderedPageBreak/>
        <w:t>MudBlazor</w:t>
      </w:r>
      <w:proofErr w:type="spellEnd"/>
      <w:r>
        <w:t xml:space="preserve"> </w:t>
      </w:r>
      <w:proofErr w:type="spellStart"/>
      <w:r w:rsidR="002A5C8A">
        <w:t>NuGet</w:t>
      </w:r>
      <w:proofErr w:type="spellEnd"/>
      <w:r w:rsidR="002A5C8A">
        <w:t xml:space="preserve"> csomag hozzáadása:</w:t>
      </w:r>
    </w:p>
    <w:p w:rsidR="002A5C8A" w:rsidRDefault="002A5C8A" w:rsidP="007B4203"/>
    <w:p w:rsidR="007B4203" w:rsidRDefault="002A5C8A" w:rsidP="007B4203">
      <w:r w:rsidRPr="002A5C8A">
        <w:rPr>
          <w:noProof/>
          <w:lang w:eastAsia="hu-HU"/>
        </w:rPr>
        <w:drawing>
          <wp:inline distT="0" distB="0" distL="0" distR="0" wp14:anchorId="317BA9F0" wp14:editId="0E164FA5">
            <wp:extent cx="5760720" cy="14871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8A" w:rsidRDefault="002A5C8A" w:rsidP="007B4203"/>
    <w:p w:rsidR="002A5C8A" w:rsidRDefault="008D6C60" w:rsidP="008D6C60">
      <w:pPr>
        <w:pStyle w:val="Cmsor2"/>
      </w:pPr>
      <w:r>
        <w:t>Kövessük a telepítési leírást</w:t>
      </w:r>
    </w:p>
    <w:p w:rsidR="008D6C60" w:rsidRDefault="008D6C60" w:rsidP="008D6C60">
      <w:pPr>
        <w:pStyle w:val="Listaszerbekezds"/>
        <w:numPr>
          <w:ilvl w:val="0"/>
          <w:numId w:val="2"/>
        </w:numPr>
      </w:pPr>
      <w:r>
        <w:t>Az _</w:t>
      </w:r>
      <w:proofErr w:type="spellStart"/>
      <w:r>
        <w:t>Imports.razor</w:t>
      </w:r>
      <w:proofErr w:type="spellEnd"/>
      <w:r>
        <w:t xml:space="preserve"> fájlba azokat a névtereket töltjük </w:t>
      </w:r>
      <w:proofErr w:type="gramStart"/>
      <w:r>
        <w:t>be</w:t>
      </w:r>
      <w:proofErr w:type="gramEnd"/>
      <w:r>
        <w:t xml:space="preserve"> amelyek minden </w:t>
      </w:r>
      <w:proofErr w:type="spellStart"/>
      <w:r>
        <w:t>razor</w:t>
      </w:r>
      <w:proofErr w:type="spellEnd"/>
      <w:r>
        <w:t xml:space="preserve"> oldalon használni szeretnénk</w:t>
      </w:r>
    </w:p>
    <w:p w:rsidR="008D6C60" w:rsidRPr="00A60E31" w:rsidRDefault="008D6C60" w:rsidP="008D6C60">
      <w:pPr>
        <w:ind w:firstLine="708"/>
        <w:rPr>
          <w:sz w:val="16"/>
          <w:szCs w:val="16"/>
        </w:rPr>
      </w:pPr>
      <w:r w:rsidRPr="00A60E31">
        <w:rPr>
          <w:rFonts w:ascii="Cascadia Mono" w:hAnsi="Cascadia Mono" w:cs="Cascadia Mono"/>
          <w:color w:val="000000"/>
          <w:sz w:val="16"/>
          <w:szCs w:val="16"/>
        </w:rPr>
        <w:t>@</w:t>
      </w:r>
      <w:proofErr w:type="spellStart"/>
      <w:r w:rsidRPr="00A60E31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spellEnd"/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0E31">
        <w:rPr>
          <w:rFonts w:ascii="Cascadia Mono" w:hAnsi="Cascadia Mono" w:cs="Cascadia Mono"/>
          <w:color w:val="000000"/>
          <w:sz w:val="16"/>
          <w:szCs w:val="16"/>
        </w:rPr>
        <w:t>MudBlazor</w:t>
      </w:r>
      <w:proofErr w:type="spellEnd"/>
    </w:p>
    <w:p w:rsidR="008D6C60" w:rsidRDefault="00A60E31" w:rsidP="008D6C60">
      <w:pPr>
        <w:pStyle w:val="Listaszerbekezds"/>
        <w:numPr>
          <w:ilvl w:val="0"/>
          <w:numId w:val="2"/>
        </w:numPr>
      </w:pPr>
      <w:r>
        <w:t>Ezután a</w:t>
      </w:r>
      <w:r w:rsidR="008D6C60">
        <w:t xml:space="preserve"> stílusok és </w:t>
      </w:r>
      <w:r>
        <w:t>fontok hozzáadása következik az index.html fájlba</w:t>
      </w:r>
    </w:p>
    <w:p w:rsidR="00A60E31" w:rsidRPr="00A60E31" w:rsidRDefault="00A60E31" w:rsidP="00A60E31">
      <w:pPr>
        <w:pStyle w:val="Listaszerbekezds"/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A60E31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A60E31">
        <w:rPr>
          <w:rFonts w:ascii="Cascadia Mono" w:hAnsi="Cascadia Mono" w:cs="Cascadia Mono"/>
          <w:color w:val="800000"/>
          <w:sz w:val="16"/>
          <w:szCs w:val="16"/>
        </w:rPr>
        <w:t>link</w:t>
      </w:r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60E31">
        <w:rPr>
          <w:rFonts w:ascii="Cascadia Mono" w:hAnsi="Cascadia Mono" w:cs="Cascadia Mono"/>
          <w:color w:val="FF0000"/>
          <w:sz w:val="16"/>
          <w:szCs w:val="16"/>
        </w:rPr>
        <w:t>href</w:t>
      </w:r>
      <w:r w:rsidRPr="00A60E31">
        <w:rPr>
          <w:rFonts w:ascii="Cascadia Mono" w:hAnsi="Cascadia Mono" w:cs="Cascadia Mono"/>
          <w:color w:val="0000FF"/>
          <w:sz w:val="16"/>
          <w:szCs w:val="16"/>
        </w:rPr>
        <w:t>="https://fonts.googleapis.com/css</w:t>
      </w:r>
      <w:proofErr w:type="gramStart"/>
      <w:r w:rsidRPr="00A60E31">
        <w:rPr>
          <w:rFonts w:ascii="Cascadia Mono" w:hAnsi="Cascadia Mono" w:cs="Cascadia Mono"/>
          <w:color w:val="0000FF"/>
          <w:sz w:val="16"/>
          <w:szCs w:val="16"/>
        </w:rPr>
        <w:t>?family</w:t>
      </w:r>
      <w:proofErr w:type="gramEnd"/>
      <w:r w:rsidRPr="00A60E31">
        <w:rPr>
          <w:rFonts w:ascii="Cascadia Mono" w:hAnsi="Cascadia Mono" w:cs="Cascadia Mono"/>
          <w:color w:val="0000FF"/>
          <w:sz w:val="16"/>
          <w:szCs w:val="16"/>
        </w:rPr>
        <w:t>=Roboto:300,400,500,700&amp;display=swap"</w:t>
      </w:r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0E31">
        <w:rPr>
          <w:rFonts w:ascii="Cascadia Mono" w:hAnsi="Cascadia Mono" w:cs="Cascadia Mono"/>
          <w:color w:val="FF0000"/>
          <w:sz w:val="16"/>
          <w:szCs w:val="16"/>
        </w:rPr>
        <w:t>rel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A60E31">
        <w:rPr>
          <w:rFonts w:ascii="Cascadia Mono" w:hAnsi="Cascadia Mono" w:cs="Cascadia Mono"/>
          <w:color w:val="0000FF"/>
          <w:sz w:val="16"/>
          <w:szCs w:val="16"/>
        </w:rPr>
        <w:t>stylesheet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60E31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:rsidR="00A60E31" w:rsidRPr="00A60E31" w:rsidRDefault="00A60E31" w:rsidP="00A60E31">
      <w:pPr>
        <w:pStyle w:val="Listaszerbekezds"/>
        <w:ind w:left="-1134"/>
        <w:rPr>
          <w:sz w:val="16"/>
          <w:szCs w:val="16"/>
        </w:rPr>
      </w:pPr>
      <w:r w:rsidRPr="00A60E31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A60E31">
        <w:rPr>
          <w:rFonts w:ascii="Cascadia Mono" w:hAnsi="Cascadia Mono" w:cs="Cascadia Mono"/>
          <w:color w:val="800000"/>
          <w:sz w:val="16"/>
          <w:szCs w:val="16"/>
        </w:rPr>
        <w:t>link</w:t>
      </w:r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0E31">
        <w:rPr>
          <w:rFonts w:ascii="Cascadia Mono" w:hAnsi="Cascadia Mono" w:cs="Cascadia Mono"/>
          <w:color w:val="FF0000"/>
          <w:sz w:val="16"/>
          <w:szCs w:val="16"/>
        </w:rPr>
        <w:t>href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="_</w:t>
      </w:r>
      <w:proofErr w:type="spellStart"/>
      <w:r w:rsidRPr="00A60E31">
        <w:rPr>
          <w:rFonts w:ascii="Cascadia Mono" w:hAnsi="Cascadia Mono" w:cs="Cascadia Mono"/>
          <w:color w:val="0000FF"/>
          <w:sz w:val="16"/>
          <w:szCs w:val="16"/>
        </w:rPr>
        <w:t>content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/</w:t>
      </w:r>
      <w:proofErr w:type="spellStart"/>
      <w:r w:rsidRPr="00A60E31">
        <w:rPr>
          <w:rFonts w:ascii="Cascadia Mono" w:hAnsi="Cascadia Mono" w:cs="Cascadia Mono"/>
          <w:color w:val="0000FF"/>
          <w:sz w:val="16"/>
          <w:szCs w:val="16"/>
        </w:rPr>
        <w:t>MudBlazor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/MudBlazor.min.css"</w:t>
      </w:r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0E31">
        <w:rPr>
          <w:rFonts w:ascii="Cascadia Mono" w:hAnsi="Cascadia Mono" w:cs="Cascadia Mono"/>
          <w:color w:val="FF0000"/>
          <w:sz w:val="16"/>
          <w:szCs w:val="16"/>
        </w:rPr>
        <w:t>rel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A60E31">
        <w:rPr>
          <w:rFonts w:ascii="Cascadia Mono" w:hAnsi="Cascadia Mono" w:cs="Cascadia Mono"/>
          <w:color w:val="0000FF"/>
          <w:sz w:val="16"/>
          <w:szCs w:val="16"/>
        </w:rPr>
        <w:t>stylesheet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60E31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:rsidR="00A60E31" w:rsidRDefault="00A60E31" w:rsidP="00A60E31">
      <w:pPr>
        <w:pStyle w:val="Listaszerbekezds"/>
        <w:numPr>
          <w:ilvl w:val="0"/>
          <w:numId w:val="2"/>
        </w:numPr>
      </w:pPr>
      <w:r w:rsidRPr="00A60E31">
        <w:t xml:space="preserve">A </w:t>
      </w:r>
      <w:proofErr w:type="spellStart"/>
      <w:r w:rsidRPr="00A60E31">
        <w:t>blazor</w:t>
      </w:r>
      <w:proofErr w:type="spellEnd"/>
      <w:r w:rsidRPr="00A60E31">
        <w:t xml:space="preserve"> java script kódok betöltése</w:t>
      </w:r>
    </w:p>
    <w:p w:rsidR="00A60E31" w:rsidRPr="00A60E31" w:rsidRDefault="00A60E31" w:rsidP="00A60E31">
      <w:pPr>
        <w:pStyle w:val="Listaszerbekezds"/>
        <w:rPr>
          <w:sz w:val="16"/>
          <w:szCs w:val="16"/>
        </w:rPr>
      </w:pPr>
      <w:r w:rsidRPr="00A60E31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A60E31">
        <w:rPr>
          <w:rFonts w:ascii="Cascadia Mono" w:hAnsi="Cascadia Mono" w:cs="Cascadia Mono"/>
          <w:color w:val="800000"/>
          <w:sz w:val="16"/>
          <w:szCs w:val="16"/>
        </w:rPr>
        <w:t>script</w:t>
      </w:r>
      <w:r w:rsidRPr="00A60E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0E31">
        <w:rPr>
          <w:rFonts w:ascii="Cascadia Mono" w:hAnsi="Cascadia Mono" w:cs="Cascadia Mono"/>
          <w:color w:val="FF0000"/>
          <w:sz w:val="16"/>
          <w:szCs w:val="16"/>
        </w:rPr>
        <w:t>src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="_</w:t>
      </w:r>
      <w:proofErr w:type="spellStart"/>
      <w:r w:rsidRPr="00A60E31">
        <w:rPr>
          <w:rFonts w:ascii="Cascadia Mono" w:hAnsi="Cascadia Mono" w:cs="Cascadia Mono"/>
          <w:color w:val="0000FF"/>
          <w:sz w:val="16"/>
          <w:szCs w:val="16"/>
        </w:rPr>
        <w:t>content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/</w:t>
      </w:r>
      <w:proofErr w:type="spellStart"/>
      <w:r w:rsidRPr="00A60E31">
        <w:rPr>
          <w:rFonts w:ascii="Cascadia Mono" w:hAnsi="Cascadia Mono" w:cs="Cascadia Mono"/>
          <w:color w:val="0000FF"/>
          <w:sz w:val="16"/>
          <w:szCs w:val="16"/>
        </w:rPr>
        <w:t>MudBlazor</w:t>
      </w:r>
      <w:proofErr w:type="spellEnd"/>
      <w:r w:rsidRPr="00A60E31">
        <w:rPr>
          <w:rFonts w:ascii="Cascadia Mono" w:hAnsi="Cascadia Mono" w:cs="Cascadia Mono"/>
          <w:color w:val="0000FF"/>
          <w:sz w:val="16"/>
          <w:szCs w:val="16"/>
        </w:rPr>
        <w:t>/MudBlazor.min.js"&gt;&lt;/</w:t>
      </w:r>
      <w:r w:rsidRPr="00A60E31">
        <w:rPr>
          <w:rFonts w:ascii="Cascadia Mono" w:hAnsi="Cascadia Mono" w:cs="Cascadia Mono"/>
          <w:color w:val="800000"/>
          <w:sz w:val="16"/>
          <w:szCs w:val="16"/>
        </w:rPr>
        <w:t>script</w:t>
      </w:r>
      <w:r w:rsidRPr="00A60E31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A60E31" w:rsidRDefault="00A60E31" w:rsidP="00A60E31">
      <w:pPr>
        <w:pStyle w:val="Listaszerbekezds"/>
        <w:numPr>
          <w:ilvl w:val="0"/>
          <w:numId w:val="2"/>
        </w:numPr>
      </w:pPr>
      <w:r>
        <w:t>Regisztráljuk a szükséges szolgáltatást</w:t>
      </w:r>
      <w:r w:rsidR="00D15933">
        <w:t xml:space="preserve"> (</w:t>
      </w:r>
      <w:proofErr w:type="spellStart"/>
      <w:r w:rsidR="00D15933">
        <w:t>Program.cs</w:t>
      </w:r>
      <w:proofErr w:type="spellEnd"/>
      <w:r w:rsidR="00D15933">
        <w:t>)</w:t>
      </w:r>
    </w:p>
    <w:p w:rsidR="00A60E31" w:rsidRPr="00A60E31" w:rsidRDefault="00A60E31" w:rsidP="00A60E31">
      <w:pPr>
        <w:pStyle w:val="Listaszerbekezds"/>
        <w:rPr>
          <w:sz w:val="16"/>
          <w:szCs w:val="16"/>
        </w:rPr>
      </w:pPr>
      <w:proofErr w:type="spellStart"/>
      <w:r w:rsidRPr="00A60E31">
        <w:rPr>
          <w:rFonts w:ascii="Cascadia Mono" w:hAnsi="Cascadia Mono" w:cs="Cascadia Mono"/>
          <w:color w:val="000000"/>
          <w:sz w:val="16"/>
          <w:szCs w:val="16"/>
        </w:rPr>
        <w:t>builder</w:t>
      </w:r>
      <w:proofErr w:type="gramStart"/>
      <w:r w:rsidRPr="00A60E31">
        <w:rPr>
          <w:rFonts w:ascii="Cascadia Mono" w:hAnsi="Cascadia Mono" w:cs="Cascadia Mono"/>
          <w:color w:val="000000"/>
          <w:sz w:val="16"/>
          <w:szCs w:val="16"/>
        </w:rPr>
        <w:t>.Services</w:t>
      </w:r>
      <w:proofErr w:type="gramEnd"/>
      <w:r w:rsidRPr="00A60E31">
        <w:rPr>
          <w:rFonts w:ascii="Cascadia Mono" w:hAnsi="Cascadia Mono" w:cs="Cascadia Mono"/>
          <w:color w:val="000000"/>
          <w:sz w:val="16"/>
          <w:szCs w:val="16"/>
        </w:rPr>
        <w:t>.AddMudServices</w:t>
      </w:r>
      <w:proofErr w:type="spellEnd"/>
      <w:r w:rsidRPr="00A60E31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A60E31" w:rsidRDefault="00D15933" w:rsidP="00A60E31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MudBlazor</w:t>
      </w:r>
      <w:proofErr w:type="spellEnd"/>
      <w:r>
        <w:t xml:space="preserve"> szükséges komponenseit betöltjük (</w:t>
      </w:r>
      <w:proofErr w:type="spellStart"/>
      <w:r>
        <w:t>MainLayout</w:t>
      </w:r>
      <w:proofErr w:type="spellEnd"/>
      <w:r>
        <w:t>)</w:t>
      </w:r>
    </w:p>
    <w:p w:rsidR="00D15933" w:rsidRDefault="00D15933" w:rsidP="00D15933">
      <w:pPr>
        <w:pStyle w:val="Listaszerbekezds"/>
      </w:pPr>
      <w:r>
        <w:t>&lt;</w:t>
      </w:r>
      <w:proofErr w:type="spellStart"/>
      <w:r>
        <w:t>MudThemeProvider</w:t>
      </w:r>
      <w:proofErr w:type="spellEnd"/>
      <w:r>
        <w:t>/&gt;</w:t>
      </w:r>
    </w:p>
    <w:p w:rsidR="00D15933" w:rsidRDefault="00D15933" w:rsidP="00D15933">
      <w:pPr>
        <w:pStyle w:val="Listaszerbekezds"/>
      </w:pPr>
      <w:r>
        <w:t>&lt;</w:t>
      </w:r>
      <w:proofErr w:type="spellStart"/>
      <w:r>
        <w:t>MudDialogProvider</w:t>
      </w:r>
      <w:proofErr w:type="spellEnd"/>
      <w:r>
        <w:t>/&gt;</w:t>
      </w:r>
    </w:p>
    <w:p w:rsidR="00D15933" w:rsidRDefault="00D15933" w:rsidP="00D15933">
      <w:pPr>
        <w:pStyle w:val="Listaszerbekezds"/>
      </w:pPr>
      <w:r>
        <w:t>&lt;</w:t>
      </w:r>
      <w:proofErr w:type="spellStart"/>
      <w:r>
        <w:t>MudSnackbarProvider</w:t>
      </w:r>
      <w:proofErr w:type="spellEnd"/>
      <w:r>
        <w:t>/&gt;</w:t>
      </w:r>
    </w:p>
    <w:p w:rsidR="00E466E8" w:rsidRDefault="00E466E8" w:rsidP="00E466E8"/>
    <w:p w:rsidR="00E466E8" w:rsidRDefault="00E466E8" w:rsidP="00E466E8">
      <w:r>
        <w:t>A weboldalunk jelenlegi elrendezése:</w:t>
      </w:r>
    </w:p>
    <w:p w:rsidR="00E466E8" w:rsidRDefault="00E466E8" w:rsidP="00E466E8"/>
    <w:p w:rsidR="00E466E8" w:rsidRDefault="00E466E8" w:rsidP="00E466E8">
      <w:r w:rsidRPr="00E466E8">
        <w:rPr>
          <w:noProof/>
          <w:lang w:eastAsia="hu-HU"/>
        </w:rPr>
        <w:drawing>
          <wp:inline distT="0" distB="0" distL="0" distR="0" wp14:anchorId="6E79A43D" wp14:editId="1B58F0F8">
            <wp:extent cx="5760720" cy="164973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33" w:rsidRDefault="00E466E8" w:rsidP="00963C15">
      <w:pPr>
        <w:pStyle w:val="Cmsor2"/>
      </w:pPr>
      <w:proofErr w:type="spellStart"/>
      <w:r>
        <w:t>MudBlazor</w:t>
      </w:r>
      <w:proofErr w:type="spellEnd"/>
      <w:r>
        <w:t xml:space="preserve"> weboldal elrendezések</w:t>
      </w:r>
    </w:p>
    <w:p w:rsidR="00E466E8" w:rsidRDefault="00AB6B3C" w:rsidP="00E466E8">
      <w:pPr>
        <w:pStyle w:val="Listaszerbekezds"/>
        <w:numPr>
          <w:ilvl w:val="0"/>
          <w:numId w:val="2"/>
        </w:numPr>
      </w:pPr>
      <w:hyperlink r:id="rId15" w:anchor="basic-layout" w:history="1">
        <w:proofErr w:type="spellStart"/>
        <w:r w:rsidR="00E466E8" w:rsidRPr="00E466E8">
          <w:rPr>
            <w:color w:val="0000FF"/>
            <w:u w:val="single"/>
          </w:rPr>
          <w:t>Layouts</w:t>
        </w:r>
        <w:proofErr w:type="spellEnd"/>
        <w:r w:rsidR="00E466E8" w:rsidRPr="00E466E8">
          <w:rPr>
            <w:color w:val="0000FF"/>
            <w:u w:val="single"/>
          </w:rPr>
          <w:t xml:space="preserve"> - </w:t>
        </w:r>
        <w:proofErr w:type="spellStart"/>
        <w:r w:rsidR="00E466E8" w:rsidRPr="00E466E8">
          <w:rPr>
            <w:color w:val="0000FF"/>
            <w:u w:val="single"/>
          </w:rPr>
          <w:t>MudBlazor</w:t>
        </w:r>
        <w:proofErr w:type="spellEnd"/>
      </w:hyperlink>
    </w:p>
    <w:p w:rsidR="00E466E8" w:rsidRDefault="00AB6B3C" w:rsidP="00E466E8">
      <w:pPr>
        <w:pStyle w:val="Listaszerbekezds"/>
        <w:numPr>
          <w:ilvl w:val="0"/>
          <w:numId w:val="2"/>
        </w:numPr>
      </w:pPr>
      <w:hyperlink r:id="rId16" w:anchor="custom-content" w:history="1">
        <w:proofErr w:type="spellStart"/>
        <w:r w:rsidR="00E466E8">
          <w:rPr>
            <w:rStyle w:val="Hiperhivatkozs"/>
          </w:rPr>
          <w:t>Wireframes</w:t>
        </w:r>
        <w:proofErr w:type="spellEnd"/>
        <w:r w:rsidR="00E466E8">
          <w:rPr>
            <w:rStyle w:val="Hiperhivatkozs"/>
          </w:rPr>
          <w:t xml:space="preserve"> - </w:t>
        </w:r>
        <w:proofErr w:type="spellStart"/>
        <w:r w:rsidR="00E466E8">
          <w:rPr>
            <w:rStyle w:val="Hiperhivatkozs"/>
          </w:rPr>
          <w:t>MudBlazor</w:t>
        </w:r>
        <w:proofErr w:type="spellEnd"/>
      </w:hyperlink>
    </w:p>
    <w:p w:rsidR="00E466E8" w:rsidRDefault="00E466E8" w:rsidP="00E466E8">
      <w:r>
        <w:t xml:space="preserve">A </w:t>
      </w:r>
      <w:proofErr w:type="spellStart"/>
      <w:r>
        <w:t>MudBlazor</w:t>
      </w:r>
      <w:proofErr w:type="spellEnd"/>
      <w:r>
        <w:t xml:space="preserve"> weboldalán különböző elrendezésekre látunk lehetőséget, ezek közül </w:t>
      </w:r>
      <w:r w:rsidR="00196D4E">
        <w:t>válaszunk</w:t>
      </w:r>
      <w:r>
        <w:t>!</w:t>
      </w:r>
    </w:p>
    <w:p w:rsidR="00E466E8" w:rsidRDefault="00201679" w:rsidP="00E466E8">
      <w:r>
        <w:t>A következők közül választhatunk még:</w:t>
      </w:r>
    </w:p>
    <w:p w:rsidR="00201679" w:rsidRDefault="00AB6B3C" w:rsidP="00201679">
      <w:pPr>
        <w:pStyle w:val="Listaszerbekezds"/>
        <w:numPr>
          <w:ilvl w:val="0"/>
          <w:numId w:val="3"/>
        </w:numPr>
      </w:pPr>
      <w:hyperlink r:id="rId17" w:anchor="api" w:history="1">
        <w:proofErr w:type="spellStart"/>
        <w:r w:rsidR="00201679">
          <w:rPr>
            <w:rStyle w:val="Hiperhivatkozs"/>
          </w:rPr>
          <w:t>App</w:t>
        </w:r>
        <w:proofErr w:type="spellEnd"/>
        <w:r w:rsidR="00201679">
          <w:rPr>
            <w:rStyle w:val="Hiperhivatkozs"/>
          </w:rPr>
          <w:t xml:space="preserve"> Bar - </w:t>
        </w:r>
        <w:proofErr w:type="spellStart"/>
        <w:r w:rsidR="00201679">
          <w:rPr>
            <w:rStyle w:val="Hiperhivatkozs"/>
          </w:rPr>
          <w:t>MudBlazor</w:t>
        </w:r>
        <w:proofErr w:type="spellEnd"/>
      </w:hyperlink>
      <w:r w:rsidR="00201679">
        <w:t xml:space="preserve"> (</w:t>
      </w:r>
      <w:proofErr w:type="spellStart"/>
      <w:r w:rsidR="00201679">
        <w:t>app</w:t>
      </w:r>
      <w:proofErr w:type="spellEnd"/>
      <w:r w:rsidR="00201679">
        <w:t xml:space="preserve"> sáv)</w:t>
      </w:r>
    </w:p>
    <w:p w:rsidR="00201679" w:rsidRDefault="00201679" w:rsidP="00201679">
      <w:pPr>
        <w:pStyle w:val="Listaszerbekezds"/>
      </w:pPr>
      <w:r w:rsidRPr="00201679">
        <w:t>Az alkalmazássáv a műveletek, a márkajelzés, a navigáció és címek megjelenítésére szolgál. Ha az alkalmazássávot a különböző oldalak böngészése közben állandóan jelen van, megkönnyíti a navigációt és a műveletekhez való hozzáférést a felhasználók számára.</w:t>
      </w:r>
    </w:p>
    <w:p w:rsidR="00C22143" w:rsidRDefault="00AB6B3C" w:rsidP="00201679">
      <w:pPr>
        <w:pStyle w:val="Listaszerbekezds"/>
        <w:numPr>
          <w:ilvl w:val="0"/>
          <w:numId w:val="3"/>
        </w:numPr>
      </w:pPr>
      <w:hyperlink r:id="rId18" w:anchor="usage" w:history="1">
        <w:proofErr w:type="spellStart"/>
        <w:r w:rsidR="00C22143">
          <w:rPr>
            <w:rStyle w:val="Hiperhivatkozs"/>
          </w:rPr>
          <w:t>Drawer</w:t>
        </w:r>
        <w:proofErr w:type="spellEnd"/>
        <w:r w:rsidR="00C22143">
          <w:rPr>
            <w:rStyle w:val="Hiperhivatkozs"/>
          </w:rPr>
          <w:t xml:space="preserve"> - </w:t>
        </w:r>
        <w:proofErr w:type="spellStart"/>
        <w:r w:rsidR="00C22143">
          <w:rPr>
            <w:rStyle w:val="Hiperhivatkozs"/>
          </w:rPr>
          <w:t>MudBlazor</w:t>
        </w:r>
        <w:proofErr w:type="spellEnd"/>
      </w:hyperlink>
    </w:p>
    <w:p w:rsidR="00201679" w:rsidRDefault="00201679" w:rsidP="00C22143">
      <w:pPr>
        <w:pStyle w:val="Listaszerbekezds"/>
      </w:pPr>
      <w:r w:rsidRPr="00201679">
        <w:t xml:space="preserve">A navigációs </w:t>
      </w:r>
      <w:r>
        <w:t>ablak,</w:t>
      </w:r>
      <w:r w:rsidRPr="00201679">
        <w:t xml:space="preserve"> hozzáférést biztosít az alkalmazásban található </w:t>
      </w:r>
      <w:r>
        <w:t>menüpontokhoz és tartalmakhoz</w:t>
      </w:r>
      <w:r w:rsidRPr="00201679">
        <w:t>.</w:t>
      </w:r>
    </w:p>
    <w:p w:rsidR="00196D4E" w:rsidRDefault="00196D4E" w:rsidP="00196D4E">
      <w:pPr>
        <w:pStyle w:val="Cmsor3"/>
      </w:pPr>
      <w:r>
        <w:lastRenderedPageBreak/>
        <w:t>Különböző nézetek</w:t>
      </w:r>
      <w:r w:rsidR="00882019">
        <w:t xml:space="preserve"> és a </w:t>
      </w:r>
      <w:proofErr w:type="spellStart"/>
      <w:r w:rsidR="00882019">
        <w:t>webapp</w:t>
      </w:r>
      <w:proofErr w:type="spellEnd"/>
      <w:r w:rsidR="00882019">
        <w:t xml:space="preserve"> felépítések</w:t>
      </w:r>
    </w:p>
    <w:p w:rsidR="00196D4E" w:rsidRDefault="00196D4E" w:rsidP="00196D4E"/>
    <w:p w:rsidR="00196D4E" w:rsidRDefault="00196D4E" w:rsidP="00196D4E">
      <w:pPr>
        <w:pStyle w:val="Listaszerbekezds"/>
        <w:numPr>
          <w:ilvl w:val="0"/>
          <w:numId w:val="3"/>
        </w:numPr>
      </w:pPr>
      <w:proofErr w:type="spellStart"/>
      <w:r>
        <w:t>Drawer</w:t>
      </w:r>
      <w:proofErr w:type="spellEnd"/>
      <w:r>
        <w:t xml:space="preserve"> és </w:t>
      </w:r>
      <w:proofErr w:type="spellStart"/>
      <w:r>
        <w:t>AppBar</w:t>
      </w:r>
      <w:proofErr w:type="spellEnd"/>
    </w:p>
    <w:p w:rsidR="00196D4E" w:rsidRDefault="00196D4E" w:rsidP="00196D4E">
      <w:pPr>
        <w:pStyle w:val="Listaszerbekezds"/>
      </w:pPr>
    </w:p>
    <w:p w:rsidR="00196D4E" w:rsidRDefault="00196D4E" w:rsidP="00196D4E">
      <w:r w:rsidRPr="00196D4E">
        <w:rPr>
          <w:noProof/>
          <w:lang w:eastAsia="hu-HU"/>
        </w:rPr>
        <w:drawing>
          <wp:inline distT="0" distB="0" distL="0" distR="0" wp14:anchorId="781B3F71" wp14:editId="1B204B98">
            <wp:extent cx="5760720" cy="21151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E" w:rsidRDefault="00196D4E" w:rsidP="00196D4E">
      <w:pPr>
        <w:pStyle w:val="Listaszerbekezds"/>
        <w:numPr>
          <w:ilvl w:val="0"/>
          <w:numId w:val="3"/>
        </w:numPr>
      </w:pPr>
      <w:r>
        <w:t xml:space="preserve">Eltüntethető </w:t>
      </w:r>
      <w:proofErr w:type="spellStart"/>
      <w:r>
        <w:t>drawer</w:t>
      </w:r>
      <w:proofErr w:type="spellEnd"/>
      <w:r>
        <w:t xml:space="preserve"> menüpontokkal</w:t>
      </w:r>
    </w:p>
    <w:p w:rsidR="00196D4E" w:rsidRDefault="00196D4E" w:rsidP="00196D4E">
      <w:pPr>
        <w:pStyle w:val="Listaszerbekezds"/>
      </w:pPr>
    </w:p>
    <w:p w:rsidR="00196D4E" w:rsidRDefault="00196D4E" w:rsidP="00196D4E">
      <w:r w:rsidRPr="00196D4E">
        <w:rPr>
          <w:noProof/>
          <w:lang w:eastAsia="hu-HU"/>
        </w:rPr>
        <w:drawing>
          <wp:inline distT="0" distB="0" distL="0" distR="0" wp14:anchorId="1A743238" wp14:editId="2284A312">
            <wp:extent cx="4629796" cy="225774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FA" w:rsidRDefault="00045FFA" w:rsidP="00196D4E"/>
    <w:p w:rsidR="00196D4E" w:rsidRDefault="00AB6B3C" w:rsidP="00196D4E">
      <w:pPr>
        <w:pStyle w:val="Listaszerbekezds"/>
        <w:numPr>
          <w:ilvl w:val="0"/>
          <w:numId w:val="3"/>
        </w:numPr>
      </w:pPr>
      <w:hyperlink r:id="rId21" w:anchor="fluid" w:history="1">
        <w:proofErr w:type="spellStart"/>
        <w:r w:rsidR="00045FFA">
          <w:rPr>
            <w:rStyle w:val="Hiperhivatkozs"/>
          </w:rPr>
          <w:t>Container</w:t>
        </w:r>
        <w:proofErr w:type="spellEnd"/>
        <w:r w:rsidR="00045FFA">
          <w:rPr>
            <w:rStyle w:val="Hiperhivatkozs"/>
          </w:rPr>
          <w:t xml:space="preserve"> - </w:t>
        </w:r>
        <w:proofErr w:type="spellStart"/>
        <w:r w:rsidR="00045FFA">
          <w:rPr>
            <w:rStyle w:val="Hiperhivatkozs"/>
          </w:rPr>
          <w:t>MudBlazor</w:t>
        </w:r>
        <w:proofErr w:type="spellEnd"/>
      </w:hyperlink>
    </w:p>
    <w:p w:rsidR="00045FFA" w:rsidRDefault="00045FFA" w:rsidP="00045FFA">
      <w:pPr>
        <w:ind w:left="360"/>
      </w:pPr>
    </w:p>
    <w:p w:rsidR="00045FFA" w:rsidRDefault="00045FFA" w:rsidP="00045FFA">
      <w:r w:rsidRPr="00045FFA">
        <w:rPr>
          <w:noProof/>
          <w:lang w:eastAsia="hu-HU"/>
        </w:rPr>
        <w:drawing>
          <wp:inline distT="0" distB="0" distL="0" distR="0" wp14:anchorId="11391879" wp14:editId="1582AC8A">
            <wp:extent cx="5760720" cy="183705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FA" w:rsidRDefault="002E44F2" w:rsidP="00196D4E">
      <w:pPr>
        <w:pStyle w:val="Listaszerbekezds"/>
        <w:numPr>
          <w:ilvl w:val="0"/>
          <w:numId w:val="3"/>
        </w:numPr>
      </w:pPr>
      <w:r>
        <w:t xml:space="preserve">Elkészíthetjük a </w:t>
      </w:r>
      <w:proofErr w:type="spellStart"/>
      <w:r>
        <w:t>menu</w:t>
      </w:r>
      <w:proofErr w:type="spellEnd"/>
      <w:r>
        <w:t xml:space="preserve">-t is a </w:t>
      </w:r>
      <w:proofErr w:type="spellStart"/>
      <w:r>
        <w:t>MudBlazorral</w:t>
      </w:r>
      <w:proofErr w:type="spellEnd"/>
    </w:p>
    <w:p w:rsidR="002E44F2" w:rsidRDefault="002E44F2" w:rsidP="002E44F2">
      <w:pPr>
        <w:pStyle w:val="Listaszerbekezds"/>
      </w:pPr>
      <w:r w:rsidRPr="002E44F2">
        <w:rPr>
          <w:noProof/>
          <w:lang w:eastAsia="hu-HU"/>
        </w:rPr>
        <w:lastRenderedPageBreak/>
        <w:drawing>
          <wp:inline distT="0" distB="0" distL="0" distR="0" wp14:anchorId="660D447E" wp14:editId="53F7ABDB">
            <wp:extent cx="4201111" cy="1952898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F2" w:rsidRPr="00196D4E" w:rsidRDefault="002E44F2" w:rsidP="006B5372">
      <w:pPr>
        <w:pStyle w:val="Listaszerbekezds"/>
      </w:pPr>
    </w:p>
    <w:sectPr w:rsidR="002E44F2" w:rsidRPr="00196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977D2"/>
    <w:multiLevelType w:val="hybridMultilevel"/>
    <w:tmpl w:val="7CAC76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1B2A"/>
    <w:multiLevelType w:val="hybridMultilevel"/>
    <w:tmpl w:val="8B245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0305"/>
    <w:multiLevelType w:val="hybridMultilevel"/>
    <w:tmpl w:val="9CA4A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22"/>
    <w:rsid w:val="00045FFA"/>
    <w:rsid w:val="000E29F3"/>
    <w:rsid w:val="00196D4E"/>
    <w:rsid w:val="00201679"/>
    <w:rsid w:val="00251071"/>
    <w:rsid w:val="002836C7"/>
    <w:rsid w:val="002A5C8A"/>
    <w:rsid w:val="002E44F2"/>
    <w:rsid w:val="0035642F"/>
    <w:rsid w:val="003650D7"/>
    <w:rsid w:val="006B5372"/>
    <w:rsid w:val="006C7432"/>
    <w:rsid w:val="00722A22"/>
    <w:rsid w:val="007B4203"/>
    <w:rsid w:val="00882019"/>
    <w:rsid w:val="008D6C60"/>
    <w:rsid w:val="00963C15"/>
    <w:rsid w:val="00A60E31"/>
    <w:rsid w:val="00AB6B3C"/>
    <w:rsid w:val="00BE0A64"/>
    <w:rsid w:val="00C22143"/>
    <w:rsid w:val="00D15933"/>
    <w:rsid w:val="00DE5B1F"/>
    <w:rsid w:val="00E130AD"/>
    <w:rsid w:val="00E466E8"/>
    <w:rsid w:val="00F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72F1"/>
  <w15:chartTrackingRefBased/>
  <w15:docId w15:val="{25E3079D-1B97-4913-BCC6-F677E43F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722A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6C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96D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22A22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722A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22A2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2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D6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96D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mudblazor.com/components/draw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dblazor.com/components/container" TargetMode="External"/><Relationship Id="rId7" Type="http://schemas.openxmlformats.org/officeDocument/2006/relationships/hyperlink" Target="https://code-maze.com/blazor-webassembly-series/" TargetMode="External"/><Relationship Id="rId12" Type="http://schemas.openxmlformats.org/officeDocument/2006/relationships/hyperlink" Target="https://mudblazor.com/getting-started/installation" TargetMode="External"/><Relationship Id="rId17" Type="http://schemas.openxmlformats.org/officeDocument/2006/relationships/hyperlink" Target="https://mudblazor.com/components/appba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udblazor.com/getting-started/wireframes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hu-hu/dotnet/architecture/blazor-for-web-forms-developers/hosting-models" TargetMode="External"/><Relationship Id="rId11" Type="http://schemas.openxmlformats.org/officeDocument/2006/relationships/hyperlink" Target="https://mudblazor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lazor-university.com/overview/what-is-blazor/" TargetMode="External"/><Relationship Id="rId15" Type="http://schemas.openxmlformats.org/officeDocument/2006/relationships/hyperlink" Target="https://mudblazor.com/getting-started/layouts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434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cp:lastPrinted>2024-01-12T08:38:00Z</cp:lastPrinted>
  <dcterms:created xsi:type="dcterms:W3CDTF">2024-01-12T08:38:00Z</dcterms:created>
  <dcterms:modified xsi:type="dcterms:W3CDTF">2024-01-12T08:51:00Z</dcterms:modified>
</cp:coreProperties>
</file>