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68025D" w:rsidP="0068025D">
      <w:pPr>
        <w:pStyle w:val="Cmsor1"/>
      </w:pPr>
      <w:r>
        <w:t>Kréta menüpontok MudBlazor alapokon</w:t>
      </w:r>
    </w:p>
    <w:p w:rsidR="0068025D" w:rsidRDefault="0068025D">
      <w:r>
        <w:t>Ebben a feladatrészben a menüpontokat készítjük el. Ez egy rövid és egyszerű kódrészlet a NavMenu.razor állományban.</w:t>
      </w:r>
    </w:p>
    <w:p w:rsidR="0069366A" w:rsidRDefault="0069366A">
      <w:r>
        <w:t>Ebben a feladatrészben a képek elhelyezésével is megismerkedünk a logo elhelyezése közben:</w:t>
      </w:r>
      <w:bookmarkStart w:id="0" w:name="_GoBack"/>
      <w:bookmarkEnd w:id="0"/>
    </w:p>
    <w:p w:rsidR="0068025D" w:rsidRDefault="0068025D"/>
    <w:p w:rsidR="0069366A" w:rsidRDefault="0069366A">
      <w:r w:rsidRPr="0069366A">
        <w:drawing>
          <wp:inline distT="0" distB="0" distL="0" distR="0" wp14:anchorId="39A1AA53" wp14:editId="29B30587">
            <wp:extent cx="4906060" cy="2676899"/>
            <wp:effectExtent l="0" t="0" r="889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DD"/>
    <w:rsid w:val="000E29F3"/>
    <w:rsid w:val="00251071"/>
    <w:rsid w:val="003650D7"/>
    <w:rsid w:val="0068025D"/>
    <w:rsid w:val="0069366A"/>
    <w:rsid w:val="00B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15BF"/>
  <w15:chartTrackingRefBased/>
  <w15:docId w15:val="{FDE316CF-6BE6-4D06-B84D-54B20FB5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680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80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</Words>
  <Characters>216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2024-01-18T07:43:00Z</dcterms:created>
  <dcterms:modified xsi:type="dcterms:W3CDTF">2024-01-18T08:36:00Z</dcterms:modified>
</cp:coreProperties>
</file>