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Iteration 3 Closeout</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Group 11</w:t>
      </w:r>
    </w:p>
    <w:p w:rsidR="00000000" w:rsidDel="00000000" w:rsidP="00000000" w:rsidRDefault="00000000" w:rsidRPr="00000000" w14:paraId="00000002">
      <w:pPr>
        <w:contextualSpacing w:val="0"/>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purpose of this network is to provide a 100 person medical doctor firm with multiple locations access to a new network that is currently being built. </w:t>
      </w:r>
      <w:r w:rsidDel="00000000" w:rsidR="00000000" w:rsidRPr="00000000">
        <w:rPr>
          <w:sz w:val="24"/>
          <w:szCs w:val="24"/>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We will also implement two different kinds of web filtering, one for staff and one for staff. Each filter is easily configurable if access to a restricted site is required.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b w:val="1"/>
          <w:sz w:val="28"/>
          <w:szCs w:val="28"/>
          <w:u w:val="single"/>
          <w:rtl w:val="0"/>
        </w:rPr>
        <w:t xml:space="preserve">3nd Iteration:</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What went right: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The presentation helped us a lot by guiding us in the right direction. The feed back made us rethink a lot of what we were using and challenged us to search for better alternatives. We are keeping a good schedule and continue to keep open communication. We have not had any personal conflicts and everyone is equally contributing to the project. </w:t>
      </w: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What went wrong:</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Our initial assessment that we were upgrading an established network changes the scope of our requirements so we had to spend a lot of time reworking previous milestones.</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What risks were missed:</w:t>
      </w:r>
    </w:p>
    <w:p w:rsidR="00000000" w:rsidDel="00000000" w:rsidP="00000000" w:rsidRDefault="00000000" w:rsidRPr="00000000" w14:paraId="00000010">
      <w:pPr>
        <w:contextualSpacing w:val="0"/>
        <w:rPr/>
      </w:pPr>
      <w:r w:rsidDel="00000000" w:rsidR="00000000" w:rsidRPr="00000000">
        <w:rPr>
          <w:sz w:val="24"/>
          <w:szCs w:val="24"/>
          <w:rtl w:val="0"/>
        </w:rPr>
        <w:t xml:space="preserve">There were not any risks in the second iteration.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