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A">
      <w:pPr>
        <w:contextualSpacing w:val="0"/>
        <w:rPr>
          <w:b w:val="1"/>
          <w:color w:val="0000ff"/>
          <w:sz w:val="36"/>
          <w:szCs w:val="36"/>
        </w:rPr>
      </w:pPr>
      <w:r w:rsidDel="00000000" w:rsidR="00000000" w:rsidRPr="00000000">
        <w:rPr>
          <w:b w:val="1"/>
          <w:color w:val="0000ff"/>
          <w:sz w:val="36"/>
          <w:szCs w:val="36"/>
          <w:rtl w:val="0"/>
        </w:rPr>
        <w:t xml:space="preserve"> </w:t>
      </w:r>
    </w:p>
    <w:p w:rsidR="00000000" w:rsidDel="00000000" w:rsidP="00000000" w:rsidRDefault="00000000" w:rsidRPr="00000000" w14:paraId="0000000B">
      <w:pPr>
        <w:contextualSpacing w:val="0"/>
        <w:rPr>
          <w:b w:val="1"/>
          <w:color w:val="0000ff"/>
          <w:sz w:val="36"/>
          <w:szCs w:val="36"/>
        </w:rPr>
      </w:pPr>
      <w:r w:rsidDel="00000000" w:rsidR="00000000" w:rsidRPr="00000000">
        <w:rPr>
          <w:b w:val="1"/>
          <w:color w:val="0000ff"/>
          <w:sz w:val="36"/>
          <w:szCs w:val="36"/>
          <w:rtl w:val="0"/>
        </w:rPr>
        <w:t xml:space="preserve">Testing Document and Specification</w:t>
      </w:r>
    </w:p>
    <w:p w:rsidR="00000000" w:rsidDel="00000000" w:rsidP="00000000" w:rsidRDefault="00000000" w:rsidRPr="00000000" w14:paraId="0000000C">
      <w:pPr>
        <w:contextualSpacing w:val="0"/>
        <w:rPr/>
      </w:pPr>
      <w:r w:rsidDel="00000000" w:rsidR="00000000" w:rsidRPr="00000000">
        <w:rPr>
          <w:rtl w:val="0"/>
        </w:rPr>
        <w:t xml:space="preserve">Test Reports</w:t>
      </w:r>
    </w:p>
    <w:p w:rsidR="00000000" w:rsidDel="00000000" w:rsidP="00000000" w:rsidRDefault="00000000" w:rsidRPr="00000000" w14:paraId="0000000D">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E">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F">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1">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2">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3">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BIT Team 11</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CS 451, FS 2018</w:t>
      </w:r>
    </w:p>
    <w:p w:rsidR="00000000" w:rsidDel="00000000" w:rsidP="00000000" w:rsidRDefault="00000000" w:rsidRPr="00000000" w14:paraId="00000016">
      <w:pPr>
        <w:contextualSpacing w:val="0"/>
        <w:rPr>
          <w:sz w:val="36"/>
          <w:szCs w:val="36"/>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Casey Smith</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Mohammed Al Ofi</w:t>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Shaun Higgins</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Mohammed Al Hashemi</w:t>
      </w:r>
    </w:p>
    <w:p w:rsidR="00000000" w:rsidDel="00000000" w:rsidP="00000000" w:rsidRDefault="00000000" w:rsidRPr="00000000" w14:paraId="0000001B">
      <w:pPr>
        <w:contextualSpacing w:val="0"/>
        <w:rPr>
          <w:sz w:val="36"/>
          <w:szCs w:val="36"/>
        </w:rPr>
      </w:pPr>
      <w:r w:rsidDel="00000000" w:rsidR="00000000" w:rsidRPr="00000000">
        <w:rPr>
          <w:rtl w:val="0"/>
        </w:rPr>
      </w:r>
    </w:p>
    <w:p w:rsidR="00000000" w:rsidDel="00000000" w:rsidP="00000000" w:rsidRDefault="00000000" w:rsidRPr="00000000" w14:paraId="0000001C">
      <w:pPr>
        <w:contextualSpacing w:val="0"/>
        <w:rPr>
          <w:sz w:val="36"/>
          <w:szCs w:val="36"/>
        </w:rPr>
      </w:pPr>
      <w:r w:rsidDel="00000000" w:rsidR="00000000" w:rsidRPr="00000000">
        <w:rPr>
          <w:rtl w:val="0"/>
        </w:rPr>
      </w:r>
    </w:p>
    <w:p w:rsidR="00000000" w:rsidDel="00000000" w:rsidP="00000000" w:rsidRDefault="00000000" w:rsidRPr="00000000" w14:paraId="0000001D">
      <w:pPr>
        <w:contextualSpacing w:val="0"/>
        <w:rPr>
          <w:sz w:val="36"/>
          <w:szCs w:val="36"/>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contextualSpacing w:val="0"/>
        <w:rPr>
          <w:b w:val="1"/>
          <w:sz w:val="46"/>
          <w:szCs w:val="46"/>
        </w:rPr>
      </w:pPr>
      <w:bookmarkStart w:colFirst="0" w:colLast="0" w:name="_y849vfmdf4ar" w:id="0"/>
      <w:bookmarkEnd w:id="0"/>
      <w:r w:rsidDel="00000000" w:rsidR="00000000" w:rsidRPr="00000000">
        <w:rPr>
          <w:b w:val="1"/>
          <w:sz w:val="46"/>
          <w:szCs w:val="46"/>
          <w:rtl w:val="0"/>
        </w:rPr>
        <w:t xml:space="preserve">Introduction</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This document outlines the outcome of completed system tests.  Incidents, Defects and Changes that need to be made will be presented here formally.  Although the ideas expressed here are separate entities, they will be combined into this one document.Therefore, there will be examples of each types of tests. This report, will show the testing incidents in the BIT project, defects and changes that will be performed after the test.</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pStyle w:val="Heading1"/>
        <w:keepNext w:val="0"/>
        <w:keepLines w:val="0"/>
        <w:spacing w:before="480" w:lineRule="auto"/>
        <w:contextualSpacing w:val="0"/>
        <w:rPr>
          <w:b w:val="1"/>
          <w:sz w:val="46"/>
          <w:szCs w:val="46"/>
        </w:rPr>
      </w:pPr>
      <w:bookmarkStart w:colFirst="0" w:colLast="0" w:name="_l3n64xigaym0" w:id="1"/>
      <w:bookmarkEnd w:id="1"/>
      <w:r w:rsidDel="00000000" w:rsidR="00000000" w:rsidRPr="00000000">
        <w:rPr>
          <w:b w:val="1"/>
          <w:sz w:val="46"/>
          <w:szCs w:val="46"/>
          <w:rtl w:val="0"/>
        </w:rPr>
        <w:t xml:space="preserve">Incidents</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 5.4.6.4.</w:t>
      </w:r>
    </w:p>
    <w:p w:rsidR="00000000" w:rsidDel="00000000" w:rsidP="00000000" w:rsidRDefault="00000000" w:rsidRPr="00000000" w14:paraId="00000025">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Incident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4.1.1.1-A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Password Invalid to access the network, not proper log in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Originator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 ofi-Tester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Discover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21, 2018</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r>
      <w:tr>
        <w:trPr>
          <w:trHeight w:val="3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Steps Required to Produce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Select the right network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Enter an Invalid username and password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Press “Enter”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Will pop up a dialog message that shows you have entered Invalid username or password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Responder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Casey Smith</w:t>
            </w:r>
            <w:r w:rsidDel="00000000" w:rsidR="00000000" w:rsidRPr="00000000">
              <w:rPr>
                <w:rtl w:val="0"/>
              </w:rPr>
              <w:t xml:space="preserve">-Developer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Open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Incident was caused by not Entering the correct username or password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TBD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Addressed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24,2018</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Creation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Implementation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Detection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Correction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TBD</w:t>
            </w:r>
          </w:p>
        </w:tc>
      </w:tr>
    </w:tbl>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5940"/>
        <w:tblGridChange w:id="0">
          <w:tblGrid>
            <w:gridCol w:w="2925"/>
            <w:gridCol w:w="594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Incident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4.1.1.2-A</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guest can not access to the doctor files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Originator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 ofi -Tester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Discover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21, 2018</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Severity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r>
      <w:tr>
        <w:trPr>
          <w:trHeight w:val="3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Steps Required to Produce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Go to back end “Administration” page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Select user as doctor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Enter invalid username and password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Press “Enter”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 Will pop up a dialog message that shows you have entered Invalid username or password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Responder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Casey Smith-Developer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Current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Closed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Cause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Incident was caused by the guest trying to access a doctor files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Resolution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TBD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Addressed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Nov 24,2018</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Creation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Implementation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Detection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Correction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TBD</w:t>
            </w:r>
          </w:p>
        </w:tc>
      </w:tr>
    </w:tbl>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pStyle w:val="Heading1"/>
        <w:keepNext w:val="0"/>
        <w:keepLines w:val="0"/>
        <w:spacing w:before="480" w:lineRule="auto"/>
        <w:contextualSpacing w:val="0"/>
        <w:rPr>
          <w:b w:val="1"/>
          <w:sz w:val="46"/>
          <w:szCs w:val="46"/>
        </w:rPr>
      </w:pPr>
      <w:bookmarkStart w:colFirst="0" w:colLast="0" w:name="_w81srzvrqxce" w:id="2"/>
      <w:bookmarkEnd w:id="2"/>
      <w:r w:rsidDel="00000000" w:rsidR="00000000" w:rsidRPr="00000000">
        <w:rPr>
          <w:b w:val="1"/>
          <w:sz w:val="46"/>
          <w:szCs w:val="46"/>
          <w:rtl w:val="0"/>
        </w:rPr>
        <w:t xml:space="preserve">Defects</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jc w:val="both"/>
        <w:rPr/>
      </w:pPr>
      <w:r w:rsidDel="00000000" w:rsidR="00000000" w:rsidRPr="00000000">
        <w:rPr>
          <w:rtl w:val="0"/>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 Therefor, the defect that we found was easy to find, but it was critical to solve and take action to secure them.</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t xml:space="preserve">Most of the defects in our BIT projects is accessing to the network and its services. Therefore, most of the testing that we applied is security testing that measure the vulnerability and the security of the network environment in the hospital.</w:t>
      </w:r>
    </w:p>
    <w:p w:rsidR="00000000" w:rsidDel="00000000" w:rsidP="00000000" w:rsidRDefault="00000000" w:rsidRPr="00000000" w14:paraId="00000070">
      <w:pPr>
        <w:pStyle w:val="Heading1"/>
        <w:keepNext w:val="0"/>
        <w:keepLines w:val="0"/>
        <w:spacing w:before="480" w:lineRule="auto"/>
        <w:contextualSpacing w:val="0"/>
        <w:rPr>
          <w:b w:val="1"/>
          <w:sz w:val="46"/>
          <w:szCs w:val="46"/>
        </w:rPr>
      </w:pPr>
      <w:bookmarkStart w:colFirst="0" w:colLast="0" w:name="_e2mvbhy91zr7" w:id="3"/>
      <w:bookmarkEnd w:id="3"/>
      <w:r w:rsidDel="00000000" w:rsidR="00000000" w:rsidRPr="00000000">
        <w:rPr>
          <w:b w:val="1"/>
          <w:sz w:val="46"/>
          <w:szCs w:val="46"/>
          <w:rtl w:val="0"/>
        </w:rPr>
        <w:t xml:space="preserve">Summary</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jc w:val="both"/>
        <w:rPr/>
      </w:pPr>
      <w:r w:rsidDel="00000000" w:rsidR="00000000" w:rsidRPr="00000000">
        <w:rPr>
          <w:rtl w:val="0"/>
        </w:rPr>
        <w:t xml:space="preserve">The testing procedure to date has been conducted using manual system testing and system security measurement.  Features tested include but are not limited to:</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t xml:space="preserve">·         Ability for an individual to select a category and read questions/answers pertinent to that category</w:t>
      </w:r>
    </w:p>
    <w:p w:rsidR="00000000" w:rsidDel="00000000" w:rsidP="00000000" w:rsidRDefault="00000000" w:rsidRPr="00000000" w14:paraId="00000075">
      <w:pPr>
        <w:contextualSpacing w:val="0"/>
        <w:jc w:val="both"/>
        <w:rPr/>
      </w:pPr>
      <w:r w:rsidDel="00000000" w:rsidR="00000000" w:rsidRPr="00000000">
        <w:rPr>
          <w:rtl w:val="0"/>
        </w:rPr>
        <w:t xml:space="preserve">Test Case: 4.1.1.1-A</w:t>
      </w:r>
    </w:p>
    <w:p w:rsidR="00000000" w:rsidDel="00000000" w:rsidP="00000000" w:rsidRDefault="00000000" w:rsidRPr="00000000" w14:paraId="00000076">
      <w:pPr>
        <w:numPr>
          <w:ilvl w:val="0"/>
          <w:numId w:val="1"/>
        </w:numPr>
        <w:ind w:left="720" w:hanging="360"/>
        <w:jc w:val="both"/>
      </w:pPr>
      <w:r w:rsidDel="00000000" w:rsidR="00000000" w:rsidRPr="00000000">
        <w:rPr>
          <w:rtl w:val="0"/>
        </w:rPr>
        <w:t xml:space="preserve">Ability for a user to login via username and password.In this case, user login with invalid username and password.</w:t>
      </w:r>
    </w:p>
    <w:p w:rsidR="00000000" w:rsidDel="00000000" w:rsidP="00000000" w:rsidRDefault="00000000" w:rsidRPr="00000000" w14:paraId="00000077">
      <w:pPr>
        <w:contextualSpacing w:val="0"/>
        <w:jc w:val="both"/>
        <w:rPr/>
      </w:pPr>
      <w:r w:rsidDel="00000000" w:rsidR="00000000" w:rsidRPr="00000000">
        <w:rPr>
          <w:rtl w:val="0"/>
        </w:rPr>
        <w:t xml:space="preserve">Test Case: 4.1.1.2-A</w:t>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rtl w:val="0"/>
        </w:rPr>
        <w:t xml:space="preserve">Ability to increase the limitation of what the guest can a access. In this case, the guest trying to access doctor file, but user could not cause she/he does not has the correct access requirements(username/password).</w:t>
      </w:r>
    </w:p>
    <w:p w:rsidR="00000000" w:rsidDel="00000000" w:rsidP="00000000" w:rsidRDefault="00000000" w:rsidRPr="00000000" w14:paraId="00000079">
      <w:pPr>
        <w:contextualSpacing w:val="0"/>
        <w:jc w:val="both"/>
        <w:rPr/>
      </w:pPr>
      <w:r w:rsidDel="00000000" w:rsidR="00000000" w:rsidRPr="00000000">
        <w:rPr>
          <w:rtl w:val="0"/>
        </w:rPr>
        <w:t xml:space="preserve"> </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sz w:val="20"/>
          <w:szCs w:val="20"/>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 xml:space="preserve">Further system or the network testing will be done as newly implemented features become available. These features or tools include all the functionality of the Administration Page which entails adding and removing users to the network. Moreover, we will keep improving the network security by giving access limitation to the guest, stuff from accessing to the doctors fils. In addition, we have tested the web filtering in a way that make it works smoothly with all kind of users. We are trying to reach the maximum security point that we could reach to make the system workable and secure to use.</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right"/>
      <w:rPr>
        <w:sz w:val="20"/>
        <w:szCs w:val="20"/>
      </w:rPr>
    </w:pPr>
    <w:r w:rsidDel="00000000" w:rsidR="00000000" w:rsidRPr="00000000">
      <w:rPr>
        <w:sz w:val="20"/>
        <w:szCs w:val="20"/>
        <w:rtl w:val="0"/>
      </w:rPr>
      <w:t xml:space="preserve">Testing Document and Specification: Test Reports</w:t>
    </w:r>
  </w:p>
  <w:p w:rsidR="00000000" w:rsidDel="00000000" w:rsidP="00000000" w:rsidRDefault="00000000" w:rsidRPr="00000000" w14:paraId="00000081">
    <w:pPr>
      <w:contextualSpacing w:val="0"/>
      <w:jc w:val="right"/>
      <w:rPr>
        <w:sz w:val="20"/>
        <w:szCs w:val="20"/>
      </w:rPr>
    </w:pPr>
    <w:r w:rsidDel="00000000" w:rsidR="00000000" w:rsidRPr="00000000">
      <w:rPr>
        <w:sz w:val="20"/>
        <w:szCs w:val="20"/>
        <w:rtl w:val="0"/>
      </w:rPr>
      <w:t xml:space="preserve">Version 3.0</w:t>
    </w:r>
  </w:p>
  <w:p w:rsidR="00000000" w:rsidDel="00000000" w:rsidP="00000000" w:rsidRDefault="00000000" w:rsidRPr="00000000" w14:paraId="0000008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