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3ED9" w:rsidRDefault="0061570C">
      <w:pPr>
        <w:rPr>
          <w:rFonts w:hint="eastAsia"/>
        </w:rPr>
      </w:pPr>
      <w:r w:rsidRPr="0061570C">
        <w:rPr>
          <w:rFonts w:hint="eastAsia"/>
        </w:rPr>
        <w:t>攻疫苗醫材物流</w:t>
      </w:r>
      <w:r w:rsidRPr="0061570C">
        <w:t xml:space="preserve"> </w:t>
      </w:r>
      <w:r w:rsidRPr="0061570C">
        <w:rPr>
          <w:rFonts w:hint="eastAsia"/>
        </w:rPr>
        <w:t>嘉</w:t>
      </w:r>
      <w:r w:rsidRPr="0061570C">
        <w:rPr>
          <w:rFonts w:ascii="Microsoft JhengHei UI Light" w:eastAsia="Microsoft JhengHei UI Light" w:hAnsi="Microsoft JhengHei UI Light" w:cs="Microsoft JhengHei UI Light" w:hint="eastAsia"/>
        </w:rPr>
        <w:t>⾥⼤</w:t>
      </w:r>
      <w:r w:rsidRPr="0061570C">
        <w:rPr>
          <w:rFonts w:ascii="新細明體" w:eastAsia="新細明體" w:hAnsi="新細明體" w:cs="新細明體" w:hint="eastAsia"/>
        </w:rPr>
        <w:t>榮將打造汐</w:t>
      </w:r>
      <w:r w:rsidRPr="0061570C">
        <w:rPr>
          <w:rFonts w:ascii="Microsoft JhengHei UI Light" w:eastAsia="Microsoft JhengHei UI Light" w:hAnsi="Microsoft JhengHei UI Light" w:cs="Microsoft JhengHei UI Light" w:hint="eastAsia"/>
        </w:rPr>
        <w:t>⽌⽣</w:t>
      </w:r>
      <w:r w:rsidRPr="0061570C">
        <w:rPr>
          <w:rFonts w:ascii="新細明體" w:eastAsia="新細明體" w:hAnsi="新細明體" w:cs="新細明體" w:hint="eastAsia"/>
        </w:rPr>
        <w:t>技物流園區</w:t>
      </w:r>
      <w:r w:rsidRPr="0061570C">
        <w:t xml:space="preserve"> </w:t>
      </w:r>
      <w:r>
        <w:rPr>
          <w:rFonts w:hint="eastAsia"/>
        </w:rPr>
        <w:t xml:space="preserve">           </w:t>
      </w:r>
      <w:r w:rsidRPr="0061570C">
        <w:t>2021-03-29</w:t>
      </w:r>
    </w:p>
    <w:p w:rsidR="0061570C" w:rsidRDefault="0061570C" w:rsidP="0061570C">
      <w:r>
        <w:rPr>
          <w:rFonts w:hint="eastAsia"/>
        </w:rPr>
        <w:t>國內物流業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廠嘉</w:t>
      </w:r>
      <w:r>
        <w:rPr>
          <w:rFonts w:ascii="Microsoft JhengHei UI Light" w:eastAsia="Microsoft JhengHei UI Light" w:hAnsi="Microsoft JhengHei UI Light" w:cs="Microsoft JhengHei UI Light" w:hint="eastAsia"/>
        </w:rPr>
        <w:t>⾥⼤</w:t>
      </w:r>
      <w:r>
        <w:rPr>
          <w:rFonts w:ascii="新細明體" w:eastAsia="新細明體" w:hAnsi="新細明體" w:cs="新細明體" w:hint="eastAsia"/>
        </w:rPr>
        <w:t>榮</w:t>
      </w:r>
      <w:r>
        <w:t>26</w:t>
      </w:r>
      <w:r>
        <w:rPr>
          <w:rFonts w:ascii="Microsoft JhengHei UI Light" w:eastAsia="Microsoft JhengHei UI Light" w:hAnsi="Microsoft JhengHei UI Light" w:cs="Microsoft JhengHei UI Light" w:hint="eastAsia"/>
        </w:rPr>
        <w:t>⽇</w:t>
      </w:r>
      <w:r>
        <w:rPr>
          <w:rFonts w:ascii="新細明體" w:eastAsia="新細明體" w:hAnsi="新細明體" w:cs="新細明體" w:hint="eastAsia"/>
        </w:rPr>
        <w:t>於新北市政府宣布將斥資逾</w:t>
      </w:r>
      <w:r>
        <w:t>10</w:t>
      </w:r>
      <w:r>
        <w:rPr>
          <w:rFonts w:hint="eastAsia"/>
        </w:rPr>
        <w:t>億元在汐</w:t>
      </w:r>
      <w:r>
        <w:rPr>
          <w:rFonts w:ascii="Microsoft JhengHei UI Light" w:eastAsia="Microsoft JhengHei UI Light" w:hAnsi="Microsoft JhengHei UI Light" w:cs="Microsoft JhengHei UI Light" w:hint="eastAsia"/>
        </w:rPr>
        <w:t>⽌</w:t>
      </w:r>
      <w:r>
        <w:rPr>
          <w:rFonts w:ascii="新細明體" w:eastAsia="新細明體" w:hAnsi="新細明體" w:cs="新細明體" w:hint="eastAsia"/>
        </w:rPr>
        <w:t>設</w:t>
      </w:r>
      <w:r>
        <w:rPr>
          <w:rFonts w:ascii="Microsoft JhengHei UI Light" w:eastAsia="Microsoft JhengHei UI Light" w:hAnsi="Microsoft JhengHei UI Light" w:cs="Microsoft JhengHei UI Light" w:hint="eastAsia"/>
        </w:rPr>
        <w:t>⽴⽣</w:t>
      </w:r>
      <w:r>
        <w:rPr>
          <w:rFonts w:ascii="新細明體" w:eastAsia="新細明體" w:hAnsi="新細明體" w:cs="新細明體" w:hint="eastAsia"/>
        </w:rPr>
        <w:t>技物流園區，發展協助</w:t>
      </w:r>
      <w:r>
        <w:rPr>
          <w:rFonts w:hint="eastAsia"/>
        </w:rPr>
        <w:t>提供疫苗、</w:t>
      </w:r>
      <w:r>
        <w:rPr>
          <w:rFonts w:ascii="Microsoft JhengHei UI Light" w:eastAsia="Microsoft JhengHei UI Light" w:hAnsi="Microsoft JhengHei UI Light" w:cs="Microsoft JhengHei UI Light" w:hint="eastAsia"/>
        </w:rPr>
        <w:t>⼈⼯⽔</w:t>
      </w:r>
      <w:r>
        <w:rPr>
          <w:rFonts w:ascii="新細明體" w:eastAsia="新細明體" w:hAnsi="新細明體" w:cs="新細明體" w:hint="eastAsia"/>
        </w:rPr>
        <w:t>晶體、</w:t>
      </w:r>
      <w:r>
        <w:rPr>
          <w:rFonts w:ascii="Microsoft JhengHei UI Light" w:eastAsia="Microsoft JhengHei UI Light" w:hAnsi="Microsoft JhengHei UI Light" w:cs="Microsoft JhengHei UI Light" w:hint="eastAsia"/>
        </w:rPr>
        <w:t>⼈⼯</w:t>
      </w:r>
      <w:r>
        <w:rPr>
          <w:rFonts w:ascii="新細明體" w:eastAsia="新細明體" w:hAnsi="新細明體" w:cs="新細明體" w:hint="eastAsia"/>
        </w:rPr>
        <w:t>腎臟、</w:t>
      </w:r>
      <w:r>
        <w:rPr>
          <w:rFonts w:ascii="Microsoft JhengHei UI Light" w:eastAsia="Microsoft JhengHei UI Light" w:hAnsi="Microsoft JhengHei UI Light" w:cs="Microsoft JhengHei UI Light" w:hint="eastAsia"/>
        </w:rPr>
        <w:t>⼼</w:t>
      </w:r>
      <w:r>
        <w:rPr>
          <w:rFonts w:ascii="新細明體" w:eastAsia="新細明體" w:hAnsi="新細明體" w:cs="新細明體" w:hint="eastAsia"/>
        </w:rPr>
        <w:t>導管等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技醫材之冷鏈倉儲，打造完善專業的醫藥物流服務，</w:t>
      </w:r>
      <w:r>
        <w:rPr>
          <w:rFonts w:hint="eastAsia"/>
        </w:rPr>
        <w:t>該園區預計最快將於</w:t>
      </w:r>
      <w:r>
        <w:t>2022</w:t>
      </w:r>
      <w:r>
        <w:rPr>
          <w:rFonts w:hint="eastAsia"/>
        </w:rPr>
        <w:t>年完</w:t>
      </w:r>
      <w:r>
        <w:rPr>
          <w:rFonts w:ascii="Microsoft JhengHei UI Light" w:eastAsia="Microsoft JhengHei UI Light" w:hAnsi="Microsoft JhengHei UI Light" w:cs="Microsoft JhengHei UI Light" w:hint="eastAsia"/>
        </w:rPr>
        <w:t>⼯</w:t>
      </w:r>
      <w:r>
        <w:rPr>
          <w:rFonts w:ascii="新細明體" w:eastAsia="新細明體" w:hAnsi="新細明體" w:cs="新細明體" w:hint="eastAsia"/>
        </w:rPr>
        <w:t>啟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，並且創造</w:t>
      </w:r>
      <w:r>
        <w:t>450</w:t>
      </w:r>
      <w:r>
        <w:rPr>
          <w:rFonts w:hint="eastAsia"/>
        </w:rPr>
        <w:t>個就業機會。</w:t>
      </w:r>
    </w:p>
    <w:p w:rsidR="0061570C" w:rsidRDefault="0061570C" w:rsidP="0061570C">
      <w:pPr>
        <w:rPr>
          <w:rFonts w:hint="eastAsia"/>
        </w:rPr>
      </w:pPr>
      <w:r>
        <w:rPr>
          <w:rFonts w:hint="eastAsia"/>
        </w:rPr>
        <w:t>嘉</w:t>
      </w:r>
      <w:r>
        <w:rPr>
          <w:rFonts w:ascii="Microsoft JhengHei UI Light" w:eastAsia="Microsoft JhengHei UI Light" w:hAnsi="Microsoft JhengHei UI Light" w:cs="Microsoft JhengHei UI Light" w:hint="eastAsia"/>
        </w:rPr>
        <w:t>⾥⼤</w:t>
      </w:r>
      <w:r>
        <w:rPr>
          <w:rFonts w:ascii="新細明體" w:eastAsia="新細明體" w:hAnsi="新細明體" w:cs="新細明體" w:hint="eastAsia"/>
        </w:rPr>
        <w:t>榮物流董事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沈宗桂表</w:t>
      </w:r>
      <w:r>
        <w:rPr>
          <w:rFonts w:ascii="Microsoft JhengHei UI Light" w:eastAsia="Microsoft JhengHei UI Light" w:hAnsi="Microsoft JhengHei UI Light" w:cs="Microsoft JhengHei UI Light" w:hint="eastAsia"/>
        </w:rPr>
        <w:t>⽰</w:t>
      </w:r>
      <w:r>
        <w:rPr>
          <w:rFonts w:ascii="新細明體" w:eastAsia="新細明體" w:hAnsi="新細明體" w:cs="新細明體" w:hint="eastAsia"/>
        </w:rPr>
        <w:t>，嘉</w:t>
      </w:r>
      <w:r>
        <w:rPr>
          <w:rFonts w:ascii="Microsoft JhengHei UI Light" w:eastAsia="Microsoft JhengHei UI Light" w:hAnsi="Microsoft JhengHei UI Light" w:cs="Microsoft JhengHei UI Light" w:hint="eastAsia"/>
        </w:rPr>
        <w:t>⾥</w:t>
      </w:r>
      <w:r>
        <w:rPr>
          <w:rFonts w:ascii="新細明體" w:eastAsia="新細明體" w:hAnsi="新細明體" w:cs="新細明體" w:hint="eastAsia"/>
        </w:rPr>
        <w:t>將在該園區打造符合衛福部標準的醫藥物流，供應北北基有醫</w:t>
      </w:r>
      <w:r>
        <w:rPr>
          <w:rFonts w:hint="eastAsia"/>
        </w:rPr>
        <w:t>藥需求的客</w:t>
      </w:r>
      <w:r>
        <w:rPr>
          <w:rFonts w:ascii="Microsoft JhengHei UI Light" w:eastAsia="Microsoft JhengHei UI Light" w:hAnsi="Microsoft JhengHei UI Light" w:cs="Microsoft JhengHei UI Light" w:hint="eastAsia"/>
        </w:rPr>
        <w:t>⼾</w:t>
      </w:r>
      <w:r>
        <w:rPr>
          <w:rFonts w:ascii="新細明體" w:eastAsia="新細明體" w:hAnsi="新細明體" w:cs="新細明體" w:hint="eastAsia"/>
        </w:rPr>
        <w:t>；物流最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問題出現在</w:t>
      </w:r>
      <w:r>
        <w:rPr>
          <w:rFonts w:ascii="Microsoft JhengHei UI Light" w:eastAsia="Microsoft JhengHei UI Light" w:hAnsi="Microsoft JhengHei UI Light" w:cs="Microsoft JhengHei UI Light" w:hint="eastAsia"/>
        </w:rPr>
        <w:t>⼟</w:t>
      </w:r>
      <w:r>
        <w:rPr>
          <w:rFonts w:ascii="新細明體" w:eastAsia="新細明體" w:hAnsi="新細明體" w:cs="新細明體" w:hint="eastAsia"/>
        </w:rPr>
        <w:t>地，很感謝政府釋出這塊</w:t>
      </w:r>
      <w:r>
        <w:rPr>
          <w:rFonts w:ascii="Microsoft JhengHei UI Light" w:eastAsia="Microsoft JhengHei UI Light" w:hAnsi="Microsoft JhengHei UI Light" w:cs="Microsoft JhengHei UI Light" w:hint="eastAsia"/>
        </w:rPr>
        <w:t>⼟</w:t>
      </w:r>
      <w:r>
        <w:rPr>
          <w:rFonts w:ascii="新細明體" w:eastAsia="新細明體" w:hAnsi="新細明體" w:cs="新細明體" w:hint="eastAsia"/>
        </w:rPr>
        <w:t>地，讓集團能創造更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利益與更多</w:t>
      </w:r>
      <w:r>
        <w:rPr>
          <w:rFonts w:hint="eastAsia"/>
        </w:rPr>
        <w:t>就業機會。</w:t>
      </w:r>
    </w:p>
    <w:p w:rsidR="0061570C" w:rsidRDefault="0061570C" w:rsidP="0061570C">
      <w:r>
        <w:rPr>
          <w:rFonts w:hint="eastAsia"/>
        </w:rPr>
        <w:t>嘉</w:t>
      </w:r>
      <w:r>
        <w:rPr>
          <w:rFonts w:ascii="Microsoft JhengHei UI Light" w:eastAsia="Microsoft JhengHei UI Light" w:hAnsi="Microsoft JhengHei UI Light" w:cs="Microsoft JhengHei UI Light" w:hint="eastAsia"/>
        </w:rPr>
        <w:t>⾥⼤</w:t>
      </w:r>
      <w:r>
        <w:rPr>
          <w:rFonts w:ascii="新細明體" w:eastAsia="新細明體" w:hAnsi="新細明體" w:cs="新細明體" w:hint="eastAsia"/>
        </w:rPr>
        <w:t>榮指出，汐</w:t>
      </w:r>
      <w:r>
        <w:rPr>
          <w:rFonts w:ascii="Microsoft JhengHei UI Light" w:eastAsia="Microsoft JhengHei UI Light" w:hAnsi="Microsoft JhengHei UI Light" w:cs="Microsoft JhengHei UI Light" w:hint="eastAsia"/>
        </w:rPr>
        <w:t>⽌</w:t>
      </w:r>
      <w:r>
        <w:rPr>
          <w:rFonts w:ascii="新細明體" w:eastAsia="新細明體" w:hAnsi="新細明體" w:cs="新細明體" w:hint="eastAsia"/>
        </w:rPr>
        <w:t>位在</w:t>
      </w:r>
      <w:r>
        <w:rPr>
          <w:rFonts w:ascii="Microsoft JhengHei UI Light" w:eastAsia="Microsoft JhengHei UI Light" w:hAnsi="Microsoft JhengHei UI Light" w:cs="Microsoft JhengHei UI Light" w:hint="eastAsia"/>
        </w:rPr>
        <w:t>⼤</w:t>
      </w:r>
      <w:r>
        <w:rPr>
          <w:rFonts w:ascii="新細明體" w:eastAsia="新細明體" w:hAnsi="新細明體" w:cs="新細明體" w:hint="eastAsia"/>
        </w:rPr>
        <w:t>台北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技與科技產業鏈中樞，具備產業發展區位優勢，新北市政府和國產</w:t>
      </w:r>
      <w:r>
        <w:rPr>
          <w:rFonts w:hint="eastAsia"/>
        </w:rPr>
        <w:t>署攜</w:t>
      </w:r>
      <w:r>
        <w:rPr>
          <w:rFonts w:ascii="Microsoft JhengHei UI Light" w:eastAsia="Microsoft JhengHei UI Light" w:hAnsi="Microsoft JhengHei UI Light" w:cs="Microsoft JhengHei UI Light" w:hint="eastAsia"/>
        </w:rPr>
        <w:t>⼿</w:t>
      </w:r>
      <w:r>
        <w:rPr>
          <w:rFonts w:ascii="新細明體" w:eastAsia="新細明體" w:hAnsi="新細明體" w:cs="新細明體" w:hint="eastAsia"/>
        </w:rPr>
        <w:t>合作招商，由嘉</w:t>
      </w:r>
      <w:r>
        <w:rPr>
          <w:rFonts w:ascii="Microsoft JhengHei UI Light" w:eastAsia="Microsoft JhengHei UI Light" w:hAnsi="Microsoft JhengHei UI Light" w:cs="Microsoft JhengHei UI Light" w:hint="eastAsia"/>
        </w:rPr>
        <w:t>⾥⼤</w:t>
      </w:r>
      <w:r>
        <w:rPr>
          <w:rFonts w:ascii="新細明體" w:eastAsia="新細明體" w:hAnsi="新細明體" w:cs="新細明體" w:hint="eastAsia"/>
        </w:rPr>
        <w:t>榮成功標下新北市汐</w:t>
      </w:r>
      <w:r>
        <w:rPr>
          <w:rFonts w:ascii="Microsoft JhengHei UI Light" w:eastAsia="Microsoft JhengHei UI Light" w:hAnsi="Microsoft JhengHei UI Light" w:cs="Microsoft JhengHei UI Light" w:hint="eastAsia"/>
        </w:rPr>
        <w:t>⽌</w:t>
      </w:r>
      <w:r>
        <w:rPr>
          <w:rFonts w:ascii="新細明體" w:eastAsia="新細明體" w:hAnsi="新細明體" w:cs="新細明體" w:hint="eastAsia"/>
        </w:rPr>
        <w:t>區</w:t>
      </w:r>
      <w:r>
        <w:rPr>
          <w:rFonts w:ascii="Microsoft JhengHei UI Light" w:eastAsia="Microsoft JhengHei UI Light" w:hAnsi="Microsoft JhengHei UI Light" w:cs="Microsoft JhengHei UI Light" w:hint="eastAsia"/>
        </w:rPr>
        <w:t>⻑</w:t>
      </w:r>
      <w:r>
        <w:rPr>
          <w:rFonts w:ascii="新細明體" w:eastAsia="新細明體" w:hAnsi="新細明體" w:cs="新細明體" w:hint="eastAsia"/>
        </w:rPr>
        <w:t>安段</w:t>
      </w:r>
      <w:r>
        <w:rPr>
          <w:rFonts w:ascii="Microsoft JhengHei UI Light" w:eastAsia="Microsoft JhengHei UI Light" w:hAnsi="Microsoft JhengHei UI Light" w:cs="Microsoft JhengHei UI Light" w:hint="eastAsia"/>
        </w:rPr>
        <w:t>⼄</w:t>
      </w:r>
      <w:r>
        <w:rPr>
          <w:rFonts w:ascii="新細明體" w:eastAsia="新細明體" w:hAnsi="新細明體" w:cs="新細明體" w:hint="eastAsia"/>
        </w:rPr>
        <w:t>種</w:t>
      </w:r>
      <w:r>
        <w:rPr>
          <w:rFonts w:ascii="Microsoft JhengHei UI Light" w:eastAsia="Microsoft JhengHei UI Light" w:hAnsi="Microsoft JhengHei UI Light" w:cs="Microsoft JhengHei UI Light" w:hint="eastAsia"/>
        </w:rPr>
        <w:t>⼯</w:t>
      </w:r>
      <w:r>
        <w:rPr>
          <w:rFonts w:ascii="新細明體" w:eastAsia="新細明體" w:hAnsi="新細明體" w:cs="新細明體" w:hint="eastAsia"/>
        </w:rPr>
        <w:t>業區</w:t>
      </w:r>
      <w:r>
        <w:rPr>
          <w:rFonts w:ascii="Microsoft JhengHei UI Light" w:eastAsia="Microsoft JhengHei UI Light" w:hAnsi="Microsoft JhengHei UI Light" w:cs="Microsoft JhengHei UI Light" w:hint="eastAsia"/>
        </w:rPr>
        <w:t>⽤</w:t>
      </w:r>
      <w:r>
        <w:rPr>
          <w:rFonts w:ascii="新細明體" w:eastAsia="新細明體" w:hAnsi="新細明體" w:cs="新細明體" w:hint="eastAsia"/>
        </w:rPr>
        <w:t>地，規劃引進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技冷鏈技術</w:t>
      </w:r>
      <w:r>
        <w:rPr>
          <w:rFonts w:hint="eastAsia"/>
        </w:rPr>
        <w:t>和智慧物流，打造北北基</w:t>
      </w:r>
      <w:r>
        <w:rPr>
          <w:rFonts w:ascii="Microsoft JhengHei UI Light" w:eastAsia="Microsoft JhengHei UI Light" w:hAnsi="Microsoft JhengHei UI Light" w:cs="Microsoft JhengHei UI Light" w:hint="eastAsia"/>
        </w:rPr>
        <w:t>⽣</w:t>
      </w:r>
      <w:r>
        <w:rPr>
          <w:rFonts w:ascii="新細明體" w:eastAsia="新細明體" w:hAnsi="新細明體" w:cs="新細明體" w:hint="eastAsia"/>
        </w:rPr>
        <w:t>技物流園區；將設置智慧倉儲、無</w:t>
      </w:r>
      <w:r>
        <w:rPr>
          <w:rFonts w:ascii="Microsoft JhengHei UI Light" w:eastAsia="Microsoft JhengHei UI Light" w:hAnsi="Microsoft JhengHei UI Light" w:cs="Microsoft JhengHei UI Light" w:hint="eastAsia"/>
        </w:rPr>
        <w:t>⼈</w:t>
      </w:r>
      <w:r>
        <w:rPr>
          <w:rFonts w:ascii="新細明體" w:eastAsia="新細明體" w:hAnsi="新細明體" w:cs="新細明體" w:hint="eastAsia"/>
        </w:rPr>
        <w:t>搬運</w:t>
      </w:r>
      <w:r>
        <w:rPr>
          <w:rFonts w:ascii="Microsoft JhengHei UI Light" w:eastAsia="Microsoft JhengHei UI Light" w:hAnsi="Microsoft JhengHei UI Light" w:cs="Microsoft JhengHei UI Light" w:hint="eastAsia"/>
        </w:rPr>
        <w:t>⾞</w:t>
      </w:r>
      <w:r>
        <w:rPr>
          <w:rFonts w:ascii="新細明體" w:eastAsia="新細明體" w:hAnsi="新細明體" w:cs="新細明體" w:hint="eastAsia"/>
        </w:rPr>
        <w:t>、</w:t>
      </w:r>
      <w:r>
        <w:rPr>
          <w:rFonts w:ascii="Microsoft JhengHei UI Light" w:eastAsia="Microsoft JhengHei UI Light" w:hAnsi="Microsoft JhengHei UI Light" w:cs="Microsoft JhengHei UI Light" w:hint="eastAsia"/>
        </w:rPr>
        <w:t>⾶</w:t>
      </w:r>
      <w:r>
        <w:rPr>
          <w:rFonts w:ascii="新細明體" w:eastAsia="新細明體" w:hAnsi="新細明體" w:cs="新細明體" w:hint="eastAsia"/>
        </w:rPr>
        <w:t>梭式料架和棧板輸送機，</w:t>
      </w:r>
      <w:r>
        <w:rPr>
          <w:rFonts w:hint="eastAsia"/>
        </w:rPr>
        <w:t>以有效提升倉儲效率；設施將包含</w:t>
      </w:r>
      <w:r>
        <w:rPr>
          <w:rFonts w:ascii="Microsoft JhengHei UI Light" w:eastAsia="Microsoft JhengHei UI Light" w:hAnsi="Microsoft JhengHei UI Light" w:cs="Microsoft JhengHei UI Light" w:hint="eastAsia"/>
        </w:rPr>
        <w:t>⽀</w:t>
      </w:r>
      <w:r>
        <w:rPr>
          <w:rFonts w:ascii="新細明體" w:eastAsia="新細明體" w:hAnsi="新細明體" w:cs="新細明體" w:hint="eastAsia"/>
        </w:rPr>
        <w:t>應電商等零接觸經濟的常溫物流中</w:t>
      </w:r>
      <w:r>
        <w:rPr>
          <w:rFonts w:ascii="Microsoft JhengHei UI Light" w:eastAsia="Microsoft JhengHei UI Light" w:hAnsi="Microsoft JhengHei UI Light" w:cs="Microsoft JhengHei UI Light" w:hint="eastAsia"/>
        </w:rPr>
        <w:t>⼼</w:t>
      </w:r>
      <w:r>
        <w:rPr>
          <w:rFonts w:ascii="新細明體" w:eastAsia="新細明體" w:hAnsi="新細明體" w:cs="新細明體" w:hint="eastAsia"/>
        </w:rPr>
        <w:t>，與提供新冠肺炎疫苗、醫</w:t>
      </w:r>
    </w:p>
    <w:p w:rsidR="0061570C" w:rsidRDefault="0061570C" w:rsidP="0061570C">
      <w:pPr>
        <w:rPr>
          <w:rFonts w:ascii="新細明體" w:eastAsia="新細明體" w:hAnsi="新細明體" w:cs="新細明體" w:hint="eastAsia"/>
        </w:rPr>
      </w:pPr>
      <w:r>
        <w:rPr>
          <w:rFonts w:hint="eastAsia"/>
        </w:rPr>
        <w:t>材等運送的醫藥冷鏈物流中</w:t>
      </w:r>
      <w:r>
        <w:rPr>
          <w:rFonts w:ascii="Microsoft JhengHei UI Light" w:eastAsia="Microsoft JhengHei UI Light" w:hAnsi="Microsoft JhengHei UI Light" w:cs="Microsoft JhengHei UI Light" w:hint="eastAsia"/>
        </w:rPr>
        <w:t>⼼</w:t>
      </w:r>
      <w:r>
        <w:rPr>
          <w:rFonts w:ascii="新細明體" w:eastAsia="新細明體" w:hAnsi="新細明體" w:cs="新細明體" w:hint="eastAsia"/>
        </w:rPr>
        <w:t>。</w:t>
      </w:r>
    </w:p>
    <w:p w:rsidR="0061570C" w:rsidRDefault="0061570C" w:rsidP="0061570C">
      <w:r>
        <w:rPr>
          <w:rFonts w:ascii="新細明體" w:eastAsia="新細明體" w:hAnsi="新細明體" w:cs="新細明體" w:hint="eastAsia"/>
        </w:rPr>
        <w:t>MoneyDJ</w:t>
      </w:r>
      <w:bookmarkStart w:id="0" w:name="_GoBack"/>
      <w:bookmarkEnd w:id="0"/>
    </w:p>
    <w:sectPr w:rsidR="0061570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icrosoft JhengHei UI Light">
    <w:panose1 w:val="020B0304030504040204"/>
    <w:charset w:val="88"/>
    <w:family w:val="swiss"/>
    <w:pitch w:val="variable"/>
    <w:sig w:usb0="A0000AEF" w:usb1="29CFFCFB" w:usb2="00000016" w:usb3="00000000" w:csb0="003E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570C"/>
    <w:rsid w:val="00005AC2"/>
    <w:rsid w:val="00017331"/>
    <w:rsid w:val="000405E9"/>
    <w:rsid w:val="00075683"/>
    <w:rsid w:val="000A00EA"/>
    <w:rsid w:val="000A13EA"/>
    <w:rsid w:val="000A1DFB"/>
    <w:rsid w:val="000F65D4"/>
    <w:rsid w:val="00113F10"/>
    <w:rsid w:val="00140338"/>
    <w:rsid w:val="00152CB7"/>
    <w:rsid w:val="0018011F"/>
    <w:rsid w:val="00193B33"/>
    <w:rsid w:val="001A01E5"/>
    <w:rsid w:val="001C129C"/>
    <w:rsid w:val="001D5FAB"/>
    <w:rsid w:val="001F2D1B"/>
    <w:rsid w:val="00205437"/>
    <w:rsid w:val="002070A0"/>
    <w:rsid w:val="002524C8"/>
    <w:rsid w:val="00263EA9"/>
    <w:rsid w:val="00304A30"/>
    <w:rsid w:val="00310DFA"/>
    <w:rsid w:val="00351786"/>
    <w:rsid w:val="003A476D"/>
    <w:rsid w:val="004102AF"/>
    <w:rsid w:val="00444180"/>
    <w:rsid w:val="004679BA"/>
    <w:rsid w:val="004824EB"/>
    <w:rsid w:val="00494A18"/>
    <w:rsid w:val="004D2C18"/>
    <w:rsid w:val="00540A10"/>
    <w:rsid w:val="00571563"/>
    <w:rsid w:val="00575D82"/>
    <w:rsid w:val="00590E6E"/>
    <w:rsid w:val="005F1830"/>
    <w:rsid w:val="0061570C"/>
    <w:rsid w:val="00644CCC"/>
    <w:rsid w:val="0065757A"/>
    <w:rsid w:val="00670945"/>
    <w:rsid w:val="006B1F8A"/>
    <w:rsid w:val="006C76AC"/>
    <w:rsid w:val="006D3ED9"/>
    <w:rsid w:val="006E1667"/>
    <w:rsid w:val="007015AD"/>
    <w:rsid w:val="00753309"/>
    <w:rsid w:val="00806B1B"/>
    <w:rsid w:val="00806D58"/>
    <w:rsid w:val="00832E2B"/>
    <w:rsid w:val="00896835"/>
    <w:rsid w:val="008B63D8"/>
    <w:rsid w:val="008E117D"/>
    <w:rsid w:val="008E5668"/>
    <w:rsid w:val="00960B5A"/>
    <w:rsid w:val="00974288"/>
    <w:rsid w:val="009800DF"/>
    <w:rsid w:val="0098730C"/>
    <w:rsid w:val="009D5545"/>
    <w:rsid w:val="009E694B"/>
    <w:rsid w:val="00A26F4A"/>
    <w:rsid w:val="00A7027B"/>
    <w:rsid w:val="00A7329C"/>
    <w:rsid w:val="00A86D1B"/>
    <w:rsid w:val="00A920CA"/>
    <w:rsid w:val="00A92290"/>
    <w:rsid w:val="00A9284C"/>
    <w:rsid w:val="00AA5849"/>
    <w:rsid w:val="00B0278B"/>
    <w:rsid w:val="00B1121D"/>
    <w:rsid w:val="00B40776"/>
    <w:rsid w:val="00B527DD"/>
    <w:rsid w:val="00B64F97"/>
    <w:rsid w:val="00BE1654"/>
    <w:rsid w:val="00C43717"/>
    <w:rsid w:val="00C7689A"/>
    <w:rsid w:val="00C8616D"/>
    <w:rsid w:val="00CA25F2"/>
    <w:rsid w:val="00CC1DE9"/>
    <w:rsid w:val="00CE3480"/>
    <w:rsid w:val="00D70D40"/>
    <w:rsid w:val="00DA55F7"/>
    <w:rsid w:val="00DF0AA6"/>
    <w:rsid w:val="00E062B5"/>
    <w:rsid w:val="00E21FF2"/>
    <w:rsid w:val="00E42649"/>
    <w:rsid w:val="00E4754E"/>
    <w:rsid w:val="00E528BC"/>
    <w:rsid w:val="00EA593E"/>
    <w:rsid w:val="00EC13EB"/>
    <w:rsid w:val="00ED3641"/>
    <w:rsid w:val="00EF301C"/>
    <w:rsid w:val="00EF48B6"/>
    <w:rsid w:val="00F436F3"/>
    <w:rsid w:val="00F92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chsu</dc:creator>
  <cp:lastModifiedBy>chsu</cp:lastModifiedBy>
  <cp:revision>1</cp:revision>
  <dcterms:created xsi:type="dcterms:W3CDTF">2021-03-30T06:15:00Z</dcterms:created>
  <dcterms:modified xsi:type="dcterms:W3CDTF">2021-03-30T06:19:00Z</dcterms:modified>
</cp:coreProperties>
</file>