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12F8" w:rsidRDefault="003A3E61">
      <w:pPr>
        <w:rPr>
          <w:rFonts w:hint="eastAsia"/>
        </w:rPr>
      </w:pPr>
      <w:r w:rsidRPr="003A3E61">
        <w:rPr>
          <w:rFonts w:hint="eastAsia"/>
        </w:rPr>
        <w:t>楊泮池：新版</w:t>
      </w:r>
      <w:r w:rsidRPr="003A3E61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3A3E61">
        <w:rPr>
          <w:rFonts w:ascii="新細明體" w:eastAsia="新細明體" w:hAnsi="新細明體" w:cs="新細明體" w:hint="eastAsia"/>
        </w:rPr>
        <w:t>技條例將加速創新成果導</w:t>
      </w:r>
      <w:r w:rsidRPr="003A3E61">
        <w:rPr>
          <w:rFonts w:ascii="Microsoft JhengHei UI Light" w:eastAsia="Microsoft JhengHei UI Light" w:hAnsi="Microsoft JhengHei UI Light" w:cs="Microsoft JhengHei UI Light" w:hint="eastAsia"/>
        </w:rPr>
        <w:t>⼊</w:t>
      </w:r>
      <w:r w:rsidRPr="003A3E61">
        <w:rPr>
          <w:rFonts w:ascii="新細明體" w:eastAsia="新細明體" w:hAnsi="新細明體" w:cs="新細明體" w:hint="eastAsia"/>
        </w:rPr>
        <w:t>醫院實證</w:t>
      </w:r>
      <w:r w:rsidRPr="003A3E61">
        <w:t xml:space="preserve"> </w:t>
      </w:r>
      <w:r>
        <w:rPr>
          <w:rFonts w:hint="eastAsia"/>
        </w:rPr>
        <w:t xml:space="preserve">          </w:t>
      </w:r>
      <w:r w:rsidRPr="003A3E61">
        <w:t>2021-12-22</w:t>
      </w:r>
    </w:p>
    <w:p w:rsidR="003A3E61" w:rsidRDefault="003A3E61" w:rsidP="003A3E61">
      <w:r>
        <w:rPr>
          <w:rFonts w:hint="eastAsia"/>
        </w:rPr>
        <w:t>國家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技醫療產業策進會副會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楊泮池</w:t>
      </w:r>
      <w:r>
        <w:t>21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，新版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技條例將引導產業布局精準健康，並加</w:t>
      </w:r>
      <w:r>
        <w:rPr>
          <w:rFonts w:hint="eastAsia"/>
        </w:rPr>
        <w:t>速創新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醫科技導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醫院實證場域，讓研發成果能</w:t>
      </w:r>
      <w:r>
        <w:rPr>
          <w:rFonts w:hint="eastAsia"/>
        </w:rPr>
        <w:t>更快落地應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。</w:t>
      </w:r>
    </w:p>
    <w:p w:rsidR="003A3E61" w:rsidRDefault="003A3E61" w:rsidP="003A3E61"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法院會昨</w:t>
      </w:r>
      <w:r>
        <w:t>(21)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三讀修正通過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技醫藥產業發展條例部分條</w:t>
      </w:r>
      <w:r>
        <w:rPr>
          <w:rFonts w:ascii="Microsoft JhengHei UI Light" w:eastAsia="Microsoft JhengHei UI Light" w:hAnsi="Microsoft JhengHei UI Light" w:cs="Microsoft JhengHei UI Light" w:hint="eastAsia"/>
        </w:rPr>
        <w:t>⽂</w:t>
      </w:r>
      <w:r>
        <w:rPr>
          <w:rFonts w:ascii="新細明體" w:eastAsia="新細明體" w:hAnsi="新細明體" w:cs="新細明體" w:hint="eastAsia"/>
        </w:rPr>
        <w:t>，延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t>10</w:t>
      </w:r>
      <w:r>
        <w:rPr>
          <w:rFonts w:hint="eastAsia"/>
        </w:rPr>
        <w:t>年施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期</w:t>
      </w:r>
      <w:r>
        <w:rPr>
          <w:rFonts w:ascii="Microsoft JhengHei UI Light" w:eastAsia="Microsoft JhengHei UI Light" w:hAnsi="Microsoft JhengHei UI Light" w:cs="Microsoft JhengHei UI Light" w:hint="eastAsia"/>
        </w:rPr>
        <w:t>⾄⺠</w:t>
      </w:r>
      <w:r>
        <w:rPr>
          <w:rFonts w:ascii="新細明體" w:eastAsia="新細明體" w:hAnsi="新細明體" w:cs="新細明體" w:hint="eastAsia"/>
        </w:rPr>
        <w:t>國</w:t>
      </w:r>
      <w:r>
        <w:t>120</w:t>
      </w:r>
      <w:r>
        <w:rPr>
          <w:rFonts w:hint="eastAsia"/>
        </w:rPr>
        <w:t>年底，並將受託開發製造公司、再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醫療、數位醫療等納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租稅優惠，且新增機械設備投資抵減優</w:t>
      </w:r>
      <w:r>
        <w:rPr>
          <w:rFonts w:hint="eastAsia"/>
        </w:rPr>
        <w:t>惠，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技醫藥產業的研發抵減稅額則降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t>25%</w:t>
      </w:r>
      <w:r>
        <w:rPr>
          <w:rFonts w:hint="eastAsia"/>
        </w:rPr>
        <w:t>。</w:t>
      </w:r>
    </w:p>
    <w:p w:rsidR="003A3E61" w:rsidRDefault="003A3E61" w:rsidP="003A3E61">
      <w:r>
        <w:rPr>
          <w:rFonts w:hint="eastAsia"/>
        </w:rPr>
        <w:t>楊泮池晚間接受中央社記者訪問時表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，新版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技條例修正通過，對產業是很正向的</w:t>
      </w:r>
      <w:r>
        <w:rPr>
          <w:rFonts w:ascii="Microsoft JhengHei UI Light" w:eastAsia="Microsoft JhengHei UI Light" w:hAnsi="Microsoft JhengHei UI Light" w:cs="Microsoft JhengHei UI Light" w:hint="eastAsia"/>
        </w:rPr>
        <w:t>⿎</w:t>
      </w:r>
      <w:r>
        <w:rPr>
          <w:rFonts w:ascii="新細明體" w:eastAsia="新細明體" w:hAnsi="新細明體" w:cs="新細明體" w:hint="eastAsia"/>
        </w:rPr>
        <w:t>勵，有助</w:t>
      </w:r>
      <w:r>
        <w:rPr>
          <w:rFonts w:hint="eastAsia"/>
        </w:rPr>
        <w:t>推動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醫產業；新的</w:t>
      </w:r>
      <w:r>
        <w:rPr>
          <w:rFonts w:ascii="Microsoft JhengHei UI Light" w:eastAsia="Microsoft JhengHei UI Light" w:hAnsi="Microsoft JhengHei UI Light" w:cs="Microsoft JhengHei UI Light" w:hint="eastAsia"/>
        </w:rPr>
        <w:t>⿎</w:t>
      </w:r>
      <w:r>
        <w:rPr>
          <w:rFonts w:ascii="新細明體" w:eastAsia="新細明體" w:hAnsi="新細明體" w:cs="新細明體" w:hint="eastAsia"/>
        </w:rPr>
        <w:t>勵條例將引導產業布局精準健康，並加速創新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醫科技導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醫院實證場</w:t>
      </w:r>
      <w:r>
        <w:rPr>
          <w:rFonts w:hint="eastAsia"/>
        </w:rPr>
        <w:t>域，讓研發成果能更快落地應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。</w:t>
      </w:r>
    </w:p>
    <w:p w:rsidR="003A3E61" w:rsidRDefault="003A3E61" w:rsidP="003A3E61">
      <w:r>
        <w:rPr>
          <w:rFonts w:hint="eastAsia"/>
        </w:rPr>
        <w:t>楊泮池指出，過去的「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技新藥產業發展條例」較為狹隘，這次因應全球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醫產業發展趨勢，將</w:t>
      </w:r>
      <w:r>
        <w:rPr>
          <w:rFonts w:hint="eastAsia"/>
        </w:rPr>
        <w:t>新科技與台灣有利基的領域包括數位醫療、精準與再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醫療、受託開發製造（</w:t>
      </w:r>
      <w:r>
        <w:t>CDMO</w:t>
      </w:r>
      <w:r>
        <w:rPr>
          <w:rFonts w:hint="eastAsia"/>
        </w:rPr>
        <w:t>）等涵蓋到條例中，條例名稱也更名為「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技醫藥產業發展條例」（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技條例），有助</w:t>
      </w:r>
      <w:r>
        <w:rPr>
          <w:rFonts w:ascii="Microsoft JhengHei UI Light" w:eastAsia="Microsoft JhengHei UI Light" w:hAnsi="Microsoft JhengHei UI Light" w:cs="Microsoft JhengHei UI Light" w:hint="eastAsia"/>
        </w:rPr>
        <w:t>⿎</w:t>
      </w:r>
      <w:r>
        <w:rPr>
          <w:rFonts w:ascii="新細明體" w:eastAsia="新細明體" w:hAnsi="新細明體" w:cs="新細明體" w:hint="eastAsia"/>
        </w:rPr>
        <w:t>勵產業投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更多創新</w:t>
      </w:r>
      <w:r>
        <w:rPr>
          <w:rFonts w:hint="eastAsia"/>
        </w:rPr>
        <w:t>研發投資、增強國際競爭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。</w:t>
      </w:r>
    </w:p>
    <w:p w:rsidR="003A3E61" w:rsidRDefault="003A3E61" w:rsidP="003A3E61">
      <w:pPr>
        <w:rPr>
          <w:rFonts w:hint="eastAsia"/>
        </w:rPr>
      </w:pPr>
      <w:r>
        <w:rPr>
          <w:rFonts w:hint="eastAsia"/>
        </w:rPr>
        <w:t>楊泮池認為，新版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技條例更宏觀，範疇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過去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很多，同時也將精準醫療與數位醫療等定義更</w:t>
      </w:r>
      <w:r>
        <w:rPr>
          <w:rFonts w:hint="eastAsia"/>
        </w:rPr>
        <w:t>明確，讓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醫產業的發展從過去的診斷與治療，延伸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「預防」醫學，引導產業布局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健康產</w:t>
      </w:r>
      <w:r>
        <w:rPr>
          <w:rFonts w:hint="eastAsia"/>
        </w:rPr>
        <w:t>業；這也是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策會近幾年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直推動的重要理念，共同努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的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標是「不要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病」，不是等到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病</w:t>
      </w:r>
      <w:r>
        <w:rPr>
          <w:rFonts w:hint="eastAsia"/>
        </w:rPr>
        <w:t>後再來精準治療。</w:t>
      </w:r>
    </w:p>
    <w:p w:rsidR="003A3E61" w:rsidRDefault="003A3E61" w:rsidP="003A3E61">
      <w:pPr>
        <w:rPr>
          <w:rFonts w:hint="eastAsia"/>
        </w:rPr>
      </w:pPr>
    </w:p>
    <w:p w:rsidR="003A3E61" w:rsidRDefault="003A3E61" w:rsidP="003A3E61">
      <w:r>
        <w:rPr>
          <w:rFonts w:hint="eastAsia"/>
        </w:rPr>
        <w:t>新的條例將引導產業布局精準健康，讓新藥研發與台灣最強的資通訊（</w:t>
      </w:r>
      <w:r>
        <w:rPr>
          <w:rFonts w:hint="eastAsia"/>
        </w:rPr>
        <w:t>ICT</w:t>
      </w:r>
      <w:r>
        <w:rPr>
          <w:rFonts w:hint="eastAsia"/>
        </w:rPr>
        <w:t>）及</w:t>
      </w:r>
      <w:r>
        <w:rPr>
          <w:rFonts w:hint="eastAsia"/>
        </w:rPr>
        <w:lastRenderedPageBreak/>
        <w:t>醫療體系緊密結合，將醫院實證場域納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，加速創新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醫科技導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醫院，讓研發成果能更快落地應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，增加國際</w:t>
      </w:r>
      <w:r>
        <w:rPr>
          <w:rFonts w:hint="eastAsia"/>
        </w:rPr>
        <w:t>競爭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。</w:t>
      </w:r>
    </w:p>
    <w:p w:rsidR="003A3E61" w:rsidRDefault="003A3E61" w:rsidP="003A3E61">
      <w:r>
        <w:rPr>
          <w:rFonts w:hint="eastAsia"/>
        </w:rPr>
        <w:t>他指出，新的條例除了研發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員培訓、投資抵減、技術股緩課外，更重要是加速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醫產品落地應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、醫院採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，條例第</w:t>
      </w:r>
      <w:r>
        <w:rPr>
          <w:rFonts w:ascii="Microsoft JhengHei UI Light" w:eastAsia="Microsoft JhengHei UI Light" w:hAnsi="Microsoft JhengHei UI Light" w:cs="Microsoft JhengHei UI Light" w:hint="eastAsia"/>
        </w:rPr>
        <w:t>⼗</w:t>
      </w:r>
      <w:r>
        <w:rPr>
          <w:rFonts w:ascii="新細明體" w:eastAsia="新細明體" w:hAnsi="新細明體" w:cs="新細明體" w:hint="eastAsia"/>
        </w:rPr>
        <w:t>四條增訂「為利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技醫藥產品及技術研發，主管機關及各中央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的事業</w:t>
      </w:r>
      <w:r>
        <w:rPr>
          <w:rFonts w:hint="eastAsia"/>
        </w:rPr>
        <w:t>主管機關得輔導建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研發中產品及技術之試驗場域」；楊泮池認為這是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個很好的起步，期待未</w:t>
      </w:r>
      <w:r>
        <w:rPr>
          <w:rFonts w:hint="eastAsia"/>
        </w:rPr>
        <w:t>來落實。</w:t>
      </w:r>
      <w:r>
        <w:rPr>
          <w:rFonts w:hint="eastAsia"/>
        </w:rPr>
        <w:t xml:space="preserve">                                   </w:t>
      </w:r>
      <w:r w:rsidRPr="003A3E61">
        <w:rPr>
          <w:rFonts w:hint="eastAsia"/>
        </w:rPr>
        <w:t>來源：中央社</w:t>
      </w:r>
      <w:r w:rsidRPr="003A3E61">
        <w:rPr>
          <w:rFonts w:hint="eastAsia"/>
        </w:rPr>
        <w:t xml:space="preserve"> </w:t>
      </w:r>
      <w:r w:rsidRPr="003A3E61">
        <w:rPr>
          <w:rFonts w:hint="eastAsia"/>
        </w:rPr>
        <w:t>記者韓婷婷</w:t>
      </w:r>
      <w:bookmarkStart w:id="0" w:name="_GoBack"/>
      <w:bookmarkEnd w:id="0"/>
    </w:p>
    <w:sectPr w:rsidR="003A3E6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3E61"/>
    <w:rsid w:val="003A3E61"/>
    <w:rsid w:val="0092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2021-12-23T06:08:00Z</dcterms:created>
  <dcterms:modified xsi:type="dcterms:W3CDTF">2021-12-23T06:11:00Z</dcterms:modified>
</cp:coreProperties>
</file>