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693F" w:rsidRPr="0015693F" w:rsidRDefault="0015693F" w:rsidP="0015693F">
      <w:pPr>
        <w:rPr>
          <w:rFonts w:ascii="標楷體" w:eastAsia="標楷體" w:hAnsi="標楷體" w:hint="eastAsia"/>
          <w:b/>
        </w:rPr>
      </w:pPr>
      <w:r w:rsidRPr="0015693F">
        <w:rPr>
          <w:rFonts w:ascii="標楷體" w:eastAsia="標楷體" w:hAnsi="標楷體" w:hint="eastAsia"/>
          <w:b/>
        </w:rPr>
        <w:t>產業訊息中國健康產業</w:t>
      </w:r>
      <w:r w:rsidRPr="0015693F">
        <w:rPr>
          <w:rFonts w:ascii="標楷體" w:eastAsia="標楷體" w:hAnsi="標楷體"/>
          <w:b/>
        </w:rPr>
        <w:t>2019</w:t>
      </w:r>
      <w:r w:rsidRPr="0015693F">
        <w:rPr>
          <w:rFonts w:ascii="Microsoft JhengHei UI Light" w:eastAsia="Microsoft JhengHei UI Light" w:hAnsi="Microsoft JhengHei UI Light" w:cs="Microsoft JhengHei UI Light" w:hint="eastAsia"/>
          <w:b/>
        </w:rPr>
        <w:t>⽩⽪</w:t>
      </w:r>
      <w:r w:rsidRPr="0015693F">
        <w:rPr>
          <w:rFonts w:ascii="標楷體" w:eastAsia="標楷體" w:hAnsi="標楷體" w:cs="新細明體" w:hint="eastAsia"/>
          <w:b/>
        </w:rPr>
        <w:t>書：四</w:t>
      </w:r>
      <w:r w:rsidRPr="0015693F">
        <w:rPr>
          <w:rFonts w:ascii="Microsoft JhengHei UI Light" w:eastAsia="Microsoft JhengHei UI Light" w:hAnsi="Microsoft JhengHei UI Light" w:cs="Microsoft JhengHei UI Light" w:hint="eastAsia"/>
          <w:b/>
        </w:rPr>
        <w:t>⼤⾯</w:t>
      </w:r>
      <w:r w:rsidRPr="0015693F">
        <w:rPr>
          <w:rFonts w:ascii="標楷體" w:eastAsia="標楷體" w:hAnsi="標楷體" w:cs="新細明體" w:hint="eastAsia"/>
          <w:b/>
        </w:rPr>
        <w:t>向預測下</w:t>
      </w:r>
      <w:r w:rsidRPr="0015693F">
        <w:rPr>
          <w:rFonts w:ascii="Microsoft JhengHei UI Light" w:eastAsia="Microsoft JhengHei UI Light" w:hAnsi="Microsoft JhengHei UI Light" w:cs="Microsoft JhengHei UI Light" w:hint="eastAsia"/>
          <w:b/>
        </w:rPr>
        <w:t>⼀</w:t>
      </w:r>
      <w:r w:rsidRPr="0015693F">
        <w:rPr>
          <w:rFonts w:ascii="標楷體" w:eastAsia="標楷體" w:hAnsi="標楷體" w:cs="新細明體" w:hint="eastAsia"/>
          <w:b/>
        </w:rPr>
        <w:t>個爆</w:t>
      </w:r>
      <w:r w:rsidRPr="0015693F">
        <w:rPr>
          <w:rFonts w:ascii="標楷體" w:eastAsia="標楷體" w:hAnsi="標楷體" w:hint="eastAsia"/>
          <w:b/>
        </w:rPr>
        <w:t>點</w:t>
      </w:r>
      <w:r w:rsidR="00914518">
        <w:rPr>
          <w:rFonts w:ascii="標楷體" w:eastAsia="標楷體" w:hAnsi="標楷體" w:hint="eastAsia"/>
          <w:b/>
        </w:rPr>
        <w:t xml:space="preserve">  2019/03/28</w:t>
      </w:r>
      <w:bookmarkStart w:id="0" w:name="_GoBack"/>
      <w:bookmarkEnd w:id="0"/>
    </w:p>
    <w:p w:rsidR="0015693F" w:rsidRPr="0015693F" w:rsidRDefault="0015693F" w:rsidP="0015693F">
      <w:pPr>
        <w:rPr>
          <w:rFonts w:ascii="標楷體" w:eastAsia="標楷體" w:hAnsi="標楷體" w:hint="eastAsia"/>
        </w:rPr>
      </w:pPr>
      <w:r w:rsidRPr="0015693F">
        <w:rPr>
          <w:rFonts w:ascii="標楷體" w:eastAsia="標楷體" w:hAnsi="標楷體" w:hint="eastAsia"/>
        </w:rPr>
        <w:t>近</w:t>
      </w:r>
      <w:r w:rsidRPr="0015693F">
        <w:rPr>
          <w:rFonts w:ascii="Microsoft JhengHei UI Light" w:eastAsia="Microsoft JhengHei UI Light" w:hAnsi="Microsoft JhengHei UI Light" w:cs="Microsoft JhengHei UI Light" w:hint="eastAsia"/>
        </w:rPr>
        <w:t>⽇</w:t>
      </w:r>
      <w:r w:rsidRPr="0015693F">
        <w:rPr>
          <w:rFonts w:ascii="標楷體" w:eastAsia="標楷體" w:hAnsi="標楷體" w:cs="新細明體" w:hint="eastAsia"/>
        </w:rPr>
        <w:t>，易凱資本發佈了《中國健康產業</w:t>
      </w:r>
      <w:r w:rsidRPr="0015693F">
        <w:rPr>
          <w:rFonts w:ascii="標楷體" w:eastAsia="標楷體" w:hAnsi="標楷體"/>
        </w:rPr>
        <w:t>2019</w:t>
      </w:r>
      <w:r w:rsidRPr="0015693F">
        <w:rPr>
          <w:rFonts w:ascii="Microsoft JhengHei UI Light" w:eastAsia="Microsoft JhengHei UI Light" w:hAnsi="Microsoft JhengHei UI Light" w:cs="Microsoft JhengHei UI Light" w:hint="eastAsia"/>
        </w:rPr>
        <w:t>⽩⽪</w:t>
      </w:r>
      <w:r w:rsidRPr="0015693F">
        <w:rPr>
          <w:rFonts w:ascii="標楷體" w:eastAsia="標楷體" w:hAnsi="標楷體" w:cs="新細明體" w:hint="eastAsia"/>
        </w:rPr>
        <w:t>書》（下稱</w:t>
      </w:r>
      <w:r w:rsidRPr="0015693F">
        <w:rPr>
          <w:rFonts w:ascii="Microsoft JhengHei UI Light" w:eastAsia="Microsoft JhengHei UI Light" w:hAnsi="Microsoft JhengHei UI Light" w:cs="Microsoft JhengHei UI Light" w:hint="eastAsia"/>
        </w:rPr>
        <w:t>⽩⽪</w:t>
      </w:r>
      <w:r w:rsidRPr="0015693F">
        <w:rPr>
          <w:rFonts w:ascii="標楷體" w:eastAsia="標楷體" w:hAnsi="標楷體" w:cs="新細明體" w:hint="eastAsia"/>
        </w:rPr>
        <w:t>書），圍繞醫藥與</w:t>
      </w:r>
      <w:r w:rsidRPr="0015693F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15693F">
        <w:rPr>
          <w:rFonts w:ascii="標楷體" w:eastAsia="標楷體" w:hAnsi="標楷體" w:cs="新細明體" w:hint="eastAsia"/>
        </w:rPr>
        <w:t>物科技、醫</w:t>
      </w:r>
      <w:r w:rsidRPr="0015693F">
        <w:rPr>
          <w:rFonts w:ascii="標楷體" w:eastAsia="標楷體" w:hAnsi="標楷體" w:hint="eastAsia"/>
        </w:rPr>
        <w:t>療技術與醫療器械、醫療服務、數位醫療等話題，探討中國健康產業的未來。</w:t>
      </w:r>
    </w:p>
    <w:p w:rsidR="0015693F" w:rsidRPr="0015693F" w:rsidRDefault="0015693F" w:rsidP="0015693F">
      <w:pPr>
        <w:rPr>
          <w:rFonts w:ascii="標楷體" w:eastAsia="標楷體" w:hAnsi="標楷體"/>
          <w:b/>
        </w:rPr>
      </w:pPr>
      <w:r w:rsidRPr="0015693F">
        <w:rPr>
          <w:rFonts w:ascii="Microsoft JhengHei UI Light" w:eastAsia="Microsoft JhengHei UI Light" w:hAnsi="Microsoft JhengHei UI Light" w:cs="Microsoft JhengHei UI Light" w:hint="eastAsia"/>
          <w:b/>
        </w:rPr>
        <w:t>⽣</w:t>
      </w:r>
      <w:r w:rsidRPr="0015693F">
        <w:rPr>
          <w:rFonts w:ascii="標楷體" w:eastAsia="標楷體" w:hAnsi="標楷體" w:cs="新細明體" w:hint="eastAsia"/>
          <w:b/>
        </w:rPr>
        <w:t>物醫藥科技將持續受資本追捧</w:t>
      </w:r>
    </w:p>
    <w:p w:rsidR="0015693F" w:rsidRPr="0015693F" w:rsidRDefault="0015693F" w:rsidP="0015693F">
      <w:pPr>
        <w:rPr>
          <w:rFonts w:ascii="標楷體" w:eastAsia="標楷體" w:hAnsi="標楷體"/>
        </w:rPr>
      </w:pPr>
      <w:r w:rsidRPr="0015693F">
        <w:rPr>
          <w:rFonts w:ascii="Microsoft JhengHei UI Light" w:eastAsia="Microsoft JhengHei UI Light" w:hAnsi="Microsoft JhengHei UI Light" w:cs="Microsoft JhengHei UI Light" w:hint="eastAsia"/>
        </w:rPr>
        <w:t>⽩⽪</w:t>
      </w:r>
      <w:r w:rsidRPr="0015693F">
        <w:rPr>
          <w:rFonts w:ascii="標楷體" w:eastAsia="標楷體" w:hAnsi="標楷體" w:cs="新細明體" w:hint="eastAsia"/>
        </w:rPr>
        <w:t>書認為：在醫藥研發</w:t>
      </w:r>
      <w:r w:rsidRPr="0015693F">
        <w:rPr>
          <w:rFonts w:ascii="Microsoft JhengHei UI Light" w:eastAsia="Microsoft JhengHei UI Light" w:hAnsi="Microsoft JhengHei UI Light" w:cs="Microsoft JhengHei UI Light" w:hint="eastAsia"/>
        </w:rPr>
        <w:t>⽅⾯</w:t>
      </w:r>
      <w:r w:rsidRPr="0015693F">
        <w:rPr>
          <w:rFonts w:ascii="標楷體" w:eastAsia="標楷體" w:hAnsi="標楷體" w:cs="新細明體" w:hint="eastAsia"/>
        </w:rPr>
        <w:t>，中國正在逐漸與世界接軌和同步。全球</w:t>
      </w:r>
      <w:r w:rsidRPr="0015693F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15693F">
        <w:rPr>
          <w:rFonts w:ascii="標楷體" w:eastAsia="標楷體" w:hAnsi="標楷體" w:cs="新細明體" w:hint="eastAsia"/>
        </w:rPr>
        <w:t>物醫藥新技術的突破正</w:t>
      </w:r>
      <w:r w:rsidRPr="0015693F">
        <w:rPr>
          <w:rFonts w:ascii="標楷體" w:eastAsia="標楷體" w:hAnsi="標楷體" w:hint="eastAsia"/>
        </w:rPr>
        <w:t>在逐漸將癌症等曾經的“不治之症”變成慢性病。多個基因治療</w:t>
      </w:r>
      <w:r w:rsidRPr="0015693F">
        <w:rPr>
          <w:rFonts w:ascii="Microsoft JhengHei UI Light" w:eastAsia="Microsoft JhengHei UI Light" w:hAnsi="Microsoft JhengHei UI Light" w:cs="Microsoft JhengHei UI Light" w:hint="eastAsia"/>
        </w:rPr>
        <w:t>⽅</w:t>
      </w:r>
      <w:r w:rsidRPr="0015693F">
        <w:rPr>
          <w:rFonts w:ascii="標楷體" w:eastAsia="標楷體" w:hAnsi="標楷體" w:cs="新細明體" w:hint="eastAsia"/>
        </w:rPr>
        <w:t>案和藥物在海外接連上市，帶</w:t>
      </w:r>
      <w:r w:rsidRPr="0015693F">
        <w:rPr>
          <w:rFonts w:ascii="標楷體" w:eastAsia="標楷體" w:hAnsi="標楷體" w:hint="eastAsia"/>
        </w:rPr>
        <w:t>來了疾病治療</w:t>
      </w:r>
      <w:r w:rsidRPr="0015693F">
        <w:rPr>
          <w:rFonts w:ascii="Microsoft JhengHei UI Light" w:eastAsia="Microsoft JhengHei UI Light" w:hAnsi="Microsoft JhengHei UI Light" w:cs="Microsoft JhengHei UI Light" w:hint="eastAsia"/>
        </w:rPr>
        <w:t>⼿</w:t>
      </w:r>
      <w:r w:rsidRPr="0015693F">
        <w:rPr>
          <w:rFonts w:ascii="標楷體" w:eastAsia="標楷體" w:hAnsi="標楷體" w:cs="新細明體" w:hint="eastAsia"/>
        </w:rPr>
        <w:t>段的</w:t>
      </w:r>
      <w:r w:rsidRPr="0015693F">
        <w:rPr>
          <w:rFonts w:ascii="Microsoft JhengHei UI Light" w:eastAsia="Microsoft JhengHei UI Light" w:hAnsi="Microsoft JhengHei UI Light" w:cs="Microsoft JhengHei UI Light" w:hint="eastAsia"/>
        </w:rPr>
        <w:t>⾰</w:t>
      </w:r>
      <w:r w:rsidRPr="0015693F">
        <w:rPr>
          <w:rFonts w:ascii="標楷體" w:eastAsia="標楷體" w:hAnsi="標楷體" w:cs="新細明體" w:hint="eastAsia"/>
        </w:rPr>
        <w:t>命，預</w:t>
      </w:r>
      <w:r w:rsidRPr="0015693F">
        <w:rPr>
          <w:rFonts w:ascii="Microsoft JhengHei UI Light" w:eastAsia="Microsoft JhengHei UI Light" w:hAnsi="Microsoft JhengHei UI Light" w:cs="Microsoft JhengHei UI Light" w:hint="eastAsia"/>
        </w:rPr>
        <w:t>⽰</w:t>
      </w:r>
      <w:r w:rsidRPr="0015693F">
        <w:rPr>
          <w:rFonts w:ascii="標楷體" w:eastAsia="標楷體" w:hAnsi="標楷體" w:cs="新細明體" w:hint="eastAsia"/>
        </w:rPr>
        <w:t>著精准治療時代的全</w:t>
      </w:r>
      <w:r w:rsidRPr="0015693F">
        <w:rPr>
          <w:rFonts w:ascii="Microsoft JhengHei UI Light" w:eastAsia="Microsoft JhengHei UI Light" w:hAnsi="Microsoft JhengHei UI Light" w:cs="Microsoft JhengHei UI Light" w:hint="eastAsia"/>
        </w:rPr>
        <w:t>⾯</w:t>
      </w:r>
      <w:r w:rsidRPr="0015693F">
        <w:rPr>
          <w:rFonts w:ascii="標楷體" w:eastAsia="標楷體" w:hAnsi="標楷體" w:cs="新細明體" w:hint="eastAsia"/>
        </w:rPr>
        <w:t>到來。</w:t>
      </w:r>
    </w:p>
    <w:p w:rsidR="0015693F" w:rsidRPr="0015693F" w:rsidRDefault="0015693F" w:rsidP="0015693F">
      <w:pPr>
        <w:rPr>
          <w:rFonts w:ascii="標楷體" w:eastAsia="標楷體" w:hAnsi="標楷體"/>
        </w:rPr>
      </w:pPr>
      <w:r w:rsidRPr="0015693F">
        <w:rPr>
          <w:rFonts w:ascii="標楷體" w:eastAsia="標楷體" w:hAnsi="標楷體" w:hint="eastAsia"/>
        </w:rPr>
        <w:t>診療</w:t>
      </w:r>
      <w:r w:rsidRPr="0015693F">
        <w:rPr>
          <w:rFonts w:ascii="Microsoft JhengHei UI Light" w:eastAsia="Microsoft JhengHei UI Light" w:hAnsi="Microsoft JhengHei UI Light" w:cs="Microsoft JhengHei UI Light" w:hint="eastAsia"/>
        </w:rPr>
        <w:t>⼀</w:t>
      </w:r>
      <w:r w:rsidRPr="0015693F">
        <w:rPr>
          <w:rFonts w:ascii="標楷體" w:eastAsia="標楷體" w:hAnsi="標楷體" w:cs="新細明體" w:hint="eastAsia"/>
        </w:rPr>
        <w:t>體化是未來精准醫療的基本特徵，疾病診斷技術的突破是提</w:t>
      </w:r>
      <w:r w:rsidRPr="0015693F">
        <w:rPr>
          <w:rFonts w:ascii="Microsoft JhengHei UI Light" w:eastAsia="Microsoft JhengHei UI Light" w:hAnsi="Microsoft JhengHei UI Light" w:cs="Microsoft JhengHei UI Light" w:hint="eastAsia"/>
        </w:rPr>
        <w:t>⾼</w:t>
      </w:r>
      <w:r w:rsidRPr="0015693F">
        <w:rPr>
          <w:rFonts w:ascii="標楷體" w:eastAsia="標楷體" w:hAnsi="標楷體" w:cs="新細明體" w:hint="eastAsia"/>
        </w:rPr>
        <w:t>治療效果和患者</w:t>
      </w:r>
      <w:r w:rsidRPr="0015693F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15693F">
        <w:rPr>
          <w:rFonts w:ascii="標楷體" w:eastAsia="標楷體" w:hAnsi="標楷體" w:cs="新細明體" w:hint="eastAsia"/>
        </w:rPr>
        <w:t>存率的關</w:t>
      </w:r>
      <w:r w:rsidRPr="0015693F">
        <w:rPr>
          <w:rFonts w:ascii="標楷體" w:eastAsia="標楷體" w:hAnsi="標楷體" w:hint="eastAsia"/>
        </w:rPr>
        <w:t>鍵。與此同時，包括美國和中國在內的全球各主要監管機構都在努</w:t>
      </w:r>
      <w:r w:rsidRPr="0015693F">
        <w:rPr>
          <w:rFonts w:ascii="Microsoft JhengHei UI Light" w:eastAsia="Microsoft JhengHei UI Light" w:hAnsi="Microsoft JhengHei UI Light" w:cs="Microsoft JhengHei UI Light" w:hint="eastAsia"/>
        </w:rPr>
        <w:t>⼒</w:t>
      </w:r>
      <w:r w:rsidRPr="0015693F">
        <w:rPr>
          <w:rFonts w:ascii="標楷體" w:eastAsia="標楷體" w:hAnsi="標楷體" w:cs="新細明體" w:hint="eastAsia"/>
        </w:rPr>
        <w:t>加快新藥審查的速度，預計</w:t>
      </w:r>
      <w:r w:rsidRPr="0015693F">
        <w:rPr>
          <w:rFonts w:ascii="標楷體" w:eastAsia="標楷體" w:hAnsi="標楷體" w:hint="eastAsia"/>
        </w:rPr>
        <w:t>未來會有更多新藥通過採</w:t>
      </w:r>
      <w:r w:rsidRPr="0015693F">
        <w:rPr>
          <w:rFonts w:ascii="Microsoft JhengHei UI Light" w:eastAsia="Microsoft JhengHei UI Light" w:hAnsi="Microsoft JhengHei UI Light" w:cs="Microsoft JhengHei UI Light" w:hint="eastAsia"/>
        </w:rPr>
        <w:t>⽤</w:t>
      </w:r>
      <w:r w:rsidRPr="0015693F">
        <w:rPr>
          <w:rFonts w:ascii="標楷體" w:eastAsia="標楷體" w:hAnsi="標楷體" w:cs="新細明體" w:hint="eastAsia"/>
        </w:rPr>
        <w:t>新型的臨床試驗終點來快速審查上市。</w:t>
      </w:r>
    </w:p>
    <w:p w:rsidR="0015693F" w:rsidRPr="0015693F" w:rsidRDefault="0015693F" w:rsidP="0015693F">
      <w:pPr>
        <w:rPr>
          <w:rFonts w:ascii="標楷體" w:eastAsia="標楷體" w:hAnsi="標楷體" w:hint="eastAsia"/>
        </w:rPr>
      </w:pPr>
      <w:r w:rsidRPr="0015693F">
        <w:rPr>
          <w:rFonts w:ascii="標楷體" w:eastAsia="標楷體" w:hAnsi="標楷體" w:hint="eastAsia"/>
        </w:rPr>
        <w:t>全球範圍內，</w:t>
      </w:r>
      <w:r w:rsidRPr="0015693F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15693F">
        <w:rPr>
          <w:rFonts w:ascii="標楷體" w:eastAsia="標楷體" w:hAnsi="標楷體" w:cs="新細明體" w:hint="eastAsia"/>
        </w:rPr>
        <w:t>物製藥創業公司持續受到資本追捧，在美國</w:t>
      </w:r>
      <w:r w:rsidRPr="0015693F">
        <w:rPr>
          <w:rFonts w:ascii="標楷體" w:eastAsia="標楷體" w:hAnsi="標楷體"/>
        </w:rPr>
        <w:t>IPO</w:t>
      </w:r>
      <w:r w:rsidRPr="0015693F">
        <w:rPr>
          <w:rFonts w:ascii="標楷體" w:eastAsia="標楷體" w:hAnsi="標楷體" w:hint="eastAsia"/>
        </w:rPr>
        <w:t>的</w:t>
      </w:r>
      <w:r w:rsidRPr="0015693F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15693F">
        <w:rPr>
          <w:rFonts w:ascii="標楷體" w:eastAsia="標楷體" w:hAnsi="標楷體" w:cs="新細明體" w:hint="eastAsia"/>
        </w:rPr>
        <w:t>物科技公司的平均階段越來越</w:t>
      </w:r>
      <w:r w:rsidRPr="0015693F">
        <w:rPr>
          <w:rFonts w:ascii="標楷體" w:eastAsia="標楷體" w:hAnsi="標楷體" w:hint="eastAsia"/>
        </w:rPr>
        <w:t>偏早期。中國內地也推出的</w:t>
      </w:r>
      <w:proofErr w:type="gramStart"/>
      <w:r w:rsidRPr="0015693F">
        <w:rPr>
          <w:rFonts w:ascii="標楷體" w:eastAsia="標楷體" w:hAnsi="標楷體" w:hint="eastAsia"/>
        </w:rPr>
        <w:t>科創板</w:t>
      </w:r>
      <w:proofErr w:type="gramEnd"/>
      <w:r w:rsidRPr="0015693F">
        <w:rPr>
          <w:rFonts w:ascii="標楷體" w:eastAsia="標楷體" w:hAnsi="標楷體" w:hint="eastAsia"/>
        </w:rPr>
        <w:t>，為創新藥領域的創業公司未來登錄資本市場提供了更多的選擇。</w:t>
      </w:r>
    </w:p>
    <w:p w:rsidR="0015693F" w:rsidRPr="00914518" w:rsidRDefault="0015693F" w:rsidP="0015693F">
      <w:pPr>
        <w:rPr>
          <w:rFonts w:ascii="標楷體" w:eastAsia="標楷體" w:hAnsi="標楷體" w:hint="eastAsia"/>
          <w:b/>
        </w:rPr>
      </w:pPr>
      <w:r w:rsidRPr="00914518">
        <w:rPr>
          <w:rFonts w:ascii="標楷體" w:eastAsia="標楷體" w:hAnsi="標楷體" w:hint="eastAsia"/>
          <w:b/>
        </w:rPr>
        <w:t>腫瘤早期篩檢技術將達萬億級規模</w:t>
      </w:r>
    </w:p>
    <w:p w:rsidR="0015693F" w:rsidRPr="0015693F" w:rsidRDefault="0015693F" w:rsidP="0015693F">
      <w:pPr>
        <w:rPr>
          <w:rFonts w:ascii="標楷體" w:eastAsia="標楷體" w:hAnsi="標楷體" w:hint="eastAsia"/>
        </w:rPr>
      </w:pPr>
      <w:r w:rsidRPr="0015693F">
        <w:rPr>
          <w:rFonts w:ascii="標楷體" w:eastAsia="標楷體" w:hAnsi="標楷體" w:hint="eastAsia"/>
        </w:rPr>
        <w:t>在醫療技術與醫療器材領域，</w:t>
      </w:r>
      <w:r w:rsidRPr="0015693F">
        <w:rPr>
          <w:rFonts w:ascii="Microsoft JhengHei UI Light" w:eastAsia="Microsoft JhengHei UI Light" w:hAnsi="Microsoft JhengHei UI Light" w:cs="Microsoft JhengHei UI Light" w:hint="eastAsia"/>
        </w:rPr>
        <w:t>⽩⽪</w:t>
      </w:r>
      <w:r w:rsidRPr="0015693F">
        <w:rPr>
          <w:rFonts w:ascii="標楷體" w:eastAsia="標楷體" w:hAnsi="標楷體" w:cs="新細明體" w:hint="eastAsia"/>
        </w:rPr>
        <w:t>書認為：腫瘤早期篩檢是</w:t>
      </w:r>
      <w:r w:rsidRPr="0015693F">
        <w:rPr>
          <w:rFonts w:ascii="Microsoft JhengHei UI Light" w:eastAsia="Microsoft JhengHei UI Light" w:hAnsi="Microsoft JhengHei UI Light" w:cs="Microsoft JhengHei UI Light" w:hint="eastAsia"/>
        </w:rPr>
        <w:t>⼀</w:t>
      </w:r>
      <w:r w:rsidRPr="0015693F">
        <w:rPr>
          <w:rFonts w:ascii="標楷體" w:eastAsia="標楷體" w:hAnsi="標楷體" w:cs="新細明體" w:hint="eastAsia"/>
        </w:rPr>
        <w:t>項可以真正改變腫瘤治療格局的技</w:t>
      </w:r>
      <w:r w:rsidRPr="0015693F">
        <w:rPr>
          <w:rFonts w:ascii="標楷體" w:eastAsia="標楷體" w:hAnsi="標楷體" w:hint="eastAsia"/>
        </w:rPr>
        <w:t>術，通過腫瘤的早發現、早診斷、早治療，可以</w:t>
      </w:r>
      <w:r w:rsidRPr="0015693F">
        <w:rPr>
          <w:rFonts w:ascii="Microsoft JhengHei UI Light" w:eastAsia="Microsoft JhengHei UI Light" w:hAnsi="Microsoft JhengHei UI Light" w:cs="Microsoft JhengHei UI Light" w:hint="eastAsia"/>
        </w:rPr>
        <w:t>⼤⼤</w:t>
      </w:r>
      <w:r w:rsidRPr="0015693F">
        <w:rPr>
          <w:rFonts w:ascii="標楷體" w:eastAsia="標楷體" w:hAnsi="標楷體" w:cs="新細明體" w:hint="eastAsia"/>
        </w:rPr>
        <w:t>降低癌症死亡率，未來預計將達到萬億級的</w:t>
      </w:r>
      <w:r w:rsidRPr="0015693F">
        <w:rPr>
          <w:rFonts w:ascii="標楷體" w:eastAsia="標楷體" w:hAnsi="標楷體" w:hint="eastAsia"/>
        </w:rPr>
        <w:t>市場規模。</w:t>
      </w:r>
    </w:p>
    <w:p w:rsidR="0015693F" w:rsidRPr="0015693F" w:rsidRDefault="0015693F" w:rsidP="0015693F">
      <w:pPr>
        <w:rPr>
          <w:rFonts w:ascii="標楷體" w:eastAsia="標楷體" w:hAnsi="標楷體"/>
        </w:rPr>
      </w:pPr>
      <w:r w:rsidRPr="0015693F">
        <w:rPr>
          <w:rFonts w:ascii="標楷體" w:eastAsia="標楷體" w:hAnsi="標楷體" w:hint="eastAsia"/>
        </w:rPr>
        <w:t>因此，在基因領域如果</w:t>
      </w:r>
      <w:proofErr w:type="gramStart"/>
      <w:r w:rsidRPr="0015693F">
        <w:rPr>
          <w:rFonts w:ascii="標楷體" w:eastAsia="標楷體" w:hAnsi="標楷體" w:hint="eastAsia"/>
        </w:rPr>
        <w:t>誕</w:t>
      </w:r>
      <w:proofErr w:type="gramEnd"/>
      <w:r w:rsidRPr="0015693F">
        <w:rPr>
          <w:rFonts w:ascii="Microsoft JhengHei UI Light" w:eastAsia="Microsoft JhengHei UI Light" w:hAnsi="Microsoft JhengHei UI Light" w:cs="Microsoft JhengHei UI Light" w:hint="eastAsia"/>
        </w:rPr>
        <w:t>⽣⼀</w:t>
      </w:r>
      <w:r w:rsidRPr="0015693F">
        <w:rPr>
          <w:rFonts w:ascii="標楷體" w:eastAsia="標楷體" w:hAnsi="標楷體" w:cs="新細明體" w:hint="eastAsia"/>
        </w:rPr>
        <w:t>家類似於騰訊這樣量級的公司，極有可能是從腫瘤早期篩檢市場成</w:t>
      </w:r>
      <w:r w:rsidRPr="0015693F">
        <w:rPr>
          <w:rFonts w:ascii="Microsoft JhengHei UI Light" w:eastAsia="Microsoft JhengHei UI Light" w:hAnsi="Microsoft JhengHei UI Light" w:cs="Microsoft JhengHei UI Light" w:hint="eastAsia"/>
        </w:rPr>
        <w:t>⻑</w:t>
      </w:r>
      <w:r w:rsidRPr="0015693F">
        <w:rPr>
          <w:rFonts w:ascii="標楷體" w:eastAsia="標楷體" w:hAnsi="標楷體" w:cs="新細明體" w:hint="eastAsia"/>
        </w:rPr>
        <w:t>起來。</w:t>
      </w:r>
    </w:p>
    <w:p w:rsidR="0015693F" w:rsidRPr="0015693F" w:rsidRDefault="0015693F" w:rsidP="0015693F">
      <w:pPr>
        <w:rPr>
          <w:rFonts w:ascii="標楷體" w:eastAsia="標楷體" w:hAnsi="標楷體"/>
        </w:rPr>
      </w:pPr>
      <w:r w:rsidRPr="0015693F">
        <w:rPr>
          <w:rFonts w:ascii="標楷體" w:eastAsia="標楷體" w:hAnsi="標楷體" w:hint="eastAsia"/>
        </w:rPr>
        <w:t>醫療器材</w:t>
      </w:r>
      <w:r w:rsidRPr="0015693F">
        <w:rPr>
          <w:rFonts w:ascii="Microsoft JhengHei UI Light" w:eastAsia="Microsoft JhengHei UI Light" w:hAnsi="Microsoft JhengHei UI Light" w:cs="Microsoft JhengHei UI Light" w:hint="eastAsia"/>
        </w:rPr>
        <w:t>⽅⾯</w:t>
      </w:r>
      <w:r w:rsidRPr="0015693F">
        <w:rPr>
          <w:rFonts w:ascii="標楷體" w:eastAsia="標楷體" w:hAnsi="標楷體" w:cs="新細明體" w:hint="eastAsia"/>
        </w:rPr>
        <w:t>，國內外醫療器材監管法規邁向理性創新階段，疏渠導流，淘汰</w:t>
      </w:r>
      <w:r w:rsidRPr="0015693F">
        <w:rPr>
          <w:rFonts w:ascii="Microsoft JhengHei UI Light" w:eastAsia="Microsoft JhengHei UI Light" w:hAnsi="Microsoft JhengHei UI Light" w:cs="Microsoft JhengHei UI Light" w:hint="eastAsia"/>
        </w:rPr>
        <w:t>⽼</w:t>
      </w:r>
      <w:r w:rsidRPr="0015693F">
        <w:rPr>
          <w:rFonts w:ascii="標楷體" w:eastAsia="標楷體" w:hAnsi="標楷體" w:cs="新細明體" w:hint="eastAsia"/>
        </w:rPr>
        <w:lastRenderedPageBreak/>
        <w:t>舊，促進醫療器</w:t>
      </w:r>
      <w:r w:rsidRPr="0015693F">
        <w:rPr>
          <w:rFonts w:ascii="標楷體" w:eastAsia="標楷體" w:hAnsi="標楷體" w:hint="eastAsia"/>
        </w:rPr>
        <w:t>材產品穩步跟進，並不斷滿</w:t>
      </w:r>
      <w:r w:rsidRPr="0015693F">
        <w:rPr>
          <w:rFonts w:ascii="Microsoft JhengHei UI Light" w:eastAsia="Microsoft JhengHei UI Light" w:hAnsi="Microsoft JhengHei UI Light" w:cs="Microsoft JhengHei UI Light" w:hint="eastAsia"/>
        </w:rPr>
        <w:t>⾜</w:t>
      </w:r>
      <w:r w:rsidRPr="0015693F">
        <w:rPr>
          <w:rFonts w:ascii="標楷體" w:eastAsia="標楷體" w:hAnsi="標楷體" w:cs="新細明體" w:hint="eastAsia"/>
        </w:rPr>
        <w:t>快速變化的臨床需求。</w:t>
      </w:r>
    </w:p>
    <w:p w:rsidR="00845A48" w:rsidRPr="00914518" w:rsidRDefault="0015693F" w:rsidP="0015693F">
      <w:pPr>
        <w:rPr>
          <w:rFonts w:ascii="標楷體" w:eastAsia="標楷體" w:hAnsi="標楷體" w:hint="eastAsia"/>
          <w:b/>
        </w:rPr>
      </w:pPr>
      <w:r w:rsidRPr="00914518">
        <w:rPr>
          <w:rFonts w:ascii="標楷體" w:eastAsia="標楷體" w:hAnsi="標楷體" w:hint="eastAsia"/>
          <w:b/>
        </w:rPr>
        <w:t>“互聯網+醫療”將成醫療服務新格局</w:t>
      </w:r>
    </w:p>
    <w:p w:rsidR="0015693F" w:rsidRPr="0015693F" w:rsidRDefault="0015693F" w:rsidP="0015693F">
      <w:pPr>
        <w:rPr>
          <w:rFonts w:ascii="標楷體" w:eastAsia="標楷體" w:hAnsi="標楷體" w:hint="eastAsia"/>
        </w:rPr>
      </w:pPr>
      <w:r w:rsidRPr="0015693F">
        <w:rPr>
          <w:rFonts w:ascii="標楷體" w:eastAsia="標楷體" w:hAnsi="標楷體" w:hint="eastAsia"/>
        </w:rPr>
        <w:t>中國</w:t>
      </w:r>
      <w:r w:rsidRPr="0015693F">
        <w:rPr>
          <w:rFonts w:ascii="Microsoft JhengHei UI Light" w:eastAsia="Microsoft JhengHei UI Light" w:hAnsi="Microsoft JhengHei UI Light" w:cs="Microsoft JhengHei UI Light" w:hint="eastAsia"/>
        </w:rPr>
        <w:t>⼈⼝</w:t>
      </w:r>
      <w:r w:rsidRPr="0015693F">
        <w:rPr>
          <w:rFonts w:ascii="標楷體" w:eastAsia="標楷體" w:hAnsi="標楷體" w:cs="新細明體" w:hint="eastAsia"/>
        </w:rPr>
        <w:t>紅利轉折點臨近，</w:t>
      </w:r>
      <w:r w:rsidRPr="0015693F">
        <w:rPr>
          <w:rFonts w:ascii="Microsoft JhengHei UI Light" w:eastAsia="Microsoft JhengHei UI Light" w:hAnsi="Microsoft JhengHei UI Light" w:cs="Microsoft JhengHei UI Light" w:hint="eastAsia"/>
        </w:rPr>
        <w:t>⼈⼝⽼</w:t>
      </w:r>
      <w:r w:rsidRPr="0015693F">
        <w:rPr>
          <w:rFonts w:ascii="標楷體" w:eastAsia="標楷體" w:hAnsi="標楷體" w:cs="新細明體" w:hint="eastAsia"/>
        </w:rPr>
        <w:t>齡化及</w:t>
      </w:r>
      <w:r w:rsidRPr="0015693F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15693F">
        <w:rPr>
          <w:rFonts w:ascii="標楷體" w:eastAsia="標楷體" w:hAnsi="標楷體" w:cs="新細明體" w:hint="eastAsia"/>
        </w:rPr>
        <w:t>育率降低趨勢愈加明顯，醫療需求持續旺盛。中國</w:t>
      </w:r>
      <w:r w:rsidRPr="0015693F">
        <w:rPr>
          <w:rFonts w:ascii="標楷體" w:eastAsia="標楷體" w:hAnsi="標楷體"/>
        </w:rPr>
        <w:t>60</w:t>
      </w:r>
      <w:r w:rsidRPr="0015693F">
        <w:rPr>
          <w:rFonts w:ascii="標楷體" w:eastAsia="標楷體" w:hAnsi="標楷體" w:hint="eastAsia"/>
        </w:rPr>
        <w:t>歲以上的</w:t>
      </w:r>
      <w:r w:rsidRPr="0015693F">
        <w:rPr>
          <w:rFonts w:ascii="Microsoft JhengHei UI Light" w:eastAsia="Microsoft JhengHei UI Light" w:hAnsi="Microsoft JhengHei UI Light" w:cs="Microsoft JhengHei UI Light" w:hint="eastAsia"/>
        </w:rPr>
        <w:t>⼈⼝</w:t>
      </w:r>
      <w:r w:rsidRPr="0015693F">
        <w:rPr>
          <w:rFonts w:ascii="標楷體" w:eastAsia="標楷體" w:hAnsi="標楷體" w:cs="新細明體" w:hint="eastAsia"/>
        </w:rPr>
        <w:t>將從今天的</w:t>
      </w:r>
      <w:r w:rsidRPr="0015693F">
        <w:rPr>
          <w:rFonts w:ascii="標楷體" w:eastAsia="標楷體" w:hAnsi="標楷體"/>
        </w:rPr>
        <w:t>2.4</w:t>
      </w:r>
      <w:r w:rsidRPr="0015693F">
        <w:rPr>
          <w:rFonts w:ascii="標楷體" w:eastAsia="標楷體" w:hAnsi="標楷體" w:hint="eastAsia"/>
        </w:rPr>
        <w:t>億增</w:t>
      </w:r>
      <w:r w:rsidRPr="0015693F">
        <w:rPr>
          <w:rFonts w:ascii="Microsoft JhengHei UI Light" w:eastAsia="Microsoft JhengHei UI Light" w:hAnsi="Microsoft JhengHei UI Light" w:cs="Microsoft JhengHei UI Light" w:hint="eastAsia"/>
        </w:rPr>
        <w:t>⻑</w:t>
      </w:r>
      <w:r w:rsidRPr="0015693F">
        <w:rPr>
          <w:rFonts w:ascii="標楷體" w:eastAsia="標楷體" w:hAnsi="標楷體" w:cs="新細明體" w:hint="eastAsia"/>
        </w:rPr>
        <w:t>到</w:t>
      </w:r>
      <w:r w:rsidRPr="0015693F">
        <w:rPr>
          <w:rFonts w:ascii="標楷體" w:eastAsia="標楷體" w:hAnsi="標楷體"/>
        </w:rPr>
        <w:t>2050</w:t>
      </w:r>
      <w:r w:rsidRPr="0015693F">
        <w:rPr>
          <w:rFonts w:ascii="標楷體" w:eastAsia="標楷體" w:hAnsi="標楷體" w:hint="eastAsia"/>
        </w:rPr>
        <w:t>年的</w:t>
      </w:r>
      <w:r w:rsidRPr="0015693F">
        <w:rPr>
          <w:rFonts w:ascii="標楷體" w:eastAsia="標楷體" w:hAnsi="標楷體"/>
        </w:rPr>
        <w:t>4.8</w:t>
      </w:r>
      <w:r w:rsidRPr="0015693F">
        <w:rPr>
          <w:rFonts w:ascii="標楷體" w:eastAsia="標楷體" w:hAnsi="標楷體" w:hint="eastAsia"/>
        </w:rPr>
        <w:t>億，這將極</w:t>
      </w:r>
      <w:r w:rsidRPr="0015693F">
        <w:rPr>
          <w:rFonts w:ascii="Microsoft JhengHei UI Light" w:eastAsia="Microsoft JhengHei UI Light" w:hAnsi="Microsoft JhengHei UI Light" w:cs="Microsoft JhengHei UI Light" w:hint="eastAsia"/>
        </w:rPr>
        <w:t>⼤</w:t>
      </w:r>
      <w:r w:rsidRPr="0015693F">
        <w:rPr>
          <w:rFonts w:ascii="標楷體" w:eastAsia="標楷體" w:hAnsi="標楷體" w:cs="新細明體" w:hint="eastAsia"/>
        </w:rPr>
        <w:t>地影響中國醫療健康服務的市場</w:t>
      </w:r>
      <w:r w:rsidRPr="0015693F">
        <w:rPr>
          <w:rFonts w:ascii="標楷體" w:eastAsia="標楷體" w:hAnsi="標楷體" w:hint="eastAsia"/>
        </w:rPr>
        <w:t>需求和服務結構。</w:t>
      </w:r>
    </w:p>
    <w:p w:rsidR="0015693F" w:rsidRPr="0015693F" w:rsidRDefault="0015693F" w:rsidP="0015693F">
      <w:pPr>
        <w:rPr>
          <w:rFonts w:ascii="標楷體" w:eastAsia="標楷體" w:hAnsi="標楷體" w:hint="eastAsia"/>
        </w:rPr>
      </w:pPr>
      <w:r w:rsidRPr="0015693F">
        <w:rPr>
          <w:rFonts w:ascii="Microsoft JhengHei UI Light" w:eastAsia="Microsoft JhengHei UI Light" w:hAnsi="Microsoft JhengHei UI Light" w:cs="Microsoft JhengHei UI Light" w:hint="eastAsia"/>
        </w:rPr>
        <w:t>⽩⽪</w:t>
      </w:r>
      <w:r w:rsidRPr="0015693F">
        <w:rPr>
          <w:rFonts w:ascii="標楷體" w:eastAsia="標楷體" w:hAnsi="標楷體" w:cs="新細明體" w:hint="eastAsia"/>
        </w:rPr>
        <w:t>書認為：在未來幾年，分級診療、慢性病管理、慢性病</w:t>
      </w:r>
      <w:proofErr w:type="gramStart"/>
      <w:r w:rsidRPr="0015693F">
        <w:rPr>
          <w:rFonts w:ascii="標楷體" w:eastAsia="標楷體" w:hAnsi="標楷體" w:cs="新細明體" w:hint="eastAsia"/>
        </w:rPr>
        <w:t>康養等</w:t>
      </w:r>
      <w:proofErr w:type="gramEnd"/>
      <w:r w:rsidRPr="0015693F">
        <w:rPr>
          <w:rFonts w:ascii="標楷體" w:eastAsia="標楷體" w:hAnsi="標楷體" w:cs="新細明體" w:hint="eastAsia"/>
        </w:rPr>
        <w:t>有助於緩解由</w:t>
      </w:r>
      <w:r w:rsidRPr="0015693F">
        <w:rPr>
          <w:rFonts w:ascii="Microsoft JhengHei UI Light" w:eastAsia="Microsoft JhengHei UI Light" w:hAnsi="Microsoft JhengHei UI Light" w:cs="Microsoft JhengHei UI Light" w:hint="eastAsia"/>
        </w:rPr>
        <w:t>⽼</w:t>
      </w:r>
      <w:r w:rsidRPr="0015693F">
        <w:rPr>
          <w:rFonts w:ascii="標楷體" w:eastAsia="標楷體" w:hAnsi="標楷體" w:cs="新細明體" w:hint="eastAsia"/>
        </w:rPr>
        <w:t>齡化所帶來的</w:t>
      </w:r>
      <w:r w:rsidRPr="0015693F">
        <w:rPr>
          <w:rFonts w:ascii="標楷體" w:eastAsia="標楷體" w:hAnsi="標楷體" w:hint="eastAsia"/>
        </w:rPr>
        <w:t>醫療供求不平衡的話題將成為社會關注的焦點。</w:t>
      </w:r>
    </w:p>
    <w:p w:rsidR="0015693F" w:rsidRPr="0015693F" w:rsidRDefault="0015693F" w:rsidP="0015693F">
      <w:pPr>
        <w:rPr>
          <w:rFonts w:ascii="標楷體" w:eastAsia="標楷體" w:hAnsi="標楷體"/>
        </w:rPr>
      </w:pPr>
      <w:r w:rsidRPr="0015693F">
        <w:rPr>
          <w:rFonts w:ascii="標楷體" w:eastAsia="標楷體" w:hAnsi="標楷體" w:hint="eastAsia"/>
        </w:rPr>
        <w:t>在中國，醫療改</w:t>
      </w:r>
      <w:r w:rsidRPr="0015693F">
        <w:rPr>
          <w:rFonts w:ascii="Microsoft JhengHei UI Light" w:eastAsia="Microsoft JhengHei UI Light" w:hAnsi="Microsoft JhengHei UI Light" w:cs="Microsoft JhengHei UI Light" w:hint="eastAsia"/>
        </w:rPr>
        <w:t>⾰</w:t>
      </w:r>
      <w:r w:rsidRPr="0015693F">
        <w:rPr>
          <w:rFonts w:ascii="標楷體" w:eastAsia="標楷體" w:hAnsi="標楷體" w:cs="新細明體" w:hint="eastAsia"/>
        </w:rPr>
        <w:t>政策密集發佈，集</w:t>
      </w:r>
      <w:r w:rsidRPr="0015693F">
        <w:rPr>
          <w:rFonts w:ascii="Microsoft JhengHei UI Light" w:eastAsia="Microsoft JhengHei UI Light" w:hAnsi="Microsoft JhengHei UI Light" w:cs="Microsoft JhengHei UI Light" w:hint="eastAsia"/>
        </w:rPr>
        <w:t>⽀</w:t>
      </w:r>
      <w:r w:rsidRPr="0015693F">
        <w:rPr>
          <w:rFonts w:ascii="標楷體" w:eastAsia="標楷體" w:hAnsi="標楷體" w:cs="新細明體" w:hint="eastAsia"/>
        </w:rPr>
        <w:t>付</w:t>
      </w:r>
      <w:r w:rsidRPr="0015693F">
        <w:rPr>
          <w:rFonts w:ascii="標楷體" w:eastAsia="標楷體" w:hAnsi="標楷體" w:hint="eastAsia"/>
        </w:rPr>
        <w:t>、定價、採購和監督四權合</w:t>
      </w:r>
      <w:r w:rsidRPr="0015693F">
        <w:rPr>
          <w:rFonts w:ascii="Microsoft JhengHei UI Light" w:eastAsia="Microsoft JhengHei UI Light" w:hAnsi="Microsoft JhengHei UI Light" w:cs="Microsoft JhengHei UI Light" w:hint="eastAsia"/>
        </w:rPr>
        <w:t>⼀</w:t>
      </w:r>
      <w:r w:rsidRPr="0015693F">
        <w:rPr>
          <w:rFonts w:ascii="標楷體" w:eastAsia="標楷體" w:hAnsi="標楷體" w:cs="新細明體" w:hint="eastAsia"/>
        </w:rPr>
        <w:t>的“超級醫保局”設</w:t>
      </w:r>
      <w:r w:rsidRPr="0015693F">
        <w:rPr>
          <w:rFonts w:ascii="Microsoft JhengHei UI Light" w:eastAsia="Microsoft JhengHei UI Light" w:hAnsi="Microsoft JhengHei UI Light" w:cs="Microsoft JhengHei UI Light" w:hint="eastAsia"/>
        </w:rPr>
        <w:t>⽴</w:t>
      </w:r>
      <w:r w:rsidRPr="0015693F">
        <w:rPr>
          <w:rFonts w:ascii="標楷體" w:eastAsia="標楷體" w:hAnsi="標楷體" w:cs="新細明體" w:hint="eastAsia"/>
        </w:rPr>
        <w:t>，</w:t>
      </w:r>
      <w:r w:rsidRPr="0015693F">
        <w:rPr>
          <w:rFonts w:ascii="標楷體" w:eastAsia="標楷體" w:hAnsi="標楷體" w:hint="eastAsia"/>
        </w:rPr>
        <w:t>使醫療服務</w:t>
      </w:r>
      <w:r w:rsidRPr="0015693F">
        <w:rPr>
          <w:rFonts w:ascii="Microsoft JhengHei UI Light" w:eastAsia="Microsoft JhengHei UI Light" w:hAnsi="Microsoft JhengHei UI Light" w:cs="Microsoft JhengHei UI Light" w:hint="eastAsia"/>
        </w:rPr>
        <w:t>⽀</w:t>
      </w:r>
      <w:r w:rsidRPr="0015693F">
        <w:rPr>
          <w:rFonts w:ascii="標楷體" w:eastAsia="標楷體" w:hAnsi="標楷體" w:cs="新細明體" w:hint="eastAsia"/>
        </w:rPr>
        <w:t>付端話語權前所未有的集中，體現醫療改</w:t>
      </w:r>
      <w:r w:rsidRPr="0015693F">
        <w:rPr>
          <w:rFonts w:ascii="Microsoft JhengHei UI Light" w:eastAsia="Microsoft JhengHei UI Light" w:hAnsi="Microsoft JhengHei UI Light" w:cs="Microsoft JhengHei UI Light" w:hint="eastAsia"/>
        </w:rPr>
        <w:t>⾰</w:t>
      </w:r>
      <w:r w:rsidRPr="0015693F">
        <w:rPr>
          <w:rFonts w:ascii="標楷體" w:eastAsia="標楷體" w:hAnsi="標楷體" w:cs="新細明體" w:hint="eastAsia"/>
        </w:rPr>
        <w:t>未來“由粗放到精細”的轉變。分級診</w:t>
      </w:r>
      <w:r w:rsidRPr="0015693F">
        <w:rPr>
          <w:rFonts w:ascii="標楷體" w:eastAsia="標楷體" w:hAnsi="標楷體" w:hint="eastAsia"/>
        </w:rPr>
        <w:t>療、互聯網醫療等政策的實施豐富了居</w:t>
      </w:r>
      <w:r w:rsidRPr="0015693F">
        <w:rPr>
          <w:rFonts w:ascii="Microsoft JhengHei UI Light" w:eastAsia="Microsoft JhengHei UI Light" w:hAnsi="Microsoft JhengHei UI Light" w:cs="Microsoft JhengHei UI Light" w:hint="eastAsia"/>
        </w:rPr>
        <w:t>⺠</w:t>
      </w:r>
      <w:r w:rsidRPr="0015693F">
        <w:rPr>
          <w:rFonts w:ascii="標楷體" w:eastAsia="標楷體" w:hAnsi="標楷體" w:cs="新細明體" w:hint="eastAsia"/>
        </w:rPr>
        <w:t>的就醫選擇，有效緩解了“看病難”的問題，</w:t>
      </w:r>
      <w:r w:rsidRPr="0015693F">
        <w:rPr>
          <w:rFonts w:ascii="Microsoft JhengHei UI Light" w:eastAsia="Microsoft JhengHei UI Light" w:hAnsi="Microsoft JhengHei UI Light" w:cs="Microsoft JhengHei UI Light" w:hint="eastAsia"/>
        </w:rPr>
        <w:t>⽽</w:t>
      </w:r>
      <w:r w:rsidRPr="0015693F">
        <w:rPr>
          <w:rFonts w:ascii="標楷體" w:eastAsia="標楷體" w:hAnsi="標楷體" w:cs="新細明體" w:hint="eastAsia"/>
        </w:rPr>
        <w:t>帶量採</w:t>
      </w:r>
      <w:r w:rsidRPr="0015693F">
        <w:rPr>
          <w:rFonts w:ascii="標楷體" w:eastAsia="標楷體" w:hAnsi="標楷體" w:hint="eastAsia"/>
        </w:rPr>
        <w:t>購、藥品價格談判等政策的實施使藥價進</w:t>
      </w:r>
      <w:r w:rsidRPr="0015693F">
        <w:rPr>
          <w:rFonts w:ascii="Microsoft JhengHei UI Light" w:eastAsia="Microsoft JhengHei UI Light" w:hAnsi="Microsoft JhengHei UI Light" w:cs="Microsoft JhengHei UI Light" w:hint="eastAsia"/>
        </w:rPr>
        <w:t>⼀</w:t>
      </w:r>
      <w:r w:rsidRPr="0015693F">
        <w:rPr>
          <w:rFonts w:ascii="標楷體" w:eastAsia="標楷體" w:hAnsi="標楷體" w:cs="新細明體" w:hint="eastAsia"/>
        </w:rPr>
        <w:t>步降低，幫助緩解“看病貴”的難題。</w:t>
      </w:r>
    </w:p>
    <w:p w:rsidR="0015693F" w:rsidRPr="0015693F" w:rsidRDefault="0015693F" w:rsidP="0015693F">
      <w:pPr>
        <w:rPr>
          <w:rFonts w:ascii="標楷體" w:eastAsia="標楷體" w:hAnsi="標楷體"/>
        </w:rPr>
      </w:pPr>
      <w:r w:rsidRPr="0015693F">
        <w:rPr>
          <w:rFonts w:ascii="標楷體" w:eastAsia="標楷體" w:hAnsi="標楷體" w:hint="eastAsia"/>
        </w:rPr>
        <w:t>中國的“資料紅利”促使互聯網屬性新資本玩家佈局醫療健康領域，“互聯網+醫療”將會徹底改變中國患者的就診</w:t>
      </w:r>
      <w:r w:rsidRPr="0015693F">
        <w:rPr>
          <w:rFonts w:ascii="Microsoft JhengHei UI Light" w:eastAsia="Microsoft JhengHei UI Light" w:hAnsi="Microsoft JhengHei UI Light" w:cs="Microsoft JhengHei UI Light" w:hint="eastAsia"/>
        </w:rPr>
        <w:t>⽅</w:t>
      </w:r>
      <w:r w:rsidRPr="0015693F">
        <w:rPr>
          <w:rFonts w:ascii="標楷體" w:eastAsia="標楷體" w:hAnsi="標楷體" w:cs="新細明體" w:hint="eastAsia"/>
        </w:rPr>
        <w:t>式與產業格局。</w:t>
      </w:r>
    </w:p>
    <w:p w:rsidR="0015693F" w:rsidRPr="0015693F" w:rsidRDefault="0015693F" w:rsidP="0015693F">
      <w:pPr>
        <w:rPr>
          <w:rFonts w:ascii="標楷體" w:eastAsia="標楷體" w:hAnsi="標楷體"/>
        </w:rPr>
      </w:pPr>
      <w:r w:rsidRPr="0015693F">
        <w:rPr>
          <w:rFonts w:ascii="標楷體" w:eastAsia="標楷體" w:hAnsi="標楷體" w:hint="eastAsia"/>
        </w:rPr>
        <w:t>國際</w:t>
      </w:r>
      <w:r w:rsidRPr="0015693F">
        <w:rPr>
          <w:rFonts w:ascii="Microsoft JhengHei UI Light" w:eastAsia="Microsoft JhengHei UI Light" w:hAnsi="Microsoft JhengHei UI Light" w:cs="Microsoft JhengHei UI Light" w:hint="eastAsia"/>
        </w:rPr>
        <w:t>⽅⾯</w:t>
      </w:r>
      <w:r w:rsidRPr="0015693F">
        <w:rPr>
          <w:rFonts w:ascii="標楷體" w:eastAsia="標楷體" w:hAnsi="標楷體" w:cs="新細明體" w:hint="eastAsia"/>
        </w:rPr>
        <w:t>，全球範圍內醫療服務提供</w:t>
      </w:r>
      <w:r w:rsidRPr="0015693F">
        <w:rPr>
          <w:rFonts w:ascii="Microsoft JhengHei UI Light" w:eastAsia="Microsoft JhengHei UI Light" w:hAnsi="Microsoft JhengHei UI Light" w:cs="Microsoft JhengHei UI Light" w:hint="eastAsia"/>
        </w:rPr>
        <w:t>⽅</w:t>
      </w:r>
      <w:r w:rsidRPr="0015693F">
        <w:rPr>
          <w:rFonts w:ascii="標楷體" w:eastAsia="標楷體" w:hAnsi="標楷體" w:cs="新細明體" w:hint="eastAsia"/>
        </w:rPr>
        <w:t>與</w:t>
      </w:r>
      <w:r w:rsidRPr="0015693F">
        <w:rPr>
          <w:rFonts w:ascii="Microsoft JhengHei UI Light" w:eastAsia="Microsoft JhengHei UI Light" w:hAnsi="Microsoft JhengHei UI Light" w:cs="Microsoft JhengHei UI Light" w:hint="eastAsia"/>
        </w:rPr>
        <w:t>⽀</w:t>
      </w:r>
      <w:r w:rsidRPr="0015693F">
        <w:rPr>
          <w:rFonts w:ascii="標楷體" w:eastAsia="標楷體" w:hAnsi="標楷體" w:cs="新細明體" w:hint="eastAsia"/>
        </w:rPr>
        <w:t>付</w:t>
      </w:r>
      <w:r w:rsidRPr="0015693F">
        <w:rPr>
          <w:rFonts w:ascii="Microsoft JhengHei UI Light" w:eastAsia="Microsoft JhengHei UI Light" w:hAnsi="Microsoft JhengHei UI Light" w:cs="Microsoft JhengHei UI Light" w:hint="eastAsia"/>
        </w:rPr>
        <w:t>⽅</w:t>
      </w:r>
      <w:r w:rsidRPr="0015693F">
        <w:rPr>
          <w:rFonts w:ascii="標楷體" w:eastAsia="標楷體" w:hAnsi="標楷體" w:cs="新細明體" w:hint="eastAsia"/>
        </w:rPr>
        <w:t>整合加劇，控制醫療費</w:t>
      </w:r>
      <w:r w:rsidRPr="0015693F">
        <w:rPr>
          <w:rFonts w:ascii="Microsoft JhengHei UI Light" w:eastAsia="Microsoft JhengHei UI Light" w:hAnsi="Microsoft JhengHei UI Light" w:cs="Microsoft JhengHei UI Light" w:hint="eastAsia"/>
        </w:rPr>
        <w:t>⽤⽀</w:t>
      </w:r>
      <w:r w:rsidRPr="0015693F">
        <w:rPr>
          <w:rFonts w:ascii="標楷體" w:eastAsia="標楷體" w:hAnsi="標楷體" w:cs="新細明體" w:hint="eastAsia"/>
        </w:rPr>
        <w:t>出依然是各個國家</w:t>
      </w:r>
      <w:r w:rsidRPr="0015693F">
        <w:rPr>
          <w:rFonts w:ascii="Microsoft JhengHei UI Light" w:eastAsia="Microsoft JhengHei UI Light" w:hAnsi="Microsoft JhengHei UI Light" w:cs="Microsoft JhengHei UI Light" w:hint="eastAsia"/>
        </w:rPr>
        <w:t>⾸</w:t>
      </w:r>
      <w:r w:rsidRPr="0015693F">
        <w:rPr>
          <w:rFonts w:ascii="標楷體" w:eastAsia="標楷體" w:hAnsi="標楷體" w:hint="eastAsia"/>
        </w:rPr>
        <w:t>要難題。</w:t>
      </w:r>
      <w:r w:rsidRPr="0015693F">
        <w:rPr>
          <w:rFonts w:ascii="Microsoft JhengHei UI Light" w:eastAsia="Microsoft JhengHei UI Light" w:hAnsi="Microsoft JhengHei UI Light" w:cs="Microsoft JhengHei UI Light" w:hint="eastAsia"/>
        </w:rPr>
        <w:t>⼤</w:t>
      </w:r>
      <w:r w:rsidRPr="0015693F">
        <w:rPr>
          <w:rFonts w:ascii="標楷體" w:eastAsia="標楷體" w:hAnsi="標楷體" w:cs="新細明體" w:hint="eastAsia"/>
        </w:rPr>
        <w:t>型商業保險公司透過與藥品零售機構、醫療服務機構縱向整合的</w:t>
      </w:r>
      <w:r w:rsidRPr="0015693F">
        <w:rPr>
          <w:rFonts w:ascii="Microsoft JhengHei UI Light" w:eastAsia="Microsoft JhengHei UI Light" w:hAnsi="Microsoft JhengHei UI Light" w:cs="Microsoft JhengHei UI Light" w:hint="eastAsia"/>
        </w:rPr>
        <w:t>⽅</w:t>
      </w:r>
      <w:r w:rsidRPr="0015693F">
        <w:rPr>
          <w:rFonts w:ascii="標楷體" w:eastAsia="標楷體" w:hAnsi="標楷體" w:cs="新細明體" w:hint="eastAsia"/>
        </w:rPr>
        <w:t>式加強</w:t>
      </w:r>
      <w:r w:rsidRPr="0015693F">
        <w:rPr>
          <w:rFonts w:ascii="Microsoft JhengHei UI Light" w:eastAsia="Microsoft JhengHei UI Light" w:hAnsi="Microsoft JhengHei UI Light" w:cs="Microsoft JhengHei UI Light" w:hint="eastAsia"/>
        </w:rPr>
        <w:t>⾃⾝</w:t>
      </w:r>
      <w:r w:rsidRPr="0015693F">
        <w:rPr>
          <w:rFonts w:ascii="標楷體" w:eastAsia="標楷體" w:hAnsi="標楷體" w:cs="新細明體" w:hint="eastAsia"/>
        </w:rPr>
        <w:t>對醫療</w:t>
      </w:r>
      <w:r w:rsidRPr="0015693F">
        <w:rPr>
          <w:rFonts w:ascii="標楷體" w:eastAsia="標楷體" w:hAnsi="標楷體" w:hint="eastAsia"/>
        </w:rPr>
        <w:t>服務開</w:t>
      </w:r>
      <w:r w:rsidRPr="0015693F">
        <w:rPr>
          <w:rFonts w:ascii="Microsoft JhengHei UI Light" w:eastAsia="Microsoft JhengHei UI Light" w:hAnsi="Microsoft JhengHei UI Light" w:cs="Microsoft JhengHei UI Light" w:hint="eastAsia"/>
        </w:rPr>
        <w:t>⽀</w:t>
      </w:r>
      <w:r w:rsidRPr="0015693F">
        <w:rPr>
          <w:rFonts w:ascii="標楷體" w:eastAsia="標楷體" w:hAnsi="標楷體" w:cs="新細明體" w:hint="eastAsia"/>
        </w:rPr>
        <w:t>的管控，降低因過度</w:t>
      </w:r>
      <w:r w:rsidRPr="0015693F">
        <w:rPr>
          <w:rFonts w:ascii="Microsoft JhengHei UI Light" w:eastAsia="Microsoft JhengHei UI Light" w:hAnsi="Microsoft JhengHei UI Light" w:cs="Microsoft JhengHei UI Light" w:hint="eastAsia"/>
        </w:rPr>
        <w:t>⽤</w:t>
      </w:r>
      <w:r w:rsidRPr="0015693F">
        <w:rPr>
          <w:rFonts w:ascii="標楷體" w:eastAsia="標楷體" w:hAnsi="標楷體" w:cs="新細明體" w:hint="eastAsia"/>
        </w:rPr>
        <w:t>藥、過度住院治療等導致的</w:t>
      </w:r>
      <w:r w:rsidRPr="0015693F">
        <w:rPr>
          <w:rFonts w:ascii="Microsoft JhengHei UI Light" w:eastAsia="Microsoft JhengHei UI Light" w:hAnsi="Microsoft JhengHei UI Light" w:cs="Microsoft JhengHei UI Light" w:hint="eastAsia"/>
        </w:rPr>
        <w:t>⾼</w:t>
      </w:r>
      <w:r w:rsidRPr="0015693F">
        <w:rPr>
          <w:rFonts w:ascii="標楷體" w:eastAsia="標楷體" w:hAnsi="標楷體" w:cs="新細明體" w:hint="eastAsia"/>
        </w:rPr>
        <w:t>昂醫療成本。</w:t>
      </w:r>
    </w:p>
    <w:p w:rsidR="0015693F" w:rsidRPr="00914518" w:rsidRDefault="0015693F" w:rsidP="0015693F">
      <w:pPr>
        <w:rPr>
          <w:rFonts w:ascii="標楷體" w:eastAsia="標楷體" w:hAnsi="標楷體"/>
          <w:b/>
        </w:rPr>
      </w:pPr>
      <w:r w:rsidRPr="00914518">
        <w:rPr>
          <w:rFonts w:ascii="標楷體" w:eastAsia="標楷體" w:hAnsi="標楷體"/>
          <w:b/>
        </w:rPr>
        <w:t>5G</w:t>
      </w:r>
      <w:r w:rsidRPr="00914518">
        <w:rPr>
          <w:rFonts w:ascii="標楷體" w:eastAsia="標楷體" w:hAnsi="標楷體" w:hint="eastAsia"/>
          <w:b/>
        </w:rPr>
        <w:t>時代將重構醫院連接</w:t>
      </w:r>
      <w:r w:rsidRPr="00914518">
        <w:rPr>
          <w:rFonts w:ascii="Microsoft JhengHei UI Light" w:eastAsia="Microsoft JhengHei UI Light" w:hAnsi="Microsoft JhengHei UI Light" w:cs="Microsoft JhengHei UI Light" w:hint="eastAsia"/>
          <w:b/>
        </w:rPr>
        <w:t>⽅</w:t>
      </w:r>
      <w:r w:rsidRPr="00914518">
        <w:rPr>
          <w:rFonts w:ascii="標楷體" w:eastAsia="標楷體" w:hAnsi="標楷體" w:cs="新細明體" w:hint="eastAsia"/>
          <w:b/>
        </w:rPr>
        <w:t>式</w:t>
      </w:r>
    </w:p>
    <w:p w:rsidR="0015693F" w:rsidRPr="0015693F" w:rsidRDefault="0015693F" w:rsidP="0015693F">
      <w:pPr>
        <w:rPr>
          <w:rFonts w:ascii="標楷體" w:eastAsia="標楷體" w:hAnsi="標楷體" w:hint="eastAsia"/>
        </w:rPr>
      </w:pPr>
      <w:r w:rsidRPr="0015693F">
        <w:rPr>
          <w:rFonts w:ascii="標楷體" w:eastAsia="標楷體" w:hAnsi="標楷體" w:hint="eastAsia"/>
        </w:rPr>
        <w:t>在數位醫療領域，</w:t>
      </w:r>
      <w:r w:rsidRPr="0015693F">
        <w:rPr>
          <w:rFonts w:ascii="Microsoft JhengHei UI Light" w:eastAsia="Microsoft JhengHei UI Light" w:hAnsi="Microsoft JhengHei UI Light" w:cs="Microsoft JhengHei UI Light" w:hint="eastAsia"/>
        </w:rPr>
        <w:t>⽩⽪</w:t>
      </w:r>
      <w:r w:rsidRPr="0015693F">
        <w:rPr>
          <w:rFonts w:ascii="標楷體" w:eastAsia="標楷體" w:hAnsi="標楷體" w:cs="新細明體" w:hint="eastAsia"/>
        </w:rPr>
        <w:t>書認為，醫療健康</w:t>
      </w:r>
      <w:r w:rsidRPr="0015693F">
        <w:rPr>
          <w:rFonts w:ascii="Microsoft JhengHei UI Light" w:eastAsia="Microsoft JhengHei UI Light" w:hAnsi="Microsoft JhengHei UI Light" w:cs="Microsoft JhengHei UI Light" w:hint="eastAsia"/>
        </w:rPr>
        <w:t>⼤</w:t>
      </w:r>
      <w:r w:rsidRPr="0015693F">
        <w:rPr>
          <w:rFonts w:ascii="標楷體" w:eastAsia="標楷體" w:hAnsi="標楷體" w:cs="新細明體" w:hint="eastAsia"/>
        </w:rPr>
        <w:t>數據將進</w:t>
      </w:r>
      <w:r w:rsidRPr="0015693F">
        <w:rPr>
          <w:rFonts w:ascii="Microsoft JhengHei UI Light" w:eastAsia="Microsoft JhengHei UI Light" w:hAnsi="Microsoft JhengHei UI Light" w:cs="Microsoft JhengHei UI Light" w:hint="eastAsia"/>
        </w:rPr>
        <w:t>⼀</w:t>
      </w:r>
      <w:r w:rsidRPr="0015693F">
        <w:rPr>
          <w:rFonts w:ascii="標楷體" w:eastAsia="標楷體" w:hAnsi="標楷體" w:cs="新細明體" w:hint="eastAsia"/>
        </w:rPr>
        <w:t>步</w:t>
      </w:r>
      <w:r w:rsidRPr="0015693F">
        <w:rPr>
          <w:rFonts w:ascii="Microsoft JhengHei UI Light" w:eastAsia="Microsoft JhengHei UI Light" w:hAnsi="Microsoft JhengHei UI Light" w:cs="Microsoft JhengHei UI Light" w:hint="eastAsia"/>
        </w:rPr>
        <w:t>⾛</w:t>
      </w:r>
      <w:r w:rsidRPr="0015693F">
        <w:rPr>
          <w:rFonts w:ascii="標楷體" w:eastAsia="標楷體" w:hAnsi="標楷體" w:cs="新細明體" w:hint="eastAsia"/>
        </w:rPr>
        <w:t>向開放和共</w:t>
      </w:r>
      <w:r w:rsidRPr="0015693F">
        <w:rPr>
          <w:rFonts w:ascii="Microsoft JhengHei UI Light" w:eastAsia="Microsoft JhengHei UI Light" w:hAnsi="Microsoft JhengHei UI Light" w:cs="Microsoft JhengHei UI Light" w:hint="eastAsia"/>
        </w:rPr>
        <w:t>⽤</w:t>
      </w:r>
      <w:r w:rsidRPr="0015693F">
        <w:rPr>
          <w:rFonts w:ascii="標楷體" w:eastAsia="標楷體" w:hAnsi="標楷體" w:cs="新細明體" w:hint="eastAsia"/>
        </w:rPr>
        <w:t>並與</w:t>
      </w:r>
      <w:r w:rsidRPr="0015693F">
        <w:rPr>
          <w:rFonts w:ascii="標楷體" w:eastAsia="標楷體" w:hAnsi="標楷體"/>
        </w:rPr>
        <w:lastRenderedPageBreak/>
        <w:t>AI</w:t>
      </w:r>
      <w:r w:rsidRPr="0015693F">
        <w:rPr>
          <w:rFonts w:ascii="標楷體" w:eastAsia="標楷體" w:hAnsi="標楷體" w:hint="eastAsia"/>
        </w:rPr>
        <w:t>充分結合，並在未來廣泛應</w:t>
      </w:r>
      <w:r w:rsidRPr="0015693F">
        <w:rPr>
          <w:rFonts w:ascii="Microsoft JhengHei UI Light" w:eastAsia="Microsoft JhengHei UI Light" w:hAnsi="Microsoft JhengHei UI Light" w:cs="Microsoft JhengHei UI Light" w:hint="eastAsia"/>
        </w:rPr>
        <w:t>⽤</w:t>
      </w:r>
      <w:r w:rsidRPr="0015693F">
        <w:rPr>
          <w:rFonts w:ascii="標楷體" w:eastAsia="標楷體" w:hAnsi="標楷體" w:cs="新細明體" w:hint="eastAsia"/>
        </w:rPr>
        <w:t>于智慧診斷、臨床決策</w:t>
      </w:r>
      <w:r w:rsidRPr="0015693F">
        <w:rPr>
          <w:rFonts w:ascii="Microsoft JhengHei UI Light" w:eastAsia="Microsoft JhengHei UI Light" w:hAnsi="Microsoft JhengHei UI Light" w:cs="Microsoft JhengHei UI Light" w:hint="eastAsia"/>
        </w:rPr>
        <w:t>⽀</w:t>
      </w:r>
      <w:r w:rsidRPr="0015693F">
        <w:rPr>
          <w:rFonts w:ascii="標楷體" w:eastAsia="標楷體" w:hAnsi="標楷體" w:cs="新細明體" w:hint="eastAsia"/>
        </w:rPr>
        <w:t>持、精準治療以及健康管理等場景，為醫</w:t>
      </w:r>
      <w:r w:rsidRPr="0015693F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15693F">
        <w:rPr>
          <w:rFonts w:ascii="標楷體" w:eastAsia="標楷體" w:hAnsi="標楷體" w:cs="新細明體" w:hint="eastAsia"/>
        </w:rPr>
        <w:t>和患者提供更加</w:t>
      </w:r>
      <w:r w:rsidRPr="0015693F">
        <w:rPr>
          <w:rFonts w:ascii="標楷體" w:eastAsia="標楷體" w:hAnsi="標楷體" w:hint="eastAsia"/>
        </w:rPr>
        <w:t>精準的診療與診斷服務。</w:t>
      </w:r>
    </w:p>
    <w:p w:rsidR="0015693F" w:rsidRPr="0015693F" w:rsidRDefault="0015693F" w:rsidP="0015693F">
      <w:pPr>
        <w:rPr>
          <w:rFonts w:ascii="標楷體" w:eastAsia="標楷體" w:hAnsi="標楷體"/>
        </w:rPr>
      </w:pPr>
      <w:r w:rsidRPr="0015693F">
        <w:rPr>
          <w:rFonts w:ascii="標楷體" w:eastAsia="標楷體" w:hAnsi="標楷體" w:hint="eastAsia"/>
        </w:rPr>
        <w:t>即將到來的</w:t>
      </w:r>
      <w:r w:rsidRPr="0015693F">
        <w:rPr>
          <w:rFonts w:ascii="標楷體" w:eastAsia="標楷體" w:hAnsi="標楷體"/>
        </w:rPr>
        <w:t>5G</w:t>
      </w:r>
      <w:r w:rsidRPr="0015693F">
        <w:rPr>
          <w:rFonts w:ascii="標楷體" w:eastAsia="標楷體" w:hAnsi="標楷體" w:hint="eastAsia"/>
        </w:rPr>
        <w:t>時代將徹底重構</w:t>
      </w:r>
      <w:proofErr w:type="gramStart"/>
      <w:r w:rsidRPr="0015693F">
        <w:rPr>
          <w:rFonts w:ascii="標楷體" w:eastAsia="標楷體" w:hAnsi="標楷體" w:hint="eastAsia"/>
        </w:rPr>
        <w:t>醫</w:t>
      </w:r>
      <w:proofErr w:type="gramEnd"/>
      <w:r w:rsidRPr="0015693F">
        <w:rPr>
          <w:rFonts w:ascii="標楷體" w:eastAsia="標楷體" w:hAnsi="標楷體" w:hint="eastAsia"/>
        </w:rPr>
        <w:t>病的連接</w:t>
      </w:r>
      <w:r w:rsidRPr="0015693F">
        <w:rPr>
          <w:rFonts w:ascii="Microsoft JhengHei UI Light" w:eastAsia="Microsoft JhengHei UI Light" w:hAnsi="Microsoft JhengHei UI Light" w:cs="Microsoft JhengHei UI Light" w:hint="eastAsia"/>
        </w:rPr>
        <w:t>⽅</w:t>
      </w:r>
      <w:r w:rsidRPr="0015693F">
        <w:rPr>
          <w:rFonts w:ascii="標楷體" w:eastAsia="標楷體" w:hAnsi="標楷體" w:cs="新細明體" w:hint="eastAsia"/>
        </w:rPr>
        <w:t>式，為遠端診療和智慧診療提供了更加豐富的可能。</w:t>
      </w:r>
    </w:p>
    <w:p w:rsidR="0015693F" w:rsidRPr="0015693F" w:rsidRDefault="0015693F" w:rsidP="0015693F">
      <w:pPr>
        <w:rPr>
          <w:rFonts w:ascii="標楷體" w:eastAsia="標楷體" w:hAnsi="標楷體"/>
        </w:rPr>
      </w:pPr>
      <w:r w:rsidRPr="0015693F">
        <w:rPr>
          <w:rFonts w:ascii="標楷體" w:eastAsia="標楷體" w:hAnsi="標楷體" w:hint="eastAsia"/>
        </w:rPr>
        <w:t>基於中國的</w:t>
      </w:r>
      <w:r w:rsidRPr="0015693F">
        <w:rPr>
          <w:rFonts w:ascii="Microsoft JhengHei UI Light" w:eastAsia="Microsoft JhengHei UI Light" w:hAnsi="Microsoft JhengHei UI Light" w:cs="Microsoft JhengHei UI Light" w:hint="eastAsia"/>
        </w:rPr>
        <w:t>⼈⼝</w:t>
      </w:r>
      <w:r w:rsidRPr="0015693F">
        <w:rPr>
          <w:rFonts w:ascii="標楷體" w:eastAsia="標楷體" w:hAnsi="標楷體" w:cs="新細明體" w:hint="eastAsia"/>
        </w:rPr>
        <w:t>基數和社會管理體系，中國將有可能成為全球健康資料的超級</w:t>
      </w:r>
      <w:r w:rsidRPr="0015693F">
        <w:rPr>
          <w:rFonts w:ascii="Microsoft JhengHei UI Light" w:eastAsia="Microsoft JhengHei UI Light" w:hAnsi="Microsoft JhengHei UI Light" w:cs="Microsoft JhengHei UI Light" w:hint="eastAsia"/>
        </w:rPr>
        <w:t>⼤</w:t>
      </w:r>
      <w:r w:rsidRPr="0015693F">
        <w:rPr>
          <w:rFonts w:ascii="標楷體" w:eastAsia="標楷體" w:hAnsi="標楷體" w:cs="新細明體" w:hint="eastAsia"/>
        </w:rPr>
        <w:t>國，並逐漸發展</w:t>
      </w:r>
      <w:r w:rsidRPr="0015693F">
        <w:rPr>
          <w:rFonts w:ascii="標楷體" w:eastAsia="標楷體" w:hAnsi="標楷體" w:hint="eastAsia"/>
        </w:rPr>
        <w:t>成為全球資料診療時代的最</w:t>
      </w:r>
      <w:r w:rsidRPr="0015693F">
        <w:rPr>
          <w:rFonts w:ascii="Microsoft JhengHei UI Light" w:eastAsia="Microsoft JhengHei UI Light" w:hAnsi="Microsoft JhengHei UI Light" w:cs="Microsoft JhengHei UI Light" w:hint="eastAsia"/>
        </w:rPr>
        <w:t>⼤</w:t>
      </w:r>
      <w:r w:rsidRPr="0015693F">
        <w:rPr>
          <w:rFonts w:ascii="標楷體" w:eastAsia="標楷體" w:hAnsi="標楷體" w:cs="新細明體" w:hint="eastAsia"/>
        </w:rPr>
        <w:t>受益者和領先者。</w:t>
      </w:r>
      <w:r w:rsidR="00914518">
        <w:rPr>
          <w:rFonts w:ascii="標楷體" w:eastAsia="標楷體" w:hAnsi="標楷體" w:cs="新細明體" w:hint="eastAsia"/>
        </w:rPr>
        <w:t xml:space="preserve">  </w:t>
      </w:r>
      <w:r w:rsidRPr="0015693F">
        <w:rPr>
          <w:rFonts w:ascii="標楷體" w:eastAsia="標楷體" w:hAnsi="標楷體" w:hint="eastAsia"/>
        </w:rPr>
        <w:t>(中國醫藥網)</w:t>
      </w:r>
    </w:p>
    <w:sectPr w:rsidR="0015693F" w:rsidRPr="0015693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icrosoft JhengHei UI Light">
    <w:panose1 w:val="020B0304030504040204"/>
    <w:charset w:val="88"/>
    <w:family w:val="swiss"/>
    <w:pitch w:val="variable"/>
    <w:sig w:usb0="A0000AEF" w:usb1="29CFFCFB" w:usb2="00000016" w:usb3="00000000" w:csb0="003E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693F"/>
    <w:rsid w:val="0015693F"/>
    <w:rsid w:val="00845A48"/>
    <w:rsid w:val="00914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212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chsu</dc:creator>
  <cp:lastModifiedBy>chsu</cp:lastModifiedBy>
  <cp:revision>1</cp:revision>
  <dcterms:created xsi:type="dcterms:W3CDTF">2019-03-28T06:14:00Z</dcterms:created>
  <dcterms:modified xsi:type="dcterms:W3CDTF">2019-03-28T06:31:00Z</dcterms:modified>
</cp:coreProperties>
</file>