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1276" w:rsidRDefault="0024530B">
      <w:pPr>
        <w:rPr>
          <w:rFonts w:hint="eastAsia"/>
        </w:rPr>
      </w:pPr>
      <w:r>
        <w:t>產業訊息</w:t>
      </w:r>
    </w:p>
    <w:p w:rsidR="0024530B" w:rsidRPr="0024530B" w:rsidRDefault="0024530B">
      <w:pPr>
        <w:rPr>
          <w:rFonts w:hint="eastAsia"/>
          <w:b/>
        </w:rPr>
      </w:pPr>
      <w:r w:rsidRPr="0024530B">
        <w:rPr>
          <w:b/>
        </w:rPr>
        <w:t>中</w:t>
      </w:r>
      <w:proofErr w:type="gramStart"/>
      <w:r w:rsidRPr="0024530B">
        <w:rPr>
          <w:b/>
        </w:rPr>
        <w:t>國藥監局將</w:t>
      </w:r>
      <w:proofErr w:type="gramEnd"/>
      <w:r w:rsidRPr="0024530B">
        <w:rPr>
          <w:b/>
        </w:rPr>
        <w:t>加快</w:t>
      </w:r>
      <w:proofErr w:type="gramStart"/>
      <w:r w:rsidRPr="0024530B">
        <w:rPr>
          <w:b/>
        </w:rPr>
        <w:t>境內外抗癌</w:t>
      </w:r>
      <w:proofErr w:type="gramEnd"/>
      <w:r w:rsidRPr="0024530B">
        <w:rPr>
          <w:b/>
        </w:rPr>
        <w:t>新藥審批</w:t>
      </w:r>
      <w:r w:rsidRPr="0024530B">
        <w:rPr>
          <w:b/>
        </w:rPr>
        <w:t xml:space="preserve"> </w:t>
      </w:r>
      <w:r w:rsidRPr="0024530B">
        <w:rPr>
          <w:rFonts w:ascii="Microsoft JhengHei UI Light" w:eastAsia="Microsoft JhengHei UI Light" w:hAnsi="Microsoft JhengHei UI Light" w:cs="Microsoft JhengHei UI Light" w:hint="eastAsia"/>
          <w:b/>
        </w:rPr>
        <w:t>⿎</w:t>
      </w:r>
      <w:r w:rsidRPr="0024530B">
        <w:rPr>
          <w:rFonts w:ascii="新細明體" w:eastAsia="新細明體" w:hAnsi="新細明體" w:cs="新細明體" w:hint="eastAsia"/>
          <w:b/>
        </w:rPr>
        <w:t>勵全球新藥在陸上</w:t>
      </w:r>
      <w:r w:rsidRPr="0024530B">
        <w:rPr>
          <w:b/>
        </w:rPr>
        <w:t>市</w:t>
      </w:r>
    </w:p>
    <w:p w:rsidR="0024530B" w:rsidRDefault="0024530B" w:rsidP="0024530B">
      <w:pPr>
        <w:rPr>
          <w:rFonts w:hint="eastAsia"/>
        </w:rPr>
      </w:pPr>
      <w:r>
        <w:rPr>
          <w:rFonts w:hint="eastAsia"/>
        </w:rPr>
        <w:t>中國國務院總理李克強</w:t>
      </w:r>
      <w:r>
        <w:t>11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主持召開國務院常務會議，於會議中提出將加快境外抗癌新藥註冊審</w:t>
      </w:r>
      <w:r>
        <w:rPr>
          <w:rFonts w:hint="eastAsia"/>
        </w:rPr>
        <w:t>批，以滿</w:t>
      </w:r>
      <w:r>
        <w:rPr>
          <w:rFonts w:ascii="Microsoft JhengHei UI Light" w:eastAsia="Microsoft JhengHei UI Light" w:hAnsi="Microsoft JhengHei UI Light" w:cs="Microsoft JhengHei UI Light" w:hint="eastAsia"/>
        </w:rPr>
        <w:t>⾜</w:t>
      </w:r>
      <w:r>
        <w:rPr>
          <w:rFonts w:ascii="新細明體" w:eastAsia="新細明體" w:hAnsi="新細明體" w:cs="新細明體" w:hint="eastAsia"/>
        </w:rPr>
        <w:t>患者所需。</w:t>
      </w:r>
      <w:r>
        <w:t>2018</w:t>
      </w:r>
      <w:r>
        <w:rPr>
          <w:rFonts w:hint="eastAsia"/>
        </w:rPr>
        <w:t>年中國國家</w:t>
      </w:r>
      <w:proofErr w:type="gramStart"/>
      <w:r>
        <w:rPr>
          <w:rFonts w:hint="eastAsia"/>
        </w:rPr>
        <w:t>藥監局</w:t>
      </w:r>
      <w:proofErr w:type="gramEnd"/>
      <w:r>
        <w:rPr>
          <w:rFonts w:hint="eastAsia"/>
        </w:rPr>
        <w:t>批准的</w:t>
      </w:r>
      <w:r>
        <w:t>48</w:t>
      </w:r>
      <w:r>
        <w:rPr>
          <w:rFonts w:hint="eastAsia"/>
        </w:rPr>
        <w:t>個新藥中，</w:t>
      </w:r>
      <w:r>
        <w:t>18</w:t>
      </w:r>
      <w:r>
        <w:rPr>
          <w:rFonts w:hint="eastAsia"/>
        </w:rPr>
        <w:t>個抗腫瘤藥中有</w:t>
      </w:r>
      <w:proofErr w:type="gramStart"/>
      <w:r>
        <w:t>13</w:t>
      </w:r>
      <w:r>
        <w:rPr>
          <w:rFonts w:hint="eastAsia"/>
        </w:rPr>
        <w:t>個為進</w:t>
      </w:r>
      <w:proofErr w:type="gramEnd"/>
      <w:r>
        <w:rPr>
          <w:rFonts w:ascii="Microsoft JhengHei UI Light" w:eastAsia="Microsoft JhengHei UI Light" w:hAnsi="Microsoft JhengHei UI Light" w:cs="Microsoft JhengHei UI Light" w:hint="eastAsia"/>
        </w:rPr>
        <w:t>⼝</w:t>
      </w:r>
      <w:r>
        <w:rPr>
          <w:rFonts w:hint="eastAsia"/>
        </w:rPr>
        <w:t>新藥。專家表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，這些“救命藥”快速上市，正是受惠於中國藥品審評審批制度改</w:t>
      </w:r>
      <w:r>
        <w:rPr>
          <w:rFonts w:ascii="Microsoft JhengHei UI Light" w:eastAsia="Microsoft JhengHei UI Light" w:hAnsi="Microsoft JhengHei UI Light" w:cs="Microsoft JhengHei UI Light" w:hint="eastAsia"/>
        </w:rPr>
        <w:t>⾰</w:t>
      </w:r>
      <w:r>
        <w:rPr>
          <w:rFonts w:ascii="新細明體" w:eastAsia="新細明體" w:hAnsi="新細明體" w:cs="新細明體" w:hint="eastAsia"/>
        </w:rPr>
        <w:t>的深化和優</w:t>
      </w:r>
      <w:r>
        <w:rPr>
          <w:rFonts w:hint="eastAsia"/>
        </w:rPr>
        <w:t>先審評審批政策逐漸完善和落實。</w:t>
      </w:r>
    </w:p>
    <w:p w:rsidR="0024530B" w:rsidRPr="0024530B" w:rsidRDefault="0024530B" w:rsidP="0024530B">
      <w:pPr>
        <w:rPr>
          <w:rFonts w:hint="eastAsia"/>
        </w:rPr>
      </w:pPr>
    </w:p>
    <w:p w:rsidR="0024530B" w:rsidRDefault="0024530B" w:rsidP="0024530B">
      <w:r>
        <w:rPr>
          <w:rFonts w:hint="eastAsia"/>
        </w:rPr>
        <w:t>去年開始，中國國家</w:t>
      </w:r>
      <w:proofErr w:type="gramStart"/>
      <w:r>
        <w:rPr>
          <w:rFonts w:hint="eastAsia"/>
        </w:rPr>
        <w:t>藥監局</w:t>
      </w:r>
      <w:proofErr w:type="gramEnd"/>
      <w:r>
        <w:rPr>
          <w:rFonts w:hint="eastAsia"/>
        </w:rPr>
        <w:t>已加快境外已上市臨床急需新藥在境內上市。經申請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研究認為不存</w:t>
      </w:r>
      <w:r>
        <w:rPr>
          <w:rFonts w:hint="eastAsia"/>
        </w:rPr>
        <w:t>在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種差異的，可提交境外取得的全部研究資料等直接申報上市。</w:t>
      </w:r>
    </w:p>
    <w:p w:rsidR="0024530B" w:rsidRDefault="0024530B" w:rsidP="0024530B">
      <w:r>
        <w:rPr>
          <w:rFonts w:hint="eastAsia"/>
        </w:rPr>
        <w:t>產業專家表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，當前中國藥品審評的價值取向是以患者為核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。藥品</w:t>
      </w:r>
      <w:proofErr w:type="gramStart"/>
      <w:r>
        <w:rPr>
          <w:rFonts w:ascii="新細明體" w:eastAsia="新細明體" w:hAnsi="新細明體" w:cs="新細明體" w:hint="eastAsia"/>
        </w:rPr>
        <w:t>審評以</w:t>
      </w:r>
      <w:proofErr w:type="gramEnd"/>
      <w:r>
        <w:rPr>
          <w:rFonts w:ascii="新細明體" w:eastAsia="新細明體" w:hAnsi="新細明體" w:cs="新細明體" w:hint="eastAsia"/>
        </w:rPr>
        <w:t>患者為中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，以臨床</w:t>
      </w:r>
      <w:r>
        <w:rPr>
          <w:rFonts w:hint="eastAsia"/>
        </w:rPr>
        <w:t>需求為基礎，以療效實證證據為標準，滿</w:t>
      </w:r>
      <w:r>
        <w:rPr>
          <w:rFonts w:ascii="Microsoft JhengHei UI Light" w:eastAsia="Microsoft JhengHei UI Light" w:hAnsi="Microsoft JhengHei UI Light" w:cs="Microsoft JhengHei UI Light" w:hint="eastAsia"/>
        </w:rPr>
        <w:t>⾜⾼</w:t>
      </w:r>
      <w:r>
        <w:rPr>
          <w:rFonts w:ascii="新細明體" w:eastAsia="新細明體" w:hAnsi="新細明體" w:cs="新細明體" w:hint="eastAsia"/>
        </w:rPr>
        <w:t>品質發展需求。</w:t>
      </w:r>
    </w:p>
    <w:p w:rsidR="0024530B" w:rsidRDefault="0024530B" w:rsidP="0024530B">
      <w:pPr>
        <w:rPr>
          <w:rFonts w:ascii="新細明體" w:eastAsia="新細明體" w:hAnsi="新細明體" w:cs="新細明體" w:hint="eastAsia"/>
        </w:rPr>
      </w:pPr>
      <w:r>
        <w:rPr>
          <w:rFonts w:hint="eastAsia"/>
        </w:rPr>
        <w:t>如以中國</w:t>
      </w:r>
      <w:r>
        <w:rPr>
          <w:rFonts w:ascii="Microsoft JhengHei UI Light" w:eastAsia="Microsoft JhengHei UI Light" w:hAnsi="Microsoft JhengHei UI Light" w:cs="Microsoft JhengHei UI Light" w:hint="eastAsia"/>
        </w:rPr>
        <w:t>⾸</w:t>
      </w:r>
      <w:r>
        <w:rPr>
          <w:rFonts w:ascii="新細明體" w:eastAsia="新細明體" w:hAnsi="新細明體" w:cs="新細明體" w:hint="eastAsia"/>
        </w:rPr>
        <w:t>個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主研發獲准的轉移性結直腸癌治療藥物呋喹替尼（</w:t>
      </w:r>
      <w:proofErr w:type="spellStart"/>
      <w:r>
        <w:t>fruquintinib</w:t>
      </w:r>
      <w:proofErr w:type="spellEnd"/>
      <w:r>
        <w:rPr>
          <w:rFonts w:hint="eastAsia"/>
        </w:rPr>
        <w:t>）為例，作為境內外未上市的新藥，該藥於</w:t>
      </w:r>
      <w:r>
        <w:t>2017</w:t>
      </w:r>
      <w:r>
        <w:rPr>
          <w:rFonts w:hint="eastAsia"/>
        </w:rPr>
        <w:t>年</w:t>
      </w:r>
      <w:r>
        <w:t>9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獲得“優先審評”資格。另外，</w:t>
      </w:r>
      <w:proofErr w:type="gramStart"/>
      <w:r>
        <w:rPr>
          <w:rFonts w:ascii="新細明體" w:eastAsia="新細明體" w:hAnsi="新細明體" w:cs="新細明體" w:hint="eastAsia"/>
        </w:rPr>
        <w:t>恒</w:t>
      </w:r>
      <w:proofErr w:type="gramEnd"/>
      <w:r>
        <w:rPr>
          <w:rFonts w:ascii="新細明體" w:eastAsia="新細明體" w:hAnsi="新細明體" w:cs="新細明體" w:hint="eastAsia"/>
        </w:rPr>
        <w:t>瑞的乳癌治療新藥吡咯替</w:t>
      </w:r>
      <w:r>
        <w:rPr>
          <w:rFonts w:hint="eastAsia"/>
        </w:rPr>
        <w:t>尼、正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天晴的腫瘤治療藥安羅替尼、前沿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物的抗愛滋病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效融合酶抑製劑艾博</w:t>
      </w:r>
      <w:r>
        <w:rPr>
          <w:rFonts w:ascii="Microsoft JhengHei UI Light" w:eastAsia="Microsoft JhengHei UI Light" w:hAnsi="Microsoft JhengHei UI Light" w:cs="Microsoft JhengHei UI Light" w:hint="eastAsia"/>
        </w:rPr>
        <w:t>⾱</w:t>
      </w:r>
      <w:r>
        <w:rPr>
          <w:rFonts w:ascii="新細明體" w:eastAsia="新細明體" w:hAnsi="新細明體" w:cs="新細明體" w:hint="eastAsia"/>
        </w:rPr>
        <w:t>泰、</w:t>
      </w:r>
      <w:r>
        <w:rPr>
          <w:rFonts w:ascii="Microsoft JhengHei UI Light" w:eastAsia="Microsoft JhengHei UI Light" w:hAnsi="Microsoft JhengHei UI Light" w:cs="Microsoft JhengHei UI Light" w:hint="eastAsia"/>
        </w:rPr>
        <w:t>⽯</w:t>
      </w:r>
      <w:r>
        <w:rPr>
          <w:rFonts w:ascii="新細明體" w:eastAsia="新細明體" w:hAnsi="新細明體" w:cs="新細明體" w:hint="eastAsia"/>
        </w:rPr>
        <w:t>藥集</w:t>
      </w:r>
      <w:r>
        <w:rPr>
          <w:rFonts w:hint="eastAsia"/>
        </w:rPr>
        <w:t>團的國內</w:t>
      </w:r>
      <w:r>
        <w:rPr>
          <w:rFonts w:ascii="Microsoft JhengHei UI Light" w:eastAsia="Microsoft JhengHei UI Light" w:hAnsi="Microsoft JhengHei UI Light" w:cs="Microsoft JhengHei UI Light" w:hint="eastAsia"/>
        </w:rPr>
        <w:t>⾸</w:t>
      </w:r>
      <w:r>
        <w:rPr>
          <w:rFonts w:ascii="新細明體" w:eastAsia="新細明體" w:hAnsi="新細明體" w:cs="新細明體" w:hint="eastAsia"/>
        </w:rPr>
        <w:t>仿藥</w:t>
      </w:r>
      <w:r>
        <w:rPr>
          <w:rFonts w:ascii="Microsoft JhengHei UI Light" w:eastAsia="Microsoft JhengHei UI Light" w:hAnsi="Microsoft JhengHei UI Light" w:cs="Microsoft JhengHei UI Light" w:hint="eastAsia"/>
        </w:rPr>
        <w:t>⽩</w:t>
      </w:r>
      <w:r>
        <w:rPr>
          <w:rFonts w:ascii="新細明體" w:eastAsia="新細明體" w:hAnsi="新細明體" w:cs="新細明體" w:hint="eastAsia"/>
        </w:rPr>
        <w:t>蛋</w:t>
      </w:r>
      <w:r>
        <w:rPr>
          <w:rFonts w:ascii="Microsoft JhengHei UI Light" w:eastAsia="Microsoft JhengHei UI Light" w:hAnsi="Microsoft JhengHei UI Light" w:cs="Microsoft JhengHei UI Light" w:hint="eastAsia"/>
        </w:rPr>
        <w:t>⽩</w:t>
      </w:r>
      <w:r>
        <w:rPr>
          <w:rFonts w:ascii="新細明體" w:eastAsia="新細明體" w:hAnsi="新細明體" w:cs="新細明體" w:hint="eastAsia"/>
        </w:rPr>
        <w:t>紫杉醇等，均符合優先審評資格，獲得快速批准上市。</w:t>
      </w:r>
    </w:p>
    <w:p w:rsidR="0024530B" w:rsidRDefault="0024530B" w:rsidP="0024530B">
      <w:pPr>
        <w:rPr>
          <w:rFonts w:hint="eastAsia"/>
        </w:rPr>
      </w:pPr>
      <w:r>
        <w:t>2019</w:t>
      </w:r>
      <w:r>
        <w:rPr>
          <w:rFonts w:hint="eastAsia"/>
        </w:rPr>
        <w:t>年，中國將進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步落實癌症治療藥物研發和上市的激勵政策，取消部分進</w:t>
      </w:r>
      <w:r>
        <w:rPr>
          <w:rFonts w:ascii="Microsoft JhengHei UI Light" w:eastAsia="Microsoft JhengHei UI Light" w:hAnsi="Microsoft JhengHei UI Light" w:cs="Microsoft JhengHei UI Light" w:hint="eastAsia"/>
        </w:rPr>
        <w:t>⼝</w:t>
      </w:r>
      <w:r>
        <w:rPr>
          <w:rFonts w:ascii="新細明體" w:eastAsia="新細明體" w:hAnsi="新細明體" w:cs="新細明體" w:hint="eastAsia"/>
        </w:rPr>
        <w:t>藥必須在境外上</w:t>
      </w:r>
      <w:r>
        <w:rPr>
          <w:rFonts w:hint="eastAsia"/>
        </w:rPr>
        <w:t>市後才可申請進</w:t>
      </w:r>
      <w:r>
        <w:rPr>
          <w:rFonts w:ascii="Microsoft JhengHei UI Light" w:eastAsia="Microsoft JhengHei UI Light" w:hAnsi="Microsoft JhengHei UI Light" w:cs="Microsoft JhengHei UI Light" w:hint="eastAsia"/>
        </w:rPr>
        <w:t>⼝</w:t>
      </w:r>
      <w:r>
        <w:rPr>
          <w:rFonts w:ascii="新細明體" w:eastAsia="新細明體" w:hAnsi="新細明體" w:cs="新細明體" w:hint="eastAsia"/>
        </w:rPr>
        <w:t>的申報要求，</w:t>
      </w:r>
      <w:r>
        <w:rPr>
          <w:rFonts w:ascii="Microsoft JhengHei UI Light" w:eastAsia="Microsoft JhengHei UI Light" w:hAnsi="Microsoft JhengHei UI Light" w:cs="Microsoft JhengHei UI Light" w:hint="eastAsia"/>
        </w:rPr>
        <w:t>⿎</w:t>
      </w:r>
      <w:r>
        <w:rPr>
          <w:rFonts w:ascii="新細明體" w:eastAsia="新細明體" w:hAnsi="新細明體" w:cs="新細明體" w:hint="eastAsia"/>
        </w:rPr>
        <w:t>勵全球新藥於中國內外同步研發，吸引更多癌症治療藥物在陸</w:t>
      </w:r>
      <w:r>
        <w:rPr>
          <w:rFonts w:hint="eastAsia"/>
        </w:rPr>
        <w:t>上市。會議還提及，從</w:t>
      </w:r>
      <w:r>
        <w:t>3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t>1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起，對</w:t>
      </w:r>
      <w:r>
        <w:rPr>
          <w:rFonts w:ascii="Microsoft JhengHei UI Light" w:eastAsia="Microsoft JhengHei UI Light" w:hAnsi="Microsoft JhengHei UI Light" w:cs="Microsoft JhengHei UI Light" w:hint="eastAsia"/>
        </w:rPr>
        <w:t>⾸</w:t>
      </w:r>
      <w:r>
        <w:rPr>
          <w:rFonts w:ascii="新細明體" w:eastAsia="新細明體" w:hAnsi="新細明體" w:cs="新細明體" w:hint="eastAsia"/>
        </w:rPr>
        <w:t>批</w:t>
      </w:r>
      <w:r>
        <w:t>21</w:t>
      </w:r>
      <w:r>
        <w:rPr>
          <w:rFonts w:hint="eastAsia"/>
        </w:rPr>
        <w:t>個罕</w:t>
      </w:r>
      <w:r>
        <w:rPr>
          <w:rFonts w:ascii="Microsoft JhengHei UI Light" w:eastAsia="Microsoft JhengHei UI Light" w:hAnsi="Microsoft JhengHei UI Light" w:cs="Microsoft JhengHei UI Light" w:hint="eastAsia"/>
        </w:rPr>
        <w:t>⾒</w:t>
      </w:r>
      <w:r>
        <w:rPr>
          <w:rFonts w:ascii="新細明體" w:eastAsia="新細明體" w:hAnsi="新細明體" w:cs="新細明體" w:hint="eastAsia"/>
        </w:rPr>
        <w:t>病藥品和</w:t>
      </w:r>
      <w:r>
        <w:t>4</w:t>
      </w:r>
      <w:r>
        <w:rPr>
          <w:rFonts w:hint="eastAsia"/>
        </w:rPr>
        <w:t>個原料藥，參照抗癌藥對進</w:t>
      </w:r>
      <w:r>
        <w:rPr>
          <w:rFonts w:ascii="Microsoft JhengHei UI Light" w:eastAsia="Microsoft JhengHei UI Light" w:hAnsi="Microsoft JhengHei UI Light" w:cs="Microsoft JhengHei UI Light" w:hint="eastAsia"/>
        </w:rPr>
        <w:t>⼝</w:t>
      </w:r>
      <w:r>
        <w:rPr>
          <w:rFonts w:ascii="新細明體" w:eastAsia="新細明體" w:hAnsi="新細明體" w:cs="新細明體" w:hint="eastAsia"/>
        </w:rPr>
        <w:t>環節減</w:t>
      </w:r>
      <w:r>
        <w:rPr>
          <w:rFonts w:hint="eastAsia"/>
        </w:rPr>
        <w:t>3%</w:t>
      </w:r>
      <w:r>
        <w:rPr>
          <w:rFonts w:hint="eastAsia"/>
        </w:rPr>
        <w:t>徵收增值稅，國內環</w:t>
      </w:r>
      <w:r>
        <w:rPr>
          <w:rFonts w:hint="eastAsia"/>
        </w:rPr>
        <w:lastRenderedPageBreak/>
        <w:t>節可選擇按</w:t>
      </w:r>
      <w:r>
        <w:rPr>
          <w:rFonts w:hint="eastAsia"/>
        </w:rPr>
        <w:t>3%</w:t>
      </w:r>
      <w:r>
        <w:rPr>
          <w:rFonts w:hint="eastAsia"/>
        </w:rPr>
        <w:t>簡易辦法計徵增值稅。</w:t>
      </w:r>
    </w:p>
    <w:p w:rsidR="0024530B" w:rsidRDefault="0024530B" w:rsidP="0024530B">
      <w:r>
        <w:rPr>
          <w:rFonts w:hint="eastAsia"/>
        </w:rPr>
        <w:t>中</w:t>
      </w:r>
      <w:proofErr w:type="gramStart"/>
      <w:r>
        <w:rPr>
          <w:rFonts w:hint="eastAsia"/>
        </w:rPr>
        <w:t>國藥監局藥品</w:t>
      </w:r>
      <w:proofErr w:type="gramEnd"/>
      <w:r>
        <w:rPr>
          <w:rFonts w:hint="eastAsia"/>
        </w:rPr>
        <w:t>註冊司</w:t>
      </w:r>
      <w:proofErr w:type="gramStart"/>
      <w:r>
        <w:rPr>
          <w:rFonts w:hint="eastAsia"/>
        </w:rPr>
        <w:t>司</w:t>
      </w:r>
      <w:proofErr w:type="gramEnd"/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王平表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，去年全年共批准</w:t>
      </w:r>
      <w:r>
        <w:t>18</w:t>
      </w:r>
      <w:r>
        <w:rPr>
          <w:rFonts w:hint="eastAsia"/>
        </w:rPr>
        <w:t>種抗癌新藥，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前年的</w:t>
      </w:r>
      <w:r>
        <w:t>7</w:t>
      </w:r>
      <w:r>
        <w:rPr>
          <w:rFonts w:hint="eastAsia"/>
        </w:rPr>
        <w:t>種增加許多，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t>2018</w:t>
      </w:r>
      <w:r>
        <w:rPr>
          <w:rFonts w:hint="eastAsia"/>
        </w:rPr>
        <w:t>年之前審批抗癌藥平均要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t>24</w:t>
      </w:r>
      <w:r>
        <w:rPr>
          <w:rFonts w:hint="eastAsia"/>
        </w:rPr>
        <w:t>個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，去年平均只需</w:t>
      </w:r>
      <w:r>
        <w:t>12</w:t>
      </w:r>
      <w:r>
        <w:rPr>
          <w:rFonts w:hint="eastAsia"/>
        </w:rPr>
        <w:t>個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，與先進國家速度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致。</w:t>
      </w:r>
    </w:p>
    <w:p w:rsidR="0024530B" w:rsidRDefault="0024530B" w:rsidP="0024530B">
      <w:r>
        <w:rPr>
          <w:rFonts w:hint="eastAsia"/>
        </w:rPr>
        <w:t>王平指出，在審批抗癌新藥時，中</w:t>
      </w:r>
      <w:proofErr w:type="gramStart"/>
      <w:r>
        <w:rPr>
          <w:rFonts w:hint="eastAsia"/>
        </w:rPr>
        <w:t>國藥監局採取</w:t>
      </w:r>
      <w:proofErr w:type="gramEnd"/>
      <w:r>
        <w:rPr>
          <w:rFonts w:hint="eastAsia"/>
        </w:rPr>
        <w:t>「早期</w:t>
      </w:r>
      <w:proofErr w:type="gramStart"/>
      <w:r>
        <w:rPr>
          <w:rFonts w:hint="eastAsia"/>
        </w:rPr>
        <w:t>介</w:t>
      </w:r>
      <w:proofErr w:type="gramEnd"/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，全程指導」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式，讓企業加快研發</w:t>
      </w:r>
      <w:r>
        <w:rPr>
          <w:rFonts w:hint="eastAsia"/>
        </w:rPr>
        <w:t>進程。他</w:t>
      </w:r>
      <w:r>
        <w:rPr>
          <w:rFonts w:ascii="Microsoft JhengHei UI Light" w:eastAsia="Microsoft JhengHei UI Light" w:hAnsi="Microsoft JhengHei UI Light" w:cs="Microsoft JhengHei UI Light" w:hint="eastAsia"/>
        </w:rPr>
        <w:t>⼜</w:t>
      </w:r>
      <w:r>
        <w:rPr>
          <w:rFonts w:ascii="新細明體" w:eastAsia="新細明體" w:hAnsi="新細明體" w:cs="新細明體" w:hint="eastAsia"/>
        </w:rPr>
        <w:t>指，往後將加強與相關醫藥業協會和跨國公司溝通，動員有關企業到中國申報新藥。</w:t>
      </w:r>
    </w:p>
    <w:p w:rsidR="0024530B" w:rsidRPr="0024530B" w:rsidRDefault="0024530B" w:rsidP="0024530B">
      <w:pPr>
        <w:rPr>
          <w:rFonts w:hint="eastAsia"/>
          <w:b/>
        </w:rPr>
      </w:pPr>
      <w:r w:rsidRPr="0024530B">
        <w:rPr>
          <w:rFonts w:hint="eastAsia"/>
          <w:b/>
        </w:rPr>
        <w:t>今年遴選第</w:t>
      </w:r>
      <w:r w:rsidRPr="0024530B">
        <w:rPr>
          <w:rFonts w:ascii="Microsoft JhengHei UI Light" w:eastAsia="Microsoft JhengHei UI Light" w:hAnsi="Microsoft JhengHei UI Light" w:cs="Microsoft JhengHei UI Light" w:hint="eastAsia"/>
          <w:b/>
        </w:rPr>
        <w:t>⼆</w:t>
      </w:r>
      <w:r w:rsidRPr="0024530B">
        <w:rPr>
          <w:rFonts w:ascii="新細明體" w:eastAsia="新細明體" w:hAnsi="新細明體" w:cs="新細明體" w:hint="eastAsia"/>
          <w:b/>
        </w:rPr>
        <w:t>批臨床急需境外新葯</w:t>
      </w:r>
      <w:r w:rsidRPr="0024530B">
        <w:rPr>
          <w:b/>
        </w:rPr>
        <w:t xml:space="preserve"> </w:t>
      </w:r>
      <w:r w:rsidRPr="0024530B">
        <w:rPr>
          <w:rFonts w:hint="eastAsia"/>
          <w:b/>
        </w:rPr>
        <w:t>加速上市</w:t>
      </w:r>
    </w:p>
    <w:p w:rsidR="0024530B" w:rsidRDefault="0024530B" w:rsidP="0024530B">
      <w:pPr>
        <w:rPr>
          <w:rFonts w:hint="eastAsia"/>
        </w:rPr>
      </w:pPr>
      <w:r>
        <w:rPr>
          <w:rFonts w:hint="eastAsia"/>
        </w:rPr>
        <w:t>去年</w:t>
      </w:r>
      <w:r>
        <w:t>11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，中國藥監局曾發佈《第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批臨床急需境外新藥名單》，</w:t>
      </w:r>
      <w:r>
        <w:t>40</w:t>
      </w:r>
      <w:r>
        <w:rPr>
          <w:rFonts w:hint="eastAsia"/>
        </w:rPr>
        <w:t>個臨床急需境外新葯進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該</w:t>
      </w:r>
      <w:r>
        <w:rPr>
          <w:rFonts w:hint="eastAsia"/>
        </w:rPr>
        <w:t>名單。</w:t>
      </w:r>
      <w:r>
        <w:t xml:space="preserve"> </w:t>
      </w:r>
      <w:r>
        <w:rPr>
          <w:rFonts w:hint="eastAsia"/>
        </w:rPr>
        <w:t>納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名單的</w:t>
      </w:r>
      <w:r>
        <w:t>40</w:t>
      </w:r>
      <w:r>
        <w:rPr>
          <w:rFonts w:hint="eastAsia"/>
        </w:rPr>
        <w:t>個藥品多是治療罕</w:t>
      </w:r>
      <w:r>
        <w:rPr>
          <w:rFonts w:ascii="Microsoft JhengHei UI Light" w:eastAsia="Microsoft JhengHei UI Light" w:hAnsi="Microsoft JhengHei UI Light" w:cs="Microsoft JhengHei UI Light" w:hint="eastAsia"/>
        </w:rPr>
        <w:t>⾒</w:t>
      </w:r>
      <w:r>
        <w:rPr>
          <w:rFonts w:ascii="新細明體" w:eastAsia="新細明體" w:hAnsi="新細明體" w:cs="新細明體" w:hint="eastAsia"/>
        </w:rPr>
        <w:t>病的藥物，可經過藥品審評的專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通道，加速審批上</w:t>
      </w:r>
      <w:r>
        <w:rPr>
          <w:rFonts w:hint="eastAsia"/>
        </w:rPr>
        <w:t>市。</w:t>
      </w:r>
    </w:p>
    <w:p w:rsidR="0024530B" w:rsidRDefault="0024530B" w:rsidP="0024530B">
      <w:r>
        <w:rPr>
          <w:rFonts w:hint="eastAsia"/>
        </w:rPr>
        <w:t>王平表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</w:t>
      </w:r>
      <w:r>
        <w:t>2019</w:t>
      </w:r>
      <w:r>
        <w:rPr>
          <w:rFonts w:hint="eastAsia"/>
        </w:rPr>
        <w:t>年中國藥監局將會同國家衛健委進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步完善臨床急需境外新藥專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通道的審批機</w:t>
      </w:r>
      <w:r>
        <w:rPr>
          <w:rFonts w:hint="eastAsia"/>
        </w:rPr>
        <w:t>制，繼續組織專家遴選第</w:t>
      </w:r>
      <w:r>
        <w:rPr>
          <w:rFonts w:ascii="Microsoft JhengHei UI Light" w:eastAsia="Microsoft JhengHei UI Light" w:hAnsi="Microsoft JhengHei UI Light" w:cs="Microsoft JhengHei UI Light" w:hint="eastAsia"/>
        </w:rPr>
        <w:t>⼆</w:t>
      </w:r>
      <w:r>
        <w:rPr>
          <w:rFonts w:ascii="新細明體" w:eastAsia="新細明體" w:hAnsi="新細明體" w:cs="新細明體" w:hint="eastAsia"/>
        </w:rPr>
        <w:t>批臨床急需境外新藥的品種，納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到專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通道裡，加快上市進程，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hint="eastAsia"/>
        </w:rPr>
        <w:t>前這項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作正在有序推進。</w:t>
      </w:r>
    </w:p>
    <w:p w:rsidR="0024530B" w:rsidRDefault="0024530B" w:rsidP="0024530B">
      <w:pPr>
        <w:rPr>
          <w:rFonts w:hint="eastAsia"/>
        </w:rPr>
      </w:pP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款新藥在中國上市，需要由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產企業提出上市申請，經中國藥監局批准後上市。王平表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，對</w:t>
      </w:r>
      <w:r>
        <w:rPr>
          <w:rFonts w:hint="eastAsia"/>
        </w:rPr>
        <w:t>尚未在中國提出申請的臨床急需的境外新藥，中國藥監局計劃進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步加強與相關醫藥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業協會和</w:t>
      </w:r>
      <w:r>
        <w:rPr>
          <w:rFonts w:hint="eastAsia"/>
        </w:rPr>
        <w:t>跨國公司溝通和聯繫，動員相關的企業來中國提出申報。</w:t>
      </w:r>
    </w:p>
    <w:p w:rsidR="0024530B" w:rsidRDefault="0024530B" w:rsidP="0024530B">
      <w:r>
        <w:rPr>
          <w:rFonts w:hint="eastAsia"/>
        </w:rPr>
        <w:t>王平說，中</w:t>
      </w:r>
      <w:proofErr w:type="gramStart"/>
      <w:r>
        <w:rPr>
          <w:rFonts w:hint="eastAsia"/>
        </w:rPr>
        <w:t>國藥監局還</w:t>
      </w:r>
      <w:proofErr w:type="gramEnd"/>
      <w:r>
        <w:rPr>
          <w:rFonts w:hint="eastAsia"/>
        </w:rPr>
        <w:t>將進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步完善相關藥品進</w:t>
      </w:r>
      <w:r>
        <w:rPr>
          <w:rFonts w:ascii="Microsoft JhengHei UI Light" w:eastAsia="Microsoft JhengHei UI Light" w:hAnsi="Microsoft JhengHei UI Light" w:cs="Microsoft JhengHei UI Light" w:hint="eastAsia"/>
        </w:rPr>
        <w:t>⼝</w:t>
      </w:r>
      <w:r>
        <w:rPr>
          <w:rFonts w:ascii="新細明體" w:eastAsia="新細明體" w:hAnsi="新細明體" w:cs="新細明體" w:hint="eastAsia"/>
        </w:rPr>
        <w:t>審批的政策和技術要求，對於公眾臨床急需的</w:t>
      </w:r>
      <w:r>
        <w:rPr>
          <w:rFonts w:hint="eastAsia"/>
        </w:rPr>
        <w:t>抗癌新葯，如果說臨床試驗的早期、中期指標顯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療效，並且可以預測臨床價值的，可以附帶條</w:t>
      </w:r>
      <w:r>
        <w:rPr>
          <w:rFonts w:hint="eastAsia"/>
        </w:rPr>
        <w:t>件批准上市，進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步加快上市的進程。</w:t>
      </w:r>
    </w:p>
    <w:p w:rsidR="0024530B" w:rsidRDefault="0024530B" w:rsidP="0024530B">
      <w:pPr>
        <w:rPr>
          <w:rFonts w:hint="eastAsia"/>
        </w:rPr>
      </w:pPr>
      <w:r>
        <w:lastRenderedPageBreak/>
        <w:t>(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策會</w:t>
      </w:r>
      <w:r>
        <w:t>)</w:t>
      </w:r>
      <w:r>
        <w:rPr>
          <w:rFonts w:hint="eastAsia"/>
        </w:rPr>
        <w:t xml:space="preserve"> 2019/02/20</w:t>
      </w:r>
    </w:p>
    <w:p w:rsidR="0024530B" w:rsidRDefault="0024530B" w:rsidP="0024530B">
      <w:bookmarkStart w:id="0" w:name="_GoBack"/>
      <w:bookmarkEnd w:id="0"/>
    </w:p>
    <w:sectPr w:rsidR="0024530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530B"/>
    <w:rsid w:val="0024530B"/>
    <w:rsid w:val="008F1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2019-02-20T06:12:00Z</dcterms:created>
  <dcterms:modified xsi:type="dcterms:W3CDTF">2019-02-20T06:26:00Z</dcterms:modified>
</cp:coreProperties>
</file>