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FFF" w:rsidRDefault="00155FFF" w:rsidP="00155FFF"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rPr>
          <w:rFonts w:hint="eastAsia"/>
        </w:rPr>
        <w:t>亞健康照護與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理疾病</w:t>
      </w:r>
      <w:r>
        <w:t xml:space="preserve"> </w:t>
      </w:r>
      <w:r>
        <w:rPr>
          <w:rFonts w:hint="eastAsia"/>
        </w:rPr>
        <w:t>將成</w:t>
      </w:r>
      <w:r>
        <w:t>5G</w:t>
      </w:r>
      <w:r>
        <w:rPr>
          <w:rFonts w:hint="eastAsia"/>
        </w:rPr>
        <w:t>遠距醫療和照護產業初期甜蜜點</w:t>
      </w:r>
    </w:p>
    <w:p w:rsidR="00155FFF" w:rsidRPr="00155FFF" w:rsidRDefault="00155FFF" w:rsidP="00155FFF">
      <w:pPr>
        <w:rPr>
          <w:rFonts w:hint="eastAsia"/>
        </w:rPr>
      </w:pPr>
    </w:p>
    <w:p w:rsidR="00155FFF" w:rsidRDefault="00155FFF" w:rsidP="00155FFF">
      <w:r>
        <w:t>5G</w:t>
      </w:r>
      <w:r>
        <w:rPr>
          <w:rFonts w:hint="eastAsia"/>
        </w:rPr>
        <w:t>在即，許多產業都希望能夠藉此協助產業有新的應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，在現在與未來的遠距醫療照護應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上，</w:t>
      </w:r>
      <w:r>
        <w:rPr>
          <w:rFonts w:hint="eastAsia"/>
        </w:rPr>
        <w:t>台北市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聯合醫院中興院區整合醫療科主治醫師醫師姜冠宇表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，從基礎的視訊看診，藉由遠端</w:t>
      </w:r>
      <w:r>
        <w:rPr>
          <w:rFonts w:hint="eastAsia"/>
        </w:rPr>
        <w:t>聽診器來量測病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呼吸聲、不僅能夠打破時間和地域的限制，更有機會提升世界上戰爭頻傳和護</w:t>
      </w:r>
      <w:r>
        <w:rPr>
          <w:rFonts w:hint="eastAsia"/>
        </w:rPr>
        <w:t>理師</w:t>
      </w:r>
      <w:r>
        <w:rPr>
          <w:rFonts w:ascii="Microsoft JhengHei UI Light" w:eastAsia="Microsoft JhengHei UI Light" w:hAnsi="Microsoft JhengHei UI Light" w:cs="Microsoft JhengHei UI Light" w:hint="eastAsia"/>
        </w:rPr>
        <w:t>⼈⼒</w:t>
      </w:r>
      <w:r>
        <w:rPr>
          <w:rFonts w:ascii="新細明體" w:eastAsia="新細明體" w:hAnsi="新細明體" w:cs="新細明體" w:hint="eastAsia"/>
        </w:rPr>
        <w:t>缺乏之地的醫療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準。</w:t>
      </w:r>
    </w:p>
    <w:p w:rsidR="00155FFF" w:rsidRDefault="00155FFF" w:rsidP="00155FFF">
      <w:r>
        <w:rPr>
          <w:rFonts w:hint="eastAsia"/>
        </w:rPr>
        <w:t>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t>5G</w:t>
      </w:r>
      <w:r>
        <w:rPr>
          <w:rFonts w:hint="eastAsia"/>
        </w:rPr>
        <w:t>遠距醫療需要醫療物聯網來搭配</w:t>
      </w:r>
    </w:p>
    <w:p w:rsidR="00155FFF" w:rsidRDefault="00155FFF" w:rsidP="00155FFF">
      <w:r>
        <w:rPr>
          <w:rFonts w:hint="eastAsia"/>
        </w:rPr>
        <w:t>在台灣已經有良好的制度與衛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環境基礎下，輸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與洗腎的感染與併發症都已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幅降低，然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hint="eastAsia"/>
        </w:rPr>
        <w:t>在有些情況下以及其它國家的輸</w:t>
      </w:r>
      <w:r>
        <w:rPr>
          <w:rFonts w:ascii="Microsoft JhengHei UI Light" w:eastAsia="Microsoft JhengHei UI Light" w:hAnsi="Microsoft JhengHei UI Light" w:cs="Microsoft JhengHei UI Light" w:hint="eastAsia"/>
        </w:rPr>
        <w:t>⾎</w:t>
      </w:r>
      <w:r>
        <w:rPr>
          <w:rFonts w:ascii="新細明體" w:eastAsia="新細明體" w:hAnsi="新細明體" w:cs="新細明體" w:hint="eastAsia"/>
        </w:rPr>
        <w:t>與洗腎管路偵測，由於醫療</w:t>
      </w:r>
      <w:r>
        <w:rPr>
          <w:rFonts w:ascii="Microsoft JhengHei UI Light" w:eastAsia="Microsoft JhengHei UI Light" w:hAnsi="Microsoft JhengHei UI Light" w:cs="Microsoft JhengHei UI Light" w:hint="eastAsia"/>
        </w:rPr>
        <w:t>⼈⼒</w:t>
      </w:r>
      <w:r>
        <w:rPr>
          <w:rFonts w:ascii="新細明體" w:eastAsia="新細明體" w:hAnsi="新細明體" w:cs="新細明體" w:hint="eastAsia"/>
        </w:rPr>
        <w:t>不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、流程繁瑣忙碌，因此很</w:t>
      </w:r>
      <w:r>
        <w:rPr>
          <w:rFonts w:hint="eastAsia"/>
        </w:rPr>
        <w:t>需要透過醫療物聯網感測器來幫助確保病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安全和減少疏漏。在世界衛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組織</w:t>
      </w:r>
      <w:r>
        <w:t>(WHO)</w:t>
      </w:r>
      <w:r>
        <w:rPr>
          <w:rFonts w:hint="eastAsia"/>
        </w:rPr>
        <w:t>的架構中，其實醫學品質進步國家並不多，更多的是</w:t>
      </w:r>
      <w:r>
        <w:rPr>
          <w:rFonts w:ascii="Microsoft JhengHei UI Light" w:eastAsia="Microsoft JhengHei UI Light" w:hAnsi="Microsoft JhengHei UI Light" w:cs="Microsoft JhengHei UI Light" w:hint="eastAsia"/>
        </w:rPr>
        <w:t>⾮</w:t>
      </w:r>
      <w:r>
        <w:rPr>
          <w:rFonts w:ascii="新細明體" w:eastAsia="新細明體" w:hAnsi="新細明體" w:cs="新細明體" w:hint="eastAsia"/>
        </w:rPr>
        <w:t>洲、東南亞等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端醫學品質需求孔急的國家。</w:t>
      </w:r>
    </w:p>
    <w:p w:rsidR="00155FFF" w:rsidRDefault="00155FFF" w:rsidP="00155FFF">
      <w:r>
        <w:rPr>
          <w:rFonts w:hint="eastAsia"/>
        </w:rPr>
        <w:t>也因此，台灣的</w:t>
      </w:r>
      <w:r>
        <w:rPr>
          <w:rFonts w:hint="eastAsia"/>
        </w:rPr>
        <w:t>5G</w:t>
      </w:r>
      <w:r>
        <w:rPr>
          <w:rFonts w:hint="eastAsia"/>
        </w:rPr>
        <w:t>基礎架構與遠距醫療照護的發展，都需要機極整合新創團隊的創意與動能，並在法規制度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上，除了調整醫師法第</w:t>
      </w:r>
      <w:r>
        <w:rPr>
          <w:rFonts w:ascii="Microsoft JhengHei UI Light" w:eastAsia="Microsoft JhengHei UI Light" w:hAnsi="Microsoft JhengHei UI Light" w:cs="Microsoft JhengHei UI Light" w:hint="eastAsia"/>
        </w:rPr>
        <w:t>⼗⼀</w:t>
      </w:r>
      <w:r>
        <w:rPr>
          <w:rFonts w:ascii="新細明體" w:eastAsia="新細明體" w:hAnsi="新細明體" w:cs="新細明體" w:hint="eastAsia"/>
        </w:rPr>
        <w:t>條以外，醫界也</w:t>
      </w:r>
      <w:r>
        <w:rPr>
          <w:rFonts w:hint="eastAsia"/>
        </w:rPr>
        <w:t>期待能夠有更多的法規改</w:t>
      </w:r>
      <w:r>
        <w:rPr>
          <w:rFonts w:ascii="Microsoft JhengHei UI Light" w:eastAsia="Microsoft JhengHei UI Light" w:hAnsi="Microsoft JhengHei UI Light" w:cs="Microsoft JhengHei UI Light" w:hint="eastAsia"/>
        </w:rPr>
        <w:t>⾰</w:t>
      </w:r>
      <w:r>
        <w:rPr>
          <w:rFonts w:ascii="新細明體" w:eastAsia="新細明體" w:hAnsi="新細明體" w:cs="新細明體" w:hint="eastAsia"/>
        </w:rPr>
        <w:t>與產業共進</w:t>
      </w:r>
      <w:r>
        <w:rPr>
          <w:rFonts w:hint="eastAsia"/>
        </w:rPr>
        <w:t>的新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態。</w:t>
      </w:r>
    </w:p>
    <w:p w:rsidR="00155FFF" w:rsidRDefault="00155FFF" w:rsidP="00155FFF">
      <w:r>
        <w:rPr>
          <w:rFonts w:hint="eastAsia"/>
        </w:rPr>
        <w:t>遠距醫療最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或在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理相關疾病</w:t>
      </w:r>
    </w:p>
    <w:p w:rsidR="00155FFF" w:rsidRDefault="00155FFF" w:rsidP="00155FFF">
      <w:r>
        <w:rPr>
          <w:rFonts w:hint="eastAsia"/>
        </w:rPr>
        <w:t>現在許多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會將遠距醫療和照護聚焦在與創新醫材的結合上，然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，遠距醫療最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，可能</w:t>
      </w:r>
      <w:r>
        <w:rPr>
          <w:rFonts w:hint="eastAsia"/>
        </w:rPr>
        <w:t>可以先從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理治療、諮詢、精神科開始。由於精神科就診有時候也需要突破極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的個</w:t>
      </w:r>
      <w:r>
        <w:rPr>
          <w:rFonts w:ascii="Microsoft JhengHei UI Light" w:eastAsia="Microsoft JhengHei UI Light" w:hAnsi="Microsoft JhengHei UI Light" w:cs="Microsoft JhengHei UI Light" w:hint="eastAsia"/>
        </w:rPr>
        <w:t>⼈⼼</w:t>
      </w:r>
      <w:r>
        <w:rPr>
          <w:rFonts w:ascii="新細明體" w:eastAsia="新細明體" w:hAnsi="新細明體" w:cs="新細明體" w:hint="eastAsia"/>
        </w:rPr>
        <w:t>理壓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hint="eastAsia"/>
        </w:rPr>
        <w:t>和障礙，所以在家看病、線上拿處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簽，附近藥局拿藥的流程，可能將會是遠距醫療和照護等醫</w:t>
      </w:r>
      <w:r>
        <w:rPr>
          <w:rFonts w:hint="eastAsia"/>
        </w:rPr>
        <w:t>療科技產業業者與新創團隊更能</w:t>
      </w:r>
      <w:r>
        <w:rPr>
          <w:rFonts w:hint="eastAsia"/>
        </w:rPr>
        <w:lastRenderedPageBreak/>
        <w:t>夠在早期切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的商業模式。</w:t>
      </w:r>
    </w:p>
    <w:p w:rsidR="00155FFF" w:rsidRDefault="00155FFF" w:rsidP="00155FFF">
      <w:pPr>
        <w:rPr>
          <w:rFonts w:hint="eastAsia"/>
        </w:rPr>
      </w:pPr>
      <w:r>
        <w:rPr>
          <w:rFonts w:hint="eastAsia"/>
        </w:rPr>
        <w:t>進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，在未來醫療單位、互助社群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夠穩健的時候，遠距醫療即可協助國家分級醫療轉診。更提</w:t>
      </w:r>
      <w:r>
        <w:rPr>
          <w:rFonts w:hint="eastAsia"/>
        </w:rPr>
        <w:t>供提升醫療效率的線上會診與轉診，讓擁有多重疾病的病患治療流程更有效率，更有機會能夠與其它國家合作診療。</w:t>
      </w:r>
    </w:p>
    <w:p w:rsidR="00155FFF" w:rsidRDefault="00155FFF" w:rsidP="00155FFF">
      <w:pPr>
        <w:rPr>
          <w:rFonts w:hint="eastAsia"/>
        </w:rPr>
      </w:pPr>
    </w:p>
    <w:p w:rsidR="00155FFF" w:rsidRDefault="00155FFF" w:rsidP="00155FFF">
      <w:pPr>
        <w:rPr>
          <w:rFonts w:hint="eastAsia"/>
        </w:rPr>
      </w:pPr>
      <w:r>
        <w:rPr>
          <w:rFonts w:hint="eastAsia"/>
        </w:rPr>
        <w:t>醫療物聯網搭配健康識能</w:t>
      </w:r>
    </w:p>
    <w:p w:rsidR="00155FFF" w:rsidRDefault="00155FFF" w:rsidP="00155FFF">
      <w:r>
        <w:rPr>
          <w:rFonts w:hint="eastAsia"/>
        </w:rPr>
        <w:t>在線上的醫療概念應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上，姜冠宇認為，亞健康、預防醫學、健康促進，才更是促進國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整體健</w:t>
      </w:r>
      <w:r>
        <w:rPr>
          <w:rFonts w:hint="eastAsia"/>
        </w:rPr>
        <w:t>康的最佳途徑，並分享過去到桃園國軍醫院瞭解與關懷獨居和失智</w:t>
      </w:r>
      <w:r>
        <w:rPr>
          <w:rFonts w:ascii="Microsoft JhengHei UI Light" w:eastAsia="Microsoft JhengHei UI Light" w:hAnsi="Microsoft JhengHei UI Light" w:cs="Microsoft JhengHei UI Light" w:hint="eastAsia"/>
        </w:rPr>
        <w:t>⽼⼈</w:t>
      </w:r>
      <w:r>
        <w:rPr>
          <w:rFonts w:ascii="新細明體" w:eastAsia="新細明體" w:hAnsi="新細明體" w:cs="新細明體" w:hint="eastAsia"/>
        </w:rPr>
        <w:t>的過程。「健康識能的提</w:t>
      </w:r>
      <w:r>
        <w:rPr>
          <w:rFonts w:hint="eastAsia"/>
        </w:rPr>
        <w:t>升，可能並不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定是在病</w:t>
      </w:r>
      <w:r>
        <w:rPr>
          <w:rFonts w:ascii="Microsoft JhengHei UI Light" w:eastAsia="Microsoft JhengHei UI Light" w:hAnsi="Microsoft JhengHei UI Light" w:cs="Microsoft JhengHei UI Light" w:hint="eastAsia"/>
        </w:rPr>
        <w:t>⼈⾝</w:t>
      </w:r>
      <w:r>
        <w:rPr>
          <w:rFonts w:ascii="新細明體" w:eastAsia="新細明體" w:hAnsi="新細明體" w:cs="新細明體" w:hint="eastAsia"/>
        </w:rPr>
        <w:t>上，更有效率的可能是照護者」，幫助減輕照護者的負擔、提升照</w:t>
      </w:r>
      <w:r>
        <w:rPr>
          <w:rFonts w:hint="eastAsia"/>
        </w:rPr>
        <w:t>護者的醫學照護能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與知識、讓照護者懂得如何使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創新醫學科技產品，都是未來遠距醫療能夠</w:t>
      </w:r>
      <w:r>
        <w:rPr>
          <w:rFonts w:hint="eastAsia"/>
        </w:rPr>
        <w:t>深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鄉鎮、家家</w:t>
      </w:r>
      <w:r>
        <w:rPr>
          <w:rFonts w:ascii="Microsoft JhengHei UI Light" w:eastAsia="Microsoft JhengHei UI Light" w:hAnsi="Microsoft JhengHei UI Light" w:cs="Microsoft JhengHei UI Light" w:hint="eastAsia"/>
        </w:rPr>
        <w:t>⼾⼾</w:t>
      </w:r>
      <w:r>
        <w:rPr>
          <w:rFonts w:ascii="新細明體" w:eastAsia="新細明體" w:hAnsi="新細明體" w:cs="新細明體" w:hint="eastAsia"/>
        </w:rPr>
        <w:t>的前置作業與關鍵。</w:t>
      </w:r>
    </w:p>
    <w:p w:rsidR="00155FFF" w:rsidRDefault="00155FFF" w:rsidP="00155FFF">
      <w:pPr>
        <w:rPr>
          <w:rFonts w:hint="eastAsia"/>
        </w:rPr>
      </w:pPr>
      <w:r>
        <w:t>(</w:t>
      </w:r>
      <w:r>
        <w:rPr>
          <w:rFonts w:hint="eastAsia"/>
        </w:rPr>
        <w:t>原始網</w:t>
      </w:r>
      <w:r>
        <w:rPr>
          <w:rFonts w:ascii="Microsoft JhengHei UI Light" w:eastAsia="Microsoft JhengHei UI Light" w:hAnsi="Microsoft JhengHei UI Light" w:cs="Microsoft JhengHei UI Light" w:hint="eastAsia"/>
        </w:rPr>
        <w:t>⾴</w:t>
      </w:r>
      <w:r>
        <w:t xml:space="preserve"> (https://lihi1.com/he7Bo), DIGITIMES</w:t>
      </w:r>
      <w:r>
        <w:rPr>
          <w:rFonts w:hint="eastAsia"/>
        </w:rPr>
        <w:t>蔡騰輝</w:t>
      </w:r>
      <w:r>
        <w:t>)</w:t>
      </w:r>
      <w:r w:rsidR="00801081">
        <w:rPr>
          <w:rFonts w:hint="eastAsia"/>
        </w:rPr>
        <w:t xml:space="preserve">    2019-10-24</w:t>
      </w:r>
      <w:bookmarkStart w:id="0" w:name="_GoBack"/>
      <w:bookmarkEnd w:id="0"/>
    </w:p>
    <w:sectPr w:rsidR="00155F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FFF"/>
    <w:rsid w:val="00155FFF"/>
    <w:rsid w:val="006D3ED9"/>
    <w:rsid w:val="0080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2019-10-24T06:27:00Z</dcterms:created>
  <dcterms:modified xsi:type="dcterms:W3CDTF">2019-10-24T06:36:00Z</dcterms:modified>
</cp:coreProperties>
</file>