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810BFF" w:rsidRDefault="00810BFF" w:rsidP="00810BFF">
      <w:pPr>
        <w:rPr>
          <w:rFonts w:ascii="Calibri" w:hAnsi="Calibri"/>
          <w:szCs w:val="20"/>
        </w:rPr>
      </w:pPr>
      <w:r w:rsidRPr="00D101C0">
        <w:rPr>
          <w:rFonts w:ascii="Calibri" w:hAnsi="Calibri"/>
          <w:b/>
          <w:szCs w:val="20"/>
        </w:rPr>
        <w:t>Project Title:</w:t>
      </w:r>
      <w:r>
        <w:rPr>
          <w:rFonts w:ascii="Calibri" w:hAnsi="Calibri"/>
          <w:szCs w:val="20"/>
        </w:rPr>
        <w:t xml:space="preserve"> </w:t>
      </w:r>
      <w:proofErr w:type="spellStart"/>
      <w:r>
        <w:rPr>
          <w:rFonts w:ascii="Calibri" w:hAnsi="Calibri"/>
          <w:szCs w:val="20"/>
        </w:rPr>
        <w:t>BarterBay</w:t>
      </w:r>
      <w:proofErr w:type="spellEnd"/>
    </w:p>
    <w:p w:rsidR="00810BFF" w:rsidRPr="00D101C0" w:rsidRDefault="00810BFF" w:rsidP="00810BFF">
      <w:pPr>
        <w:rPr>
          <w:rFonts w:ascii="Calibri" w:hAnsi="Calibri"/>
          <w:b/>
          <w:szCs w:val="20"/>
        </w:rPr>
      </w:pPr>
      <w:r w:rsidRPr="00D101C0">
        <w:rPr>
          <w:rFonts w:ascii="Calibri" w:hAnsi="Calibri"/>
          <w:b/>
          <w:szCs w:val="20"/>
        </w:rPr>
        <w:t xml:space="preserve">Group Members: </w:t>
      </w:r>
    </w:p>
    <w:p w:rsidR="00810BFF" w:rsidRPr="00810BFF" w:rsidRDefault="00810BFF" w:rsidP="00810BFF">
      <w:pPr>
        <w:spacing w:after="0"/>
        <w:rPr>
          <w:rFonts w:ascii="Calibri" w:hAnsi="Calibri"/>
          <w:szCs w:val="20"/>
        </w:rPr>
      </w:pPr>
      <w:r>
        <w:rPr>
          <w:rFonts w:ascii="Calibri" w:hAnsi="Calibri"/>
          <w:szCs w:val="20"/>
        </w:rPr>
        <w:t>Jeremy Peter Borden Johnston</w:t>
      </w:r>
      <w:r w:rsidR="00D101C0">
        <w:rPr>
          <w:rFonts w:ascii="Calibri" w:hAnsi="Calibri"/>
          <w:szCs w:val="20"/>
        </w:rPr>
        <w:t>, &lt;</w:t>
      </w:r>
      <w:proofErr w:type="spellStart"/>
      <w:r w:rsidR="00D101C0">
        <w:rPr>
          <w:rFonts w:ascii="Calibri" w:hAnsi="Calibri"/>
          <w:szCs w:val="20"/>
        </w:rPr>
        <w:t>cdfid</w:t>
      </w:r>
      <w:proofErr w:type="spellEnd"/>
      <w:r w:rsidR="00D101C0">
        <w:rPr>
          <w:rFonts w:ascii="Calibri" w:hAnsi="Calibri"/>
          <w:szCs w:val="20"/>
        </w:rPr>
        <w:t>&gt;</w:t>
      </w:r>
    </w:p>
    <w:p w:rsidR="00810BFF" w:rsidRPr="00810BFF" w:rsidRDefault="00810BFF" w:rsidP="00810BFF">
      <w:pPr>
        <w:spacing w:after="0"/>
        <w:rPr>
          <w:rFonts w:ascii="Calibri" w:hAnsi="Calibri"/>
          <w:szCs w:val="20"/>
        </w:rPr>
      </w:pPr>
      <w:r w:rsidRPr="00810BFF">
        <w:rPr>
          <w:rFonts w:ascii="Calibri" w:hAnsi="Calibri"/>
          <w:szCs w:val="20"/>
        </w:rPr>
        <w:t>Joseph Lee</w:t>
      </w:r>
      <w:r w:rsidR="00D101C0">
        <w:rPr>
          <w:rFonts w:ascii="Calibri" w:hAnsi="Calibri"/>
          <w:szCs w:val="20"/>
        </w:rPr>
        <w:t>, &lt;</w:t>
      </w:r>
      <w:proofErr w:type="spellStart"/>
      <w:r w:rsidR="00D101C0">
        <w:rPr>
          <w:rFonts w:ascii="Calibri" w:hAnsi="Calibri"/>
          <w:szCs w:val="20"/>
        </w:rPr>
        <w:t>cdfid</w:t>
      </w:r>
      <w:proofErr w:type="spellEnd"/>
      <w:r w:rsidR="00D101C0">
        <w:rPr>
          <w:rFonts w:ascii="Calibri" w:hAnsi="Calibri"/>
          <w:szCs w:val="20"/>
        </w:rPr>
        <w:t>&gt;</w:t>
      </w:r>
    </w:p>
    <w:p w:rsidR="00810BFF" w:rsidRPr="00810BFF" w:rsidRDefault="00810BFF" w:rsidP="00810BFF">
      <w:pPr>
        <w:spacing w:after="0"/>
        <w:rPr>
          <w:rFonts w:ascii="Calibri" w:hAnsi="Calibri"/>
          <w:szCs w:val="20"/>
        </w:rPr>
      </w:pPr>
      <w:r w:rsidRPr="00810BFF">
        <w:rPr>
          <w:rFonts w:ascii="Calibri" w:hAnsi="Calibri"/>
          <w:szCs w:val="20"/>
        </w:rPr>
        <w:t xml:space="preserve">Joshua Evan </w:t>
      </w:r>
      <w:proofErr w:type="spellStart"/>
      <w:r w:rsidRPr="00810BFF">
        <w:rPr>
          <w:rFonts w:ascii="Calibri" w:hAnsi="Calibri"/>
          <w:szCs w:val="20"/>
        </w:rPr>
        <w:t>Aberback</w:t>
      </w:r>
      <w:proofErr w:type="spellEnd"/>
      <w:r w:rsidR="00D101C0">
        <w:rPr>
          <w:rFonts w:ascii="Calibri" w:hAnsi="Calibri"/>
          <w:szCs w:val="20"/>
        </w:rPr>
        <w:t>, &lt;</w:t>
      </w:r>
      <w:proofErr w:type="spellStart"/>
      <w:r w:rsidR="00D101C0">
        <w:rPr>
          <w:rFonts w:ascii="Calibri" w:hAnsi="Calibri"/>
          <w:szCs w:val="20"/>
        </w:rPr>
        <w:t>cdfid</w:t>
      </w:r>
      <w:proofErr w:type="spellEnd"/>
      <w:r w:rsidR="00D101C0">
        <w:rPr>
          <w:rFonts w:ascii="Calibri" w:hAnsi="Calibri"/>
          <w:szCs w:val="20"/>
        </w:rPr>
        <w:t>&gt;</w:t>
      </w:r>
    </w:p>
    <w:p w:rsidR="00810BFF" w:rsidRDefault="00810BFF" w:rsidP="00810BFF">
      <w:pPr>
        <w:spacing w:after="0"/>
        <w:rPr>
          <w:rFonts w:ascii="Calibri" w:hAnsi="Calibri"/>
          <w:szCs w:val="20"/>
        </w:rPr>
      </w:pPr>
      <w:proofErr w:type="spellStart"/>
      <w:r w:rsidRPr="00810BFF">
        <w:rPr>
          <w:rFonts w:ascii="Calibri" w:hAnsi="Calibri"/>
          <w:szCs w:val="20"/>
        </w:rPr>
        <w:t>Maja</w:t>
      </w:r>
      <w:proofErr w:type="spellEnd"/>
      <w:r w:rsidRPr="00810BFF">
        <w:rPr>
          <w:rFonts w:ascii="Calibri" w:hAnsi="Calibri"/>
          <w:szCs w:val="20"/>
        </w:rPr>
        <w:t xml:space="preserve"> Gabrielle </w:t>
      </w:r>
      <w:proofErr w:type="spellStart"/>
      <w:r w:rsidRPr="00810BFF">
        <w:rPr>
          <w:rFonts w:ascii="Calibri" w:hAnsi="Calibri"/>
          <w:szCs w:val="20"/>
        </w:rPr>
        <w:t>Kovats</w:t>
      </w:r>
      <w:proofErr w:type="spellEnd"/>
      <w:r>
        <w:rPr>
          <w:rFonts w:ascii="Calibri" w:hAnsi="Calibri"/>
          <w:szCs w:val="20"/>
        </w:rPr>
        <w:t>, g3kovats</w:t>
      </w:r>
    </w:p>
    <w:p w:rsidR="00810BFF" w:rsidRDefault="00810BFF" w:rsidP="00810BFF">
      <w:pPr>
        <w:spacing w:after="0"/>
        <w:rPr>
          <w:rFonts w:ascii="Calibri" w:hAnsi="Calibri"/>
          <w:szCs w:val="20"/>
        </w:rPr>
      </w:pPr>
    </w:p>
    <w:p w:rsidR="00810BFF" w:rsidRPr="00D101C0" w:rsidRDefault="00810BFF" w:rsidP="00810BFF">
      <w:pPr>
        <w:spacing w:after="0"/>
        <w:rPr>
          <w:rFonts w:ascii="Calibri" w:hAnsi="Calibri"/>
          <w:b/>
          <w:szCs w:val="20"/>
        </w:rPr>
      </w:pPr>
      <w:r w:rsidRPr="00D101C0">
        <w:rPr>
          <w:rFonts w:ascii="Calibri" w:hAnsi="Calibri"/>
          <w:b/>
          <w:szCs w:val="20"/>
        </w:rPr>
        <w:t>Project Description:</w:t>
      </w:r>
    </w:p>
    <w:p w:rsidR="00810BFF" w:rsidRDefault="00810BFF" w:rsidP="00810BFF">
      <w:pPr>
        <w:spacing w:after="0"/>
        <w:rPr>
          <w:rFonts w:ascii="Calibri" w:hAnsi="Calibri"/>
          <w:szCs w:val="20"/>
        </w:rPr>
      </w:pPr>
    </w:p>
    <w:p w:rsidR="00283865" w:rsidRDefault="00810BFF" w:rsidP="00810BFF">
      <w:pPr>
        <w:spacing w:after="0"/>
        <w:rPr>
          <w:rFonts w:ascii="Calibri" w:hAnsi="Calibri"/>
          <w:szCs w:val="20"/>
        </w:rPr>
      </w:pPr>
      <w:r>
        <w:rPr>
          <w:rFonts w:ascii="Calibri" w:hAnsi="Calibri"/>
          <w:szCs w:val="20"/>
        </w:rPr>
        <w:tab/>
        <w:t>Our project allows users to swap belongings they no longer need or want with one another, following the basic premise of “someone’s trash is another person’s treasure.” This project is a very simple, but very straightforward, exampl</w:t>
      </w:r>
      <w:r w:rsidR="00884C75">
        <w:rPr>
          <w:rFonts w:ascii="Calibri" w:hAnsi="Calibri"/>
          <w:szCs w:val="20"/>
        </w:rPr>
        <w:t xml:space="preserve">e of an online sharing economy, or more particularly a redistribution market. In redistribution markets used and pre-owned goods are passed from someone who doesn’t want them to someone who does. </w:t>
      </w:r>
      <w:r w:rsidR="00283865">
        <w:rPr>
          <w:rFonts w:ascii="Calibri" w:hAnsi="Calibri"/>
          <w:szCs w:val="20"/>
        </w:rPr>
        <w:t xml:space="preserve">Additionally, </w:t>
      </w:r>
      <w:proofErr w:type="spellStart"/>
      <w:r w:rsidR="00283865">
        <w:rPr>
          <w:rFonts w:ascii="Calibri" w:hAnsi="Calibri"/>
          <w:szCs w:val="20"/>
        </w:rPr>
        <w:t>BarterBay</w:t>
      </w:r>
      <w:proofErr w:type="spellEnd"/>
      <w:r w:rsidR="00283865">
        <w:rPr>
          <w:rFonts w:ascii="Calibri" w:hAnsi="Calibri"/>
          <w:szCs w:val="20"/>
        </w:rPr>
        <w:t xml:space="preserve"> encourages a no-money form of bartering to promote redistributive recycling instead of future consumption. </w:t>
      </w:r>
    </w:p>
    <w:p w:rsidR="00283865" w:rsidRDefault="00283865" w:rsidP="00810BFF">
      <w:pPr>
        <w:spacing w:after="0"/>
        <w:rPr>
          <w:rFonts w:ascii="Calibri" w:hAnsi="Calibri"/>
          <w:szCs w:val="20"/>
        </w:rPr>
      </w:pPr>
    </w:p>
    <w:p w:rsidR="00810BFF" w:rsidRDefault="00884C75" w:rsidP="00283865">
      <w:pPr>
        <w:spacing w:after="0"/>
        <w:ind w:firstLine="720"/>
        <w:rPr>
          <w:rFonts w:ascii="Calibri" w:hAnsi="Calibri"/>
          <w:szCs w:val="20"/>
        </w:rPr>
      </w:pPr>
      <w:r>
        <w:rPr>
          <w:rFonts w:ascii="Calibri" w:hAnsi="Calibri"/>
          <w:szCs w:val="20"/>
        </w:rPr>
        <w:t xml:space="preserve">On </w:t>
      </w:r>
      <w:proofErr w:type="spellStart"/>
      <w:r>
        <w:rPr>
          <w:rFonts w:ascii="Calibri" w:hAnsi="Calibri"/>
          <w:szCs w:val="20"/>
        </w:rPr>
        <w:t>BarterBay</w:t>
      </w:r>
      <w:proofErr w:type="spellEnd"/>
      <w:r>
        <w:rPr>
          <w:rFonts w:ascii="Calibri" w:hAnsi="Calibri"/>
          <w:szCs w:val="20"/>
        </w:rPr>
        <w:t xml:space="preserve"> users sign-up, construct their user profile and begin posting “trades.” Fundamentally, a trade contains an item you currently have, but no longer </w:t>
      </w:r>
      <w:proofErr w:type="spellStart"/>
      <w:r>
        <w:rPr>
          <w:rFonts w:ascii="Calibri" w:hAnsi="Calibri"/>
          <w:szCs w:val="20"/>
        </w:rPr>
        <w:t>want</w:t>
      </w:r>
      <w:proofErr w:type="spellEnd"/>
      <w:r>
        <w:rPr>
          <w:rFonts w:ascii="Calibri" w:hAnsi="Calibri"/>
          <w:szCs w:val="20"/>
        </w:rPr>
        <w:t xml:space="preserve">, and a list of items you would be willing to trade your item for. </w:t>
      </w:r>
      <w:proofErr w:type="spellStart"/>
      <w:r>
        <w:rPr>
          <w:rFonts w:ascii="Calibri" w:hAnsi="Calibri"/>
          <w:szCs w:val="20"/>
        </w:rPr>
        <w:t>BarterBay</w:t>
      </w:r>
      <w:proofErr w:type="spellEnd"/>
      <w:r>
        <w:rPr>
          <w:rFonts w:ascii="Calibri" w:hAnsi="Calibri"/>
          <w:szCs w:val="20"/>
        </w:rPr>
        <w:t xml:space="preserve"> facilitates communication between users who want to trade their belongings, and it helps match users who have a complementary</w:t>
      </w:r>
      <w:r w:rsidR="00810BFF">
        <w:rPr>
          <w:rFonts w:ascii="Calibri" w:hAnsi="Calibri"/>
          <w:szCs w:val="20"/>
        </w:rPr>
        <w:t xml:space="preserve"> </w:t>
      </w:r>
      <w:r>
        <w:rPr>
          <w:rFonts w:ascii="Calibri" w:hAnsi="Calibri"/>
          <w:szCs w:val="20"/>
        </w:rPr>
        <w:t xml:space="preserve">trade. Users are then free to contact each other and decide whether they would like to meet up and complete their transaction. </w:t>
      </w:r>
    </w:p>
    <w:p w:rsidR="00810BFF" w:rsidRPr="00D101C0" w:rsidRDefault="00810BFF" w:rsidP="00810BFF">
      <w:pPr>
        <w:spacing w:after="0"/>
        <w:rPr>
          <w:rFonts w:ascii="Calibri" w:hAnsi="Calibri"/>
          <w:b/>
          <w:szCs w:val="20"/>
        </w:rPr>
      </w:pPr>
    </w:p>
    <w:p w:rsidR="00D101C0" w:rsidRPr="00D101C0" w:rsidRDefault="00D101C0" w:rsidP="00C217C2">
      <w:pPr>
        <w:rPr>
          <w:rFonts w:ascii="Calibri" w:hAnsi="Calibri"/>
          <w:b/>
          <w:szCs w:val="20"/>
        </w:rPr>
      </w:pPr>
      <w:r w:rsidRPr="00D101C0">
        <w:rPr>
          <w:rFonts w:ascii="Calibri" w:hAnsi="Calibri"/>
          <w:b/>
          <w:szCs w:val="20"/>
        </w:rPr>
        <w:t xml:space="preserve">Project Architecture: </w:t>
      </w:r>
    </w:p>
    <w:p w:rsidR="00C217C2" w:rsidRDefault="00C217C2" w:rsidP="00C217C2">
      <w:pPr>
        <w:rPr>
          <w:rFonts w:ascii="Calibri" w:hAnsi="Calibri"/>
          <w:szCs w:val="20"/>
        </w:rPr>
      </w:pPr>
      <w:r>
        <w:rPr>
          <w:rFonts w:ascii="Calibri" w:hAnsi="Calibri"/>
          <w:szCs w:val="20"/>
        </w:rPr>
        <w:t xml:space="preserve">There are four fundamental sections in our software: Data Models, </w:t>
      </w:r>
      <w:r w:rsidR="005640FE">
        <w:rPr>
          <w:rFonts w:ascii="Calibri" w:hAnsi="Calibri"/>
          <w:szCs w:val="20"/>
        </w:rPr>
        <w:t>Views</w:t>
      </w:r>
      <w:r>
        <w:rPr>
          <w:rFonts w:ascii="Calibri" w:hAnsi="Calibri"/>
          <w:szCs w:val="20"/>
        </w:rPr>
        <w:t xml:space="preserve">, </w:t>
      </w:r>
      <w:r w:rsidR="005640FE">
        <w:rPr>
          <w:rFonts w:ascii="Calibri" w:hAnsi="Calibri"/>
          <w:szCs w:val="20"/>
        </w:rPr>
        <w:t xml:space="preserve">Routes, </w:t>
      </w:r>
      <w:r>
        <w:rPr>
          <w:rFonts w:ascii="Calibri" w:hAnsi="Calibri"/>
          <w:szCs w:val="20"/>
        </w:rPr>
        <w:t xml:space="preserve">and </w:t>
      </w:r>
      <w:r w:rsidR="005640FE">
        <w:rPr>
          <w:rFonts w:ascii="Calibri" w:hAnsi="Calibri"/>
          <w:szCs w:val="20"/>
        </w:rPr>
        <w:t>Middleware</w:t>
      </w:r>
      <w:r>
        <w:rPr>
          <w:rFonts w:ascii="Calibri" w:hAnsi="Calibri"/>
          <w:szCs w:val="20"/>
        </w:rPr>
        <w:t>. Each are summarized below:</w:t>
      </w:r>
    </w:p>
    <w:p w:rsidR="00C217C2" w:rsidRPr="00D101C0" w:rsidRDefault="00C217C2" w:rsidP="00C217C2">
      <w:pPr>
        <w:rPr>
          <w:rFonts w:ascii="Calibri" w:hAnsi="Calibri"/>
          <w:i/>
          <w:szCs w:val="20"/>
        </w:rPr>
      </w:pPr>
      <w:r w:rsidRPr="00D101C0">
        <w:rPr>
          <w:rFonts w:ascii="Calibri" w:hAnsi="Calibri"/>
          <w:i/>
          <w:szCs w:val="20"/>
        </w:rPr>
        <w:t>Data Models:</w:t>
      </w:r>
    </w:p>
    <w:p w:rsidR="005640FE" w:rsidRDefault="00C217C2" w:rsidP="00C217C2">
      <w:pPr>
        <w:rPr>
          <w:rFonts w:ascii="Calibri" w:hAnsi="Calibri"/>
          <w:szCs w:val="20"/>
        </w:rPr>
      </w:pPr>
      <w:r>
        <w:rPr>
          <w:rFonts w:ascii="Calibri" w:hAnsi="Calibri"/>
          <w:szCs w:val="20"/>
        </w:rPr>
        <w:tab/>
        <w:t xml:space="preserve">All document creation and </w:t>
      </w:r>
      <w:proofErr w:type="gramStart"/>
      <w:r>
        <w:rPr>
          <w:rFonts w:ascii="Calibri" w:hAnsi="Calibri"/>
          <w:szCs w:val="20"/>
        </w:rPr>
        <w:t xml:space="preserve">retrieval from our </w:t>
      </w:r>
      <w:proofErr w:type="spellStart"/>
      <w:r w:rsidR="005640FE">
        <w:rPr>
          <w:rFonts w:ascii="Calibri" w:hAnsi="Calibri"/>
          <w:szCs w:val="20"/>
        </w:rPr>
        <w:t>MongoDb</w:t>
      </w:r>
      <w:proofErr w:type="spellEnd"/>
      <w:r w:rsidR="005640FE">
        <w:rPr>
          <w:rFonts w:ascii="Calibri" w:hAnsi="Calibri"/>
          <w:szCs w:val="20"/>
        </w:rPr>
        <w:t xml:space="preserve"> </w:t>
      </w:r>
      <w:r>
        <w:rPr>
          <w:rFonts w:ascii="Calibri" w:hAnsi="Calibri"/>
          <w:szCs w:val="20"/>
        </w:rPr>
        <w:t>database is handled by our data</w:t>
      </w:r>
      <w:r w:rsidR="005640FE">
        <w:rPr>
          <w:rFonts w:ascii="Calibri" w:hAnsi="Calibri"/>
          <w:szCs w:val="20"/>
        </w:rPr>
        <w:t xml:space="preserve"> models, which are implemented using M</w:t>
      </w:r>
      <w:r>
        <w:rPr>
          <w:rFonts w:ascii="Calibri" w:hAnsi="Calibri"/>
          <w:szCs w:val="20"/>
        </w:rPr>
        <w:t>ongoose</w:t>
      </w:r>
      <w:proofErr w:type="gramEnd"/>
      <w:r w:rsidR="005640FE">
        <w:rPr>
          <w:rFonts w:ascii="Calibri" w:hAnsi="Calibri"/>
          <w:szCs w:val="20"/>
        </w:rPr>
        <w:t xml:space="preserve">. Our software requires an Account model, for handling user and profile information, and a Trade model, for handling trade information. These files can be found in the ‘/models’ folder. </w:t>
      </w:r>
      <w:r w:rsidR="005631AB">
        <w:rPr>
          <w:rFonts w:ascii="Calibri" w:hAnsi="Calibri"/>
          <w:szCs w:val="20"/>
        </w:rPr>
        <w:t xml:space="preserve">The Routes and Middleware sections of our app use these models, rather than the database directly, in order to </w:t>
      </w:r>
      <w:r w:rsidR="00D101C0">
        <w:rPr>
          <w:rFonts w:ascii="Calibri" w:hAnsi="Calibri"/>
          <w:szCs w:val="20"/>
        </w:rPr>
        <w:t xml:space="preserve">access needed data. </w:t>
      </w:r>
    </w:p>
    <w:p w:rsidR="005640FE" w:rsidRPr="00D101C0" w:rsidRDefault="005640FE" w:rsidP="00C217C2">
      <w:pPr>
        <w:rPr>
          <w:rFonts w:ascii="Calibri" w:hAnsi="Calibri"/>
          <w:i/>
          <w:szCs w:val="20"/>
        </w:rPr>
      </w:pPr>
      <w:r w:rsidRPr="00D101C0">
        <w:rPr>
          <w:rFonts w:ascii="Calibri" w:hAnsi="Calibri"/>
          <w:i/>
          <w:szCs w:val="20"/>
        </w:rPr>
        <w:t>Views:</w:t>
      </w:r>
    </w:p>
    <w:p w:rsidR="00D101C0" w:rsidRDefault="005640FE" w:rsidP="00C217C2">
      <w:pPr>
        <w:rPr>
          <w:rFonts w:ascii="Calibri" w:hAnsi="Calibri"/>
          <w:szCs w:val="20"/>
        </w:rPr>
      </w:pPr>
      <w:r>
        <w:rPr>
          <w:rFonts w:ascii="Calibri" w:hAnsi="Calibri"/>
          <w:szCs w:val="20"/>
        </w:rPr>
        <w:tab/>
        <w:t>All UI/UX considerations are addressed in our views, which are html pages generated using Jade. We made sure no data is processed within these templates.  All templates can be found in the ‘/views’ folder.</w:t>
      </w:r>
      <w:r w:rsidR="00D101C0">
        <w:rPr>
          <w:rFonts w:ascii="Calibri" w:hAnsi="Calibri"/>
          <w:szCs w:val="20"/>
        </w:rPr>
        <w:t xml:space="preserve"> </w:t>
      </w:r>
    </w:p>
    <w:p w:rsidR="00D101C0" w:rsidRDefault="00D101C0" w:rsidP="00C217C2">
      <w:pPr>
        <w:rPr>
          <w:rFonts w:ascii="Calibri" w:hAnsi="Calibri"/>
          <w:szCs w:val="20"/>
        </w:rPr>
      </w:pPr>
      <w:r>
        <w:rPr>
          <w:rFonts w:ascii="Calibri" w:hAnsi="Calibri"/>
          <w:szCs w:val="20"/>
        </w:rPr>
        <w:t>Our views incorporate multiple UI elements, including:</w:t>
      </w:r>
    </w:p>
    <w:p w:rsidR="00D101C0" w:rsidRDefault="00D101C0" w:rsidP="00D101C0">
      <w:pPr>
        <w:pStyle w:val="ListParagraph"/>
        <w:numPr>
          <w:ilvl w:val="0"/>
          <w:numId w:val="1"/>
        </w:numPr>
        <w:rPr>
          <w:rFonts w:ascii="Calibri" w:hAnsi="Calibri"/>
          <w:szCs w:val="20"/>
        </w:rPr>
      </w:pPr>
      <w:r>
        <w:rPr>
          <w:rFonts w:ascii="Calibri" w:hAnsi="Calibri"/>
          <w:szCs w:val="20"/>
        </w:rPr>
        <w:t>Input controls: Buttons, list boxes, text fields, checkboxes;</w:t>
      </w:r>
    </w:p>
    <w:p w:rsidR="00D101C0" w:rsidRDefault="00D101C0" w:rsidP="00C217C2">
      <w:pPr>
        <w:pStyle w:val="ListParagraph"/>
        <w:numPr>
          <w:ilvl w:val="0"/>
          <w:numId w:val="1"/>
        </w:numPr>
        <w:rPr>
          <w:rFonts w:ascii="Calibri" w:hAnsi="Calibri"/>
          <w:szCs w:val="20"/>
        </w:rPr>
      </w:pPr>
      <w:r>
        <w:rPr>
          <w:rFonts w:ascii="Calibri" w:hAnsi="Calibri"/>
          <w:szCs w:val="20"/>
        </w:rPr>
        <w:t>Navigational components: search bar, icons.</w:t>
      </w:r>
    </w:p>
    <w:p w:rsidR="00D101C0" w:rsidRDefault="00D101C0" w:rsidP="00D101C0">
      <w:pPr>
        <w:rPr>
          <w:rFonts w:ascii="Calibri" w:hAnsi="Calibri"/>
          <w:szCs w:val="20"/>
        </w:rPr>
      </w:pPr>
      <w:r>
        <w:rPr>
          <w:rFonts w:ascii="Calibri" w:hAnsi="Calibri"/>
          <w:szCs w:val="20"/>
        </w:rPr>
        <w:t>The pages included in our project consist of:</w:t>
      </w:r>
    </w:p>
    <w:p w:rsidR="00D101C0" w:rsidRDefault="00D101C0" w:rsidP="00D101C0">
      <w:pPr>
        <w:pStyle w:val="ListParagraph"/>
        <w:numPr>
          <w:ilvl w:val="0"/>
          <w:numId w:val="2"/>
        </w:numPr>
        <w:rPr>
          <w:rFonts w:ascii="Calibri" w:hAnsi="Calibri"/>
          <w:szCs w:val="20"/>
        </w:rPr>
      </w:pPr>
      <w:r>
        <w:rPr>
          <w:rFonts w:ascii="Calibri" w:hAnsi="Calibri"/>
          <w:szCs w:val="20"/>
        </w:rPr>
        <w:t xml:space="preserve">Login, Registration; </w:t>
      </w:r>
    </w:p>
    <w:p w:rsidR="00D101C0" w:rsidRDefault="00D101C0" w:rsidP="00D101C0">
      <w:pPr>
        <w:pStyle w:val="ListParagraph"/>
        <w:numPr>
          <w:ilvl w:val="0"/>
          <w:numId w:val="2"/>
        </w:numPr>
        <w:rPr>
          <w:rFonts w:ascii="Calibri" w:hAnsi="Calibri"/>
          <w:szCs w:val="20"/>
        </w:rPr>
      </w:pPr>
      <w:r>
        <w:rPr>
          <w:rFonts w:ascii="Calibri" w:hAnsi="Calibri"/>
          <w:szCs w:val="20"/>
        </w:rPr>
        <w:t xml:space="preserve">Homepage; </w:t>
      </w:r>
    </w:p>
    <w:p w:rsidR="00D101C0" w:rsidRDefault="00D101C0" w:rsidP="00D101C0">
      <w:pPr>
        <w:pStyle w:val="ListParagraph"/>
        <w:numPr>
          <w:ilvl w:val="0"/>
          <w:numId w:val="2"/>
        </w:numPr>
        <w:rPr>
          <w:rFonts w:ascii="Calibri" w:hAnsi="Calibri"/>
          <w:szCs w:val="20"/>
        </w:rPr>
      </w:pPr>
      <w:r>
        <w:rPr>
          <w:rFonts w:ascii="Calibri" w:hAnsi="Calibri"/>
          <w:szCs w:val="20"/>
        </w:rPr>
        <w:t>Personal Profile, Profile Information Editing, List of User Profiles;</w:t>
      </w:r>
    </w:p>
    <w:p w:rsidR="00D101C0" w:rsidRDefault="00D101C0" w:rsidP="00D101C0">
      <w:pPr>
        <w:pStyle w:val="ListParagraph"/>
        <w:numPr>
          <w:ilvl w:val="0"/>
          <w:numId w:val="2"/>
        </w:numPr>
        <w:rPr>
          <w:rFonts w:ascii="Calibri" w:hAnsi="Calibri"/>
          <w:szCs w:val="20"/>
        </w:rPr>
      </w:pPr>
      <w:r>
        <w:rPr>
          <w:rFonts w:ascii="Calibri" w:hAnsi="Calibri"/>
          <w:szCs w:val="20"/>
        </w:rPr>
        <w:t>Photo Upload for Display Pictures and pictures of Trade items;</w:t>
      </w:r>
    </w:p>
    <w:p w:rsidR="00D101C0" w:rsidRDefault="00D101C0" w:rsidP="00D101C0">
      <w:pPr>
        <w:pStyle w:val="ListParagraph"/>
        <w:numPr>
          <w:ilvl w:val="0"/>
          <w:numId w:val="2"/>
        </w:numPr>
        <w:rPr>
          <w:rFonts w:ascii="Calibri" w:hAnsi="Calibri"/>
          <w:szCs w:val="20"/>
        </w:rPr>
      </w:pPr>
      <w:r>
        <w:rPr>
          <w:rFonts w:ascii="Calibri" w:hAnsi="Calibri"/>
          <w:szCs w:val="20"/>
        </w:rPr>
        <w:t>Posting a New Trade, List of All Existing Trades;</w:t>
      </w:r>
    </w:p>
    <w:p w:rsidR="00D101C0" w:rsidRDefault="00D101C0" w:rsidP="00D101C0">
      <w:pPr>
        <w:pStyle w:val="ListParagraph"/>
        <w:numPr>
          <w:ilvl w:val="0"/>
          <w:numId w:val="2"/>
        </w:numPr>
        <w:rPr>
          <w:rFonts w:ascii="Calibri" w:hAnsi="Calibri"/>
          <w:szCs w:val="20"/>
        </w:rPr>
      </w:pPr>
      <w:r>
        <w:rPr>
          <w:rFonts w:ascii="Calibri" w:hAnsi="Calibri"/>
          <w:szCs w:val="20"/>
        </w:rPr>
        <w:t xml:space="preserve">Search, Search Results; </w:t>
      </w:r>
    </w:p>
    <w:p w:rsidR="005640FE" w:rsidRPr="00D101C0" w:rsidRDefault="00D101C0" w:rsidP="00D101C0">
      <w:pPr>
        <w:pStyle w:val="ListParagraph"/>
        <w:numPr>
          <w:ilvl w:val="0"/>
          <w:numId w:val="2"/>
        </w:numPr>
        <w:rPr>
          <w:rFonts w:ascii="Calibri" w:hAnsi="Calibri"/>
          <w:szCs w:val="20"/>
        </w:rPr>
      </w:pPr>
      <w:r>
        <w:rPr>
          <w:rFonts w:ascii="Calibri" w:hAnsi="Calibri"/>
          <w:szCs w:val="20"/>
        </w:rPr>
        <w:t>General Administrative Controls, User Account Controls, Trade Controls.</w:t>
      </w:r>
    </w:p>
    <w:p w:rsidR="005631AB" w:rsidRPr="00D101C0" w:rsidRDefault="005631AB" w:rsidP="00C217C2">
      <w:pPr>
        <w:rPr>
          <w:rFonts w:ascii="Calibri" w:hAnsi="Calibri"/>
          <w:i/>
          <w:szCs w:val="20"/>
        </w:rPr>
      </w:pPr>
      <w:r w:rsidRPr="00D101C0">
        <w:rPr>
          <w:rFonts w:ascii="Calibri" w:hAnsi="Calibri"/>
          <w:i/>
          <w:szCs w:val="20"/>
        </w:rPr>
        <w:t>Routes:</w:t>
      </w:r>
    </w:p>
    <w:p w:rsidR="005631AB" w:rsidRDefault="005631AB" w:rsidP="00C217C2">
      <w:pPr>
        <w:rPr>
          <w:rFonts w:ascii="Calibri" w:hAnsi="Calibri"/>
          <w:szCs w:val="20"/>
        </w:rPr>
      </w:pPr>
      <w:r>
        <w:rPr>
          <w:rFonts w:ascii="Calibri" w:hAnsi="Calibri"/>
          <w:szCs w:val="20"/>
        </w:rPr>
        <w:tab/>
        <w:t>All routes served by our app are defined in routes/</w:t>
      </w:r>
      <w:proofErr w:type="spellStart"/>
      <w:r>
        <w:rPr>
          <w:rFonts w:ascii="Calibri" w:hAnsi="Calibri"/>
          <w:szCs w:val="20"/>
        </w:rPr>
        <w:t>index.js</w:t>
      </w:r>
      <w:proofErr w:type="spellEnd"/>
      <w:r>
        <w:rPr>
          <w:rFonts w:ascii="Calibri" w:hAnsi="Calibri"/>
          <w:szCs w:val="20"/>
        </w:rPr>
        <w:t xml:space="preserve">. This file handles web requests, serves templates to the user and interacts with our models to retrieve and process data. </w:t>
      </w:r>
    </w:p>
    <w:p w:rsidR="005631AB" w:rsidRPr="00D101C0" w:rsidRDefault="005631AB" w:rsidP="00C217C2">
      <w:pPr>
        <w:rPr>
          <w:rFonts w:ascii="Calibri" w:hAnsi="Calibri"/>
          <w:i/>
          <w:szCs w:val="20"/>
        </w:rPr>
      </w:pPr>
      <w:proofErr w:type="spellStart"/>
      <w:r w:rsidRPr="00D101C0">
        <w:rPr>
          <w:rFonts w:ascii="Calibri" w:hAnsi="Calibri"/>
          <w:i/>
          <w:szCs w:val="20"/>
        </w:rPr>
        <w:t>Middlewares</w:t>
      </w:r>
      <w:proofErr w:type="spellEnd"/>
      <w:r w:rsidRPr="00D101C0">
        <w:rPr>
          <w:rFonts w:ascii="Calibri" w:hAnsi="Calibri"/>
          <w:i/>
          <w:szCs w:val="20"/>
        </w:rPr>
        <w:t>:</w:t>
      </w:r>
    </w:p>
    <w:p w:rsidR="005640FE" w:rsidRDefault="005631AB" w:rsidP="00C217C2">
      <w:pPr>
        <w:rPr>
          <w:rFonts w:ascii="Calibri" w:hAnsi="Calibri"/>
          <w:szCs w:val="20"/>
        </w:rPr>
      </w:pPr>
      <w:r>
        <w:rPr>
          <w:rFonts w:ascii="Calibri" w:hAnsi="Calibri"/>
          <w:szCs w:val="20"/>
        </w:rPr>
        <w:tab/>
        <w:t xml:space="preserve">Our Express </w:t>
      </w:r>
      <w:proofErr w:type="spellStart"/>
      <w:r>
        <w:rPr>
          <w:rFonts w:ascii="Calibri" w:hAnsi="Calibri"/>
          <w:szCs w:val="20"/>
        </w:rPr>
        <w:t>middlewares</w:t>
      </w:r>
      <w:proofErr w:type="spellEnd"/>
      <w:r>
        <w:rPr>
          <w:rFonts w:ascii="Calibri" w:hAnsi="Calibri"/>
          <w:szCs w:val="20"/>
        </w:rPr>
        <w:t xml:space="preserve"> are stored in the </w:t>
      </w:r>
      <w:proofErr w:type="spellStart"/>
      <w:r>
        <w:rPr>
          <w:rFonts w:ascii="Calibri" w:hAnsi="Calibri"/>
          <w:szCs w:val="20"/>
        </w:rPr>
        <w:t>app.js</w:t>
      </w:r>
      <w:proofErr w:type="spellEnd"/>
      <w:r>
        <w:rPr>
          <w:rFonts w:ascii="Calibri" w:hAnsi="Calibri"/>
          <w:szCs w:val="20"/>
        </w:rPr>
        <w:t xml:space="preserve"> file. This file loads and configures all modules required for our app including, for example, the Jade template engine, and Passport authentication. This file also takes care of error handling.</w:t>
      </w:r>
    </w:p>
    <w:p w:rsidR="00810BFF" w:rsidRPr="00A358DA" w:rsidRDefault="00A358DA" w:rsidP="00810BFF">
      <w:pPr>
        <w:rPr>
          <w:rFonts w:ascii="Calibri" w:hAnsi="Calibri"/>
          <w:b/>
          <w:szCs w:val="20"/>
        </w:rPr>
      </w:pPr>
      <w:r w:rsidRPr="00A358DA">
        <w:rPr>
          <w:rFonts w:ascii="Calibri" w:hAnsi="Calibri"/>
          <w:b/>
          <w:szCs w:val="20"/>
        </w:rPr>
        <w:t>Security</w:t>
      </w:r>
    </w:p>
    <w:p w:rsidR="00AA6E73" w:rsidRDefault="00A358DA" w:rsidP="00810BFF">
      <w:pPr>
        <w:rPr>
          <w:rFonts w:ascii="Calibri" w:hAnsi="Calibri"/>
          <w:szCs w:val="20"/>
        </w:rPr>
      </w:pPr>
      <w:r>
        <w:rPr>
          <w:rFonts w:ascii="Calibri" w:hAnsi="Calibri"/>
          <w:szCs w:val="20"/>
        </w:rPr>
        <w:tab/>
        <w:t xml:space="preserve">We have addressed two security concerns during this assignment: authorization, and preventing </w:t>
      </w:r>
      <w:proofErr w:type="spellStart"/>
      <w:r>
        <w:rPr>
          <w:rFonts w:ascii="Calibri" w:hAnsi="Calibri"/>
          <w:szCs w:val="20"/>
        </w:rPr>
        <w:t>DDoS</w:t>
      </w:r>
      <w:proofErr w:type="spellEnd"/>
      <w:r>
        <w:rPr>
          <w:rFonts w:ascii="Calibri" w:hAnsi="Calibri"/>
          <w:szCs w:val="20"/>
        </w:rPr>
        <w:t xml:space="preserve"> attacks. For user authorization and authentication we used Passport, a middleware for </w:t>
      </w:r>
      <w:proofErr w:type="spellStart"/>
      <w:r>
        <w:rPr>
          <w:rFonts w:ascii="Calibri" w:hAnsi="Calibri"/>
          <w:szCs w:val="20"/>
        </w:rPr>
        <w:t>Node.js</w:t>
      </w:r>
      <w:proofErr w:type="spellEnd"/>
      <w:r>
        <w:rPr>
          <w:rFonts w:ascii="Calibri" w:hAnsi="Calibri"/>
          <w:szCs w:val="20"/>
        </w:rPr>
        <w:t>. We used a username and password strategy as our</w:t>
      </w:r>
      <w:r w:rsidR="00AA6E73">
        <w:rPr>
          <w:rFonts w:ascii="Calibri" w:hAnsi="Calibri"/>
          <w:szCs w:val="20"/>
        </w:rPr>
        <w:t xml:space="preserve"> first form of authentication. The u</w:t>
      </w:r>
      <w:r>
        <w:rPr>
          <w:rFonts w:ascii="Calibri" w:hAnsi="Calibri"/>
          <w:szCs w:val="20"/>
        </w:rPr>
        <w:t>ser simply enter their username and password into an html form</w:t>
      </w:r>
      <w:r w:rsidR="00AA6E73">
        <w:rPr>
          <w:rFonts w:ascii="Calibri" w:hAnsi="Calibri"/>
          <w:szCs w:val="20"/>
        </w:rPr>
        <w:t>, their password is then hashed and stored in the database.</w:t>
      </w:r>
    </w:p>
    <w:p w:rsidR="00AA6E73" w:rsidRDefault="00AA6E73" w:rsidP="00810BFF">
      <w:pPr>
        <w:rPr>
          <w:rFonts w:ascii="Calibri" w:hAnsi="Calibri"/>
          <w:szCs w:val="20"/>
        </w:rPr>
      </w:pPr>
      <w:r>
        <w:rPr>
          <w:rFonts w:ascii="Calibri" w:hAnsi="Calibri"/>
          <w:szCs w:val="20"/>
        </w:rPr>
        <w:tab/>
        <w:t xml:space="preserve">To prevent </w:t>
      </w:r>
      <w:proofErr w:type="spellStart"/>
      <w:r>
        <w:rPr>
          <w:rFonts w:ascii="Calibri" w:hAnsi="Calibri"/>
          <w:szCs w:val="20"/>
        </w:rPr>
        <w:t>DDoS</w:t>
      </w:r>
      <w:proofErr w:type="spellEnd"/>
      <w:r>
        <w:rPr>
          <w:rFonts w:ascii="Calibri" w:hAnsi="Calibri"/>
          <w:szCs w:val="20"/>
        </w:rPr>
        <w:t xml:space="preserve"> attacks the ‘</w:t>
      </w:r>
      <w:proofErr w:type="spellStart"/>
      <w:r>
        <w:rPr>
          <w:rFonts w:ascii="Calibri" w:hAnsi="Calibri"/>
          <w:szCs w:val="20"/>
        </w:rPr>
        <w:t>ddos</w:t>
      </w:r>
      <w:proofErr w:type="spellEnd"/>
      <w:r>
        <w:rPr>
          <w:rFonts w:ascii="Calibri" w:hAnsi="Calibri"/>
          <w:szCs w:val="20"/>
        </w:rPr>
        <w:t xml:space="preserve">’ module for </w:t>
      </w:r>
      <w:proofErr w:type="spellStart"/>
      <w:r>
        <w:rPr>
          <w:rFonts w:ascii="Calibri" w:hAnsi="Calibri"/>
          <w:szCs w:val="20"/>
        </w:rPr>
        <w:t>Node.js</w:t>
      </w:r>
      <w:proofErr w:type="spellEnd"/>
      <w:r>
        <w:rPr>
          <w:rFonts w:ascii="Calibri" w:hAnsi="Calibri"/>
          <w:szCs w:val="20"/>
        </w:rPr>
        <w:t>. Every request made by the same IP address</w:t>
      </w:r>
      <w:r w:rsidR="00A358DA">
        <w:rPr>
          <w:rFonts w:ascii="Calibri" w:hAnsi="Calibri"/>
          <w:szCs w:val="20"/>
        </w:rPr>
        <w:t xml:space="preserve"> </w:t>
      </w:r>
      <w:r>
        <w:rPr>
          <w:rFonts w:ascii="Calibri" w:hAnsi="Calibri"/>
          <w:szCs w:val="20"/>
        </w:rPr>
        <w:t>is marked in an internal table using a ‘count’ parameter, like so:</w:t>
      </w:r>
    </w:p>
    <w:p w:rsidR="00AA6E73" w:rsidRPr="00A56009" w:rsidRDefault="00AA6E73" w:rsidP="00810BFF">
      <w:pPr>
        <w:rPr>
          <w:rFonts w:ascii="Consolas" w:hAnsi="Consolas"/>
          <w:szCs w:val="20"/>
        </w:rPr>
      </w:pPr>
      <w:proofErr w:type="gramStart"/>
      <w:r w:rsidRPr="00A56009">
        <w:rPr>
          <w:rFonts w:ascii="Consolas" w:hAnsi="Consolas"/>
          <w:szCs w:val="20"/>
        </w:rPr>
        <w:t>{ host</w:t>
      </w:r>
      <w:proofErr w:type="gramEnd"/>
      <w:r w:rsidRPr="00A56009">
        <w:rPr>
          <w:rFonts w:ascii="Consolas" w:hAnsi="Consolas"/>
          <w:szCs w:val="20"/>
        </w:rPr>
        <w:t xml:space="preserve"> : &lt;</w:t>
      </w:r>
      <w:proofErr w:type="spellStart"/>
      <w:r w:rsidRPr="00A56009">
        <w:rPr>
          <w:rFonts w:ascii="Consolas" w:hAnsi="Consolas"/>
          <w:szCs w:val="20"/>
        </w:rPr>
        <w:t>ip</w:t>
      </w:r>
      <w:proofErr w:type="spellEnd"/>
      <w:r w:rsidRPr="00A56009">
        <w:rPr>
          <w:rFonts w:ascii="Consolas" w:hAnsi="Consolas"/>
          <w:szCs w:val="20"/>
        </w:rPr>
        <w:t xml:space="preserve"> address&gt;, count: 1, expiry: 1 }</w:t>
      </w:r>
    </w:p>
    <w:p w:rsidR="00A358DA" w:rsidRDefault="00AA6E73" w:rsidP="00810BFF">
      <w:pPr>
        <w:rPr>
          <w:rFonts w:ascii="Calibri" w:hAnsi="Calibri"/>
          <w:szCs w:val="20"/>
        </w:rPr>
      </w:pPr>
      <w:r>
        <w:rPr>
          <w:rFonts w:ascii="Calibri" w:hAnsi="Calibri"/>
          <w:szCs w:val="20"/>
        </w:rPr>
        <w:t xml:space="preserve"> If this count goes above a configurable ‘burst’ number then the expiry parameter doubles. If the count exceeds a pre-determined limit, then the request is denied</w:t>
      </w:r>
      <w:r w:rsidR="00001523">
        <w:rPr>
          <w:rFonts w:ascii="Calibri" w:hAnsi="Calibri"/>
          <w:szCs w:val="20"/>
        </w:rPr>
        <w:t xml:space="preserve">. </w:t>
      </w:r>
      <w:r w:rsidR="00001523" w:rsidRPr="00001523">
        <w:rPr>
          <w:rFonts w:ascii="Calibri" w:hAnsi="Calibri"/>
          <w:szCs w:val="20"/>
        </w:rPr>
        <w:t>The only way for a user who has denied requests to continue is for them to let the expiration time pass, and when expiration hits 0, the entry is deleted from the table, and new requests are allowed like normal.</w:t>
      </w:r>
    </w:p>
    <w:p w:rsidR="00810BFF" w:rsidRPr="00810BFF" w:rsidRDefault="00810BFF" w:rsidP="00810BFF">
      <w:pPr>
        <w:rPr>
          <w:rFonts w:ascii="Calibri" w:hAnsi="Calibri"/>
          <w:szCs w:val="20"/>
        </w:rPr>
      </w:pPr>
      <w:r w:rsidRPr="00810BFF">
        <w:rPr>
          <w:rFonts w:ascii="Calibri" w:hAnsi="Calibri"/>
          <w:szCs w:val="20"/>
        </w:rPr>
        <w:t xml:space="preserve">d. A section describing how much performance you have improved after applying optimization techniques. </w:t>
      </w:r>
    </w:p>
    <w:p w:rsidR="00810BFF" w:rsidRPr="00810BFF" w:rsidRDefault="00810BFF" w:rsidP="00810BFF">
      <w:pPr>
        <w:rPr>
          <w:rFonts w:ascii="Calibri" w:hAnsi="Calibri"/>
          <w:szCs w:val="20"/>
        </w:rPr>
      </w:pPr>
      <w:r w:rsidRPr="00810BFF">
        <w:rPr>
          <w:rFonts w:ascii="Calibri" w:hAnsi="Calibri"/>
          <w:szCs w:val="20"/>
        </w:rPr>
        <w:t xml:space="preserve">e. A section that </w:t>
      </w:r>
      <w:proofErr w:type="gramStart"/>
      <w:r w:rsidRPr="00810BFF">
        <w:rPr>
          <w:rFonts w:ascii="Calibri" w:hAnsi="Calibri"/>
          <w:szCs w:val="20"/>
        </w:rPr>
        <w:t>Includes</w:t>
      </w:r>
      <w:proofErr w:type="gramEnd"/>
      <w:r w:rsidRPr="00810BFF">
        <w:rPr>
          <w:rFonts w:ascii="Calibri" w:hAnsi="Calibri"/>
          <w:szCs w:val="20"/>
        </w:rPr>
        <w:t xml:space="preserve"> a </w:t>
      </w:r>
      <w:proofErr w:type="spellStart"/>
      <w:r w:rsidRPr="00810BFF">
        <w:rPr>
          <w:rFonts w:ascii="Calibri" w:hAnsi="Calibri"/>
          <w:szCs w:val="20"/>
        </w:rPr>
        <w:t>youtube</w:t>
      </w:r>
      <w:proofErr w:type="spellEnd"/>
      <w:r w:rsidRPr="00810BFF">
        <w:rPr>
          <w:rFonts w:ascii="Calibri" w:hAnsi="Calibri"/>
          <w:szCs w:val="20"/>
        </w:rPr>
        <w:t xml:space="preserve"> link ​of ​a three minutes video demo of your application (provide username and password if it private). </w:t>
      </w:r>
    </w:p>
    <w:p w:rsidR="00810BFF" w:rsidRPr="00810BFF" w:rsidRDefault="00810BFF" w:rsidP="00810BFF">
      <w:pPr>
        <w:rPr>
          <w:rFonts w:ascii="Calibri" w:hAnsi="Calibri"/>
          <w:szCs w:val="20"/>
        </w:rPr>
      </w:pPr>
      <w:r w:rsidRPr="00810BFF">
        <w:rPr>
          <w:rFonts w:ascii="Calibri" w:hAnsi="Calibri"/>
          <w:szCs w:val="20"/>
        </w:rPr>
        <w:t>f. Anything else you want to include about your project!</w:t>
      </w:r>
    </w:p>
    <w:p w:rsidR="00810BFF" w:rsidRPr="00810BFF" w:rsidRDefault="00810BFF">
      <w:pPr>
        <w:rPr>
          <w:rFonts w:ascii="Calibri" w:hAnsi="Calibri"/>
        </w:rPr>
      </w:pPr>
    </w:p>
    <w:sectPr w:rsidR="00810BFF" w:rsidRPr="00810BFF" w:rsidSect="00810BFF">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24087B85"/>
    <w:multiLevelType w:val="hybridMultilevel"/>
    <w:tmpl w:val="F1BC82E2"/>
    <w:lvl w:ilvl="0" w:tplc="E230D4E0">
      <w:start w:val="1"/>
      <w:numFmt w:val="bullet"/>
      <w:lvlText w:val=""/>
      <w:lvlJc w:val="left"/>
      <w:pPr>
        <w:ind w:left="550" w:hanging="26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463ED4"/>
    <w:multiLevelType w:val="hybridMultilevel"/>
    <w:tmpl w:val="03449544"/>
    <w:lvl w:ilvl="0" w:tplc="E230D4E0">
      <w:start w:val="1"/>
      <w:numFmt w:val="bullet"/>
      <w:lvlText w:val=""/>
      <w:lvlJc w:val="left"/>
      <w:pPr>
        <w:ind w:left="550" w:hanging="26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810BFF"/>
    <w:rsid w:val="00001523"/>
    <w:rsid w:val="00283865"/>
    <w:rsid w:val="005631AB"/>
    <w:rsid w:val="005640FE"/>
    <w:rsid w:val="00810BFF"/>
    <w:rsid w:val="00884C75"/>
    <w:rsid w:val="00A358DA"/>
    <w:rsid w:val="00A56009"/>
    <w:rsid w:val="00AA6E73"/>
    <w:rsid w:val="00AC29EA"/>
    <w:rsid w:val="00C217C2"/>
    <w:rsid w:val="00D101C0"/>
  </w:rsids>
  <m:mathPr>
    <m:mathFont m:val="Adobe Hebrew"/>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27177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rsid w:val="00D101C0"/>
    <w:pPr>
      <w:ind w:left="720"/>
      <w:contextualSpacing/>
    </w:pPr>
  </w:style>
</w:styles>
</file>

<file path=word/webSettings.xml><?xml version="1.0" encoding="utf-8"?>
<w:webSettings xmlns:r="http://schemas.openxmlformats.org/officeDocument/2006/relationships" xmlns:w="http://schemas.openxmlformats.org/wordprocessingml/2006/main">
  <w:divs>
    <w:div w:id="529610784">
      <w:bodyDiv w:val="1"/>
      <w:marLeft w:val="0"/>
      <w:marRight w:val="0"/>
      <w:marTop w:val="0"/>
      <w:marBottom w:val="0"/>
      <w:divBdr>
        <w:top w:val="none" w:sz="0" w:space="0" w:color="auto"/>
        <w:left w:val="none" w:sz="0" w:space="0" w:color="auto"/>
        <w:bottom w:val="none" w:sz="0" w:space="0" w:color="auto"/>
        <w:right w:val="none" w:sz="0" w:space="0" w:color="auto"/>
      </w:divBdr>
    </w:div>
    <w:div w:id="689644351">
      <w:bodyDiv w:val="1"/>
      <w:marLeft w:val="0"/>
      <w:marRight w:val="0"/>
      <w:marTop w:val="0"/>
      <w:marBottom w:val="0"/>
      <w:divBdr>
        <w:top w:val="none" w:sz="0" w:space="0" w:color="auto"/>
        <w:left w:val="none" w:sz="0" w:space="0" w:color="auto"/>
        <w:bottom w:val="none" w:sz="0" w:space="0" w:color="auto"/>
        <w:right w:val="none" w:sz="0" w:space="0" w:color="auto"/>
      </w:divBdr>
    </w:div>
    <w:div w:id="702941609">
      <w:bodyDiv w:val="1"/>
      <w:marLeft w:val="0"/>
      <w:marRight w:val="0"/>
      <w:marTop w:val="0"/>
      <w:marBottom w:val="0"/>
      <w:divBdr>
        <w:top w:val="none" w:sz="0" w:space="0" w:color="auto"/>
        <w:left w:val="none" w:sz="0" w:space="0" w:color="auto"/>
        <w:bottom w:val="none" w:sz="0" w:space="0" w:color="auto"/>
        <w:right w:val="none" w:sz="0" w:space="0" w:color="auto"/>
      </w:divBdr>
    </w:div>
    <w:div w:id="782501525">
      <w:bodyDiv w:val="1"/>
      <w:marLeft w:val="0"/>
      <w:marRight w:val="0"/>
      <w:marTop w:val="0"/>
      <w:marBottom w:val="0"/>
      <w:divBdr>
        <w:top w:val="none" w:sz="0" w:space="0" w:color="auto"/>
        <w:left w:val="none" w:sz="0" w:space="0" w:color="auto"/>
        <w:bottom w:val="none" w:sz="0" w:space="0" w:color="auto"/>
        <w:right w:val="none" w:sz="0" w:space="0" w:color="auto"/>
      </w:divBdr>
    </w:div>
    <w:div w:id="1119223986">
      <w:bodyDiv w:val="1"/>
      <w:marLeft w:val="0"/>
      <w:marRight w:val="0"/>
      <w:marTop w:val="0"/>
      <w:marBottom w:val="0"/>
      <w:divBdr>
        <w:top w:val="none" w:sz="0" w:space="0" w:color="auto"/>
        <w:left w:val="none" w:sz="0" w:space="0" w:color="auto"/>
        <w:bottom w:val="none" w:sz="0" w:space="0" w:color="auto"/>
        <w:right w:val="none" w:sz="0" w:space="0" w:color="auto"/>
      </w:divBdr>
    </w:div>
    <w:div w:id="17469492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595</Words>
  <Characters>3396</Characters>
  <Application>Microsoft Word 12.0.0</Application>
  <DocSecurity>0</DocSecurity>
  <Lines>28</Lines>
  <Paragraphs>6</Paragraphs>
  <ScaleCrop>false</ScaleCrop>
  <Company>Toronto French School</Company>
  <LinksUpToDate>false</LinksUpToDate>
  <CharactersWithSpaces>4170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Kovats</dc:creator>
  <cp:keywords/>
  <cp:lastModifiedBy>Maja Kovats</cp:lastModifiedBy>
  <cp:revision>2</cp:revision>
  <dcterms:created xsi:type="dcterms:W3CDTF">2015-12-06T22:40:00Z</dcterms:created>
  <dcterms:modified xsi:type="dcterms:W3CDTF">2015-12-07T00:31:00Z</dcterms:modified>
</cp:coreProperties>
</file>