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AB2" w:rsidRPr="00010970" w:rsidRDefault="00A35AB2" w:rsidP="00A35AB2">
      <w:pPr>
        <w:pStyle w:val="Heading3"/>
        <w:spacing w:line="360" w:lineRule="auto"/>
        <w:ind w:left="2703" w:right="2702"/>
        <w:jc w:val="center"/>
      </w:pPr>
      <w:bookmarkStart w:id="0" w:name="_Toc475319973"/>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p>
    <w:p w:rsidR="00A35AB2" w:rsidRPr="00010970" w:rsidRDefault="00A35AB2" w:rsidP="00A35AB2">
      <w:pPr>
        <w:pStyle w:val="Heading3"/>
        <w:spacing w:line="360" w:lineRule="auto"/>
        <w:ind w:left="2703" w:right="2702"/>
        <w:jc w:val="center"/>
      </w:pPr>
      <w:bookmarkStart w:id="1" w:name="_Toc478330610"/>
      <w:r w:rsidRPr="00010970">
        <w:t xml:space="preserve">Software Engineering- CSC 4350 </w:t>
      </w:r>
      <w:proofErr w:type="gramStart"/>
      <w:r w:rsidRPr="00010970">
        <w:t>Spring</w:t>
      </w:r>
      <w:proofErr w:type="gramEnd"/>
      <w:r w:rsidRPr="00010970">
        <w:t xml:space="preserve"> 2017</w:t>
      </w:r>
      <w:bookmarkEnd w:id="0"/>
      <w:bookmarkEnd w:id="1"/>
    </w:p>
    <w:p w:rsidR="00A35AB2" w:rsidRPr="00010970" w:rsidRDefault="00A35AB2" w:rsidP="00A35AB2">
      <w:pPr>
        <w:spacing w:line="360" w:lineRule="auto"/>
        <w:jc w:val="center"/>
        <w:rPr>
          <w:sz w:val="24"/>
          <w:szCs w:val="24"/>
        </w:rPr>
      </w:pPr>
      <w:r w:rsidRPr="00010970">
        <w:rPr>
          <w:sz w:val="24"/>
          <w:szCs w:val="24"/>
        </w:rPr>
        <w:t>An encryption and decryption system for message communication</w:t>
      </w:r>
    </w:p>
    <w:p w:rsidR="00A35AB2" w:rsidRPr="00010970" w:rsidRDefault="00A35AB2" w:rsidP="00A35AB2">
      <w:pPr>
        <w:spacing w:line="360" w:lineRule="auto"/>
        <w:ind w:left="2702" w:right="2702"/>
        <w:jc w:val="center"/>
        <w:rPr>
          <w:b/>
          <w:sz w:val="24"/>
          <w:szCs w:val="24"/>
        </w:rPr>
      </w:pPr>
    </w:p>
    <w:p w:rsidR="00A35AB2" w:rsidRPr="00010970" w:rsidRDefault="00A35AB2" w:rsidP="00A35AB2">
      <w:pPr>
        <w:spacing w:line="360" w:lineRule="auto"/>
        <w:ind w:left="2702" w:right="2702"/>
        <w:jc w:val="center"/>
        <w:rPr>
          <w:b/>
          <w:sz w:val="24"/>
          <w:szCs w:val="24"/>
        </w:rPr>
      </w:pPr>
      <w:r w:rsidRPr="00010970">
        <w:rPr>
          <w:b/>
          <w:sz w:val="24"/>
          <w:szCs w:val="24"/>
        </w:rPr>
        <w:t>ADEPT</w:t>
      </w:r>
    </w:p>
    <w:p w:rsidR="00A35AB2" w:rsidRPr="00010970" w:rsidRDefault="00A35AB2" w:rsidP="00A35AB2">
      <w:pPr>
        <w:spacing w:line="360" w:lineRule="auto"/>
        <w:ind w:left="2702" w:right="2702"/>
        <w:jc w:val="center"/>
        <w:rPr>
          <w:sz w:val="24"/>
          <w:szCs w:val="24"/>
        </w:rPr>
      </w:pPr>
      <w:r w:rsidRPr="00010970">
        <w:rPr>
          <w:b/>
          <w:sz w:val="24"/>
          <w:szCs w:val="24"/>
        </w:rPr>
        <w:t>A</w:t>
      </w:r>
      <w:r w:rsidRPr="00010970">
        <w:rPr>
          <w:sz w:val="24"/>
          <w:szCs w:val="24"/>
        </w:rPr>
        <w:t xml:space="preserve">mani Konduru </w:t>
      </w:r>
    </w:p>
    <w:p w:rsidR="00A35AB2" w:rsidRPr="00010970" w:rsidRDefault="00A35AB2" w:rsidP="00A35AB2">
      <w:pPr>
        <w:spacing w:line="360" w:lineRule="auto"/>
        <w:ind w:left="2702" w:right="2702"/>
        <w:jc w:val="center"/>
        <w:rPr>
          <w:sz w:val="24"/>
          <w:szCs w:val="24"/>
        </w:rPr>
      </w:pPr>
      <w:r w:rsidRPr="00010970">
        <w:rPr>
          <w:sz w:val="24"/>
          <w:szCs w:val="24"/>
        </w:rPr>
        <w:t>Benjamin Garber</w:t>
      </w:r>
      <w:r w:rsidRPr="00010970">
        <w:rPr>
          <w:spacing w:val="-7"/>
          <w:sz w:val="24"/>
          <w:szCs w:val="24"/>
        </w:rPr>
        <w:t xml:space="preserve"> </w:t>
      </w:r>
      <w:r w:rsidRPr="00010970">
        <w:rPr>
          <w:sz w:val="24"/>
          <w:szCs w:val="24"/>
        </w:rPr>
        <w:t>(</w:t>
      </w:r>
      <w:r w:rsidRPr="00010970">
        <w:rPr>
          <w:b/>
          <w:sz w:val="24"/>
          <w:szCs w:val="24"/>
        </w:rPr>
        <w:t>D</w:t>
      </w:r>
      <w:r w:rsidRPr="00010970">
        <w:rPr>
          <w:sz w:val="24"/>
          <w:szCs w:val="24"/>
        </w:rPr>
        <w:t xml:space="preserve">aniel) </w:t>
      </w:r>
    </w:p>
    <w:p w:rsidR="00A35AB2" w:rsidRPr="00010970" w:rsidRDefault="00A35AB2" w:rsidP="00A35AB2">
      <w:pPr>
        <w:spacing w:line="360" w:lineRule="auto"/>
        <w:ind w:left="2702" w:right="2702"/>
        <w:jc w:val="center"/>
        <w:rPr>
          <w:b/>
          <w:sz w:val="24"/>
          <w:szCs w:val="24"/>
        </w:rPr>
      </w:pPr>
      <w:r w:rsidRPr="00010970">
        <w:rPr>
          <w:b/>
          <w:sz w:val="24"/>
          <w:szCs w:val="24"/>
        </w:rPr>
        <w:t>E</w:t>
      </w:r>
      <w:r w:rsidRPr="00010970">
        <w:rPr>
          <w:sz w:val="24"/>
          <w:szCs w:val="24"/>
        </w:rPr>
        <w:t>dward</w:t>
      </w:r>
      <w:r w:rsidRPr="00010970">
        <w:rPr>
          <w:spacing w:val="-4"/>
          <w:sz w:val="24"/>
          <w:szCs w:val="24"/>
        </w:rPr>
        <w:t xml:space="preserve"> </w:t>
      </w:r>
      <w:r w:rsidRPr="00010970">
        <w:rPr>
          <w:sz w:val="24"/>
          <w:szCs w:val="24"/>
        </w:rPr>
        <w:t>Bull</w:t>
      </w:r>
    </w:p>
    <w:p w:rsidR="00A35AB2" w:rsidRPr="00010970" w:rsidRDefault="00A35AB2" w:rsidP="00A35AB2">
      <w:pPr>
        <w:pStyle w:val="BodyText"/>
        <w:spacing w:before="5" w:line="360" w:lineRule="auto"/>
        <w:ind w:left="2703" w:right="2702"/>
        <w:jc w:val="center"/>
      </w:pPr>
      <w:r w:rsidRPr="00010970">
        <w:rPr>
          <w:b/>
        </w:rPr>
        <w:t>P</w:t>
      </w:r>
      <w:r w:rsidRPr="00010970">
        <w:t>aul David Utesch</w:t>
      </w:r>
    </w:p>
    <w:p w:rsidR="00A35AB2" w:rsidRPr="00010970" w:rsidRDefault="00A35AB2" w:rsidP="00A35AB2">
      <w:pPr>
        <w:pStyle w:val="BodyText"/>
        <w:spacing w:before="5" w:line="360" w:lineRule="auto"/>
        <w:ind w:left="2703" w:right="2702"/>
        <w:jc w:val="center"/>
      </w:pPr>
      <w:r w:rsidRPr="00010970">
        <w:rPr>
          <w:b/>
        </w:rPr>
        <w:t>T</w:t>
      </w:r>
      <w:r w:rsidRPr="00010970">
        <w:t>eam</w:t>
      </w:r>
    </w:p>
    <w:p w:rsidR="00A35AB2" w:rsidRPr="00010970" w:rsidRDefault="00A35AB2" w:rsidP="00A35AB2">
      <w:pPr>
        <w:spacing w:before="5" w:line="360" w:lineRule="auto"/>
        <w:ind w:left="2702" w:right="2702"/>
        <w:jc w:val="center"/>
        <w:rPr>
          <w:b/>
          <w:sz w:val="24"/>
          <w:szCs w:val="24"/>
        </w:rPr>
      </w:pPr>
    </w:p>
    <w:p w:rsidR="00A35AB2" w:rsidRPr="00010970" w:rsidRDefault="00A35AB2" w:rsidP="00A35AB2">
      <w:pPr>
        <w:spacing w:before="5" w:line="360" w:lineRule="auto"/>
        <w:ind w:left="2702" w:right="2702"/>
        <w:jc w:val="center"/>
        <w:rPr>
          <w:b/>
          <w:sz w:val="24"/>
          <w:szCs w:val="24"/>
        </w:rPr>
      </w:pPr>
      <w:r>
        <w:rPr>
          <w:b/>
          <w:sz w:val="24"/>
          <w:szCs w:val="24"/>
        </w:rPr>
        <w:t>3/24</w:t>
      </w:r>
      <w:r w:rsidRPr="00010970">
        <w:rPr>
          <w:b/>
          <w:sz w:val="24"/>
          <w:szCs w:val="24"/>
        </w:rPr>
        <w:t>/2017</w:t>
      </w: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Pr="00010970" w:rsidRDefault="00A35AB2" w:rsidP="00A35AB2">
      <w:pPr>
        <w:rPr>
          <w:sz w:val="24"/>
          <w:szCs w:val="24"/>
        </w:rPr>
      </w:pPr>
    </w:p>
    <w:p w:rsidR="00A35AB2" w:rsidRDefault="00A35AB2" w:rsidP="00A35AB2">
      <w:pPr>
        <w:tabs>
          <w:tab w:val="left" w:pos="3010"/>
        </w:tabs>
        <w:rPr>
          <w:sz w:val="24"/>
          <w:szCs w:val="24"/>
        </w:rPr>
      </w:pPr>
    </w:p>
    <w:sdt>
      <w:sdtPr>
        <w:rPr>
          <w:rFonts w:ascii="Times New Roman" w:eastAsia="Times New Roman" w:hAnsi="Times New Roman" w:cs="Times New Roman"/>
          <w:color w:val="auto"/>
          <w:sz w:val="22"/>
          <w:szCs w:val="22"/>
        </w:rPr>
        <w:id w:val="-1009286877"/>
        <w:docPartObj>
          <w:docPartGallery w:val="Table of Contents"/>
          <w:docPartUnique/>
        </w:docPartObj>
      </w:sdtPr>
      <w:sdtEndPr>
        <w:rPr>
          <w:b/>
          <w:bCs/>
          <w:noProof/>
        </w:rPr>
      </w:sdtEndPr>
      <w:sdtContent>
        <w:p w:rsidR="00A35AB2" w:rsidRDefault="00A35AB2" w:rsidP="00A35AB2">
          <w:pPr>
            <w:pStyle w:val="TOCHeading"/>
          </w:pPr>
        </w:p>
        <w:p w:rsidR="00A35AB2" w:rsidRDefault="00A35AB2" w:rsidP="00A35AB2">
          <w:pPr>
            <w:pStyle w:val="TOCHeading"/>
          </w:pPr>
          <w:r>
            <w:t>Table of Contents</w:t>
          </w:r>
        </w:p>
        <w:p w:rsidR="00A35AB2" w:rsidRPr="004B7108" w:rsidRDefault="00A35AB2" w:rsidP="00A35AB2">
          <w:pPr>
            <w:pStyle w:val="TOC3"/>
            <w:tabs>
              <w:tab w:val="right" w:leader="dot" w:pos="9350"/>
            </w:tabs>
            <w:rPr>
              <w:rFonts w:ascii="Times New Roman" w:hAnsi="Times New Roman"/>
              <w:sz w:val="24"/>
            </w:rPr>
          </w:pPr>
        </w:p>
        <w:p w:rsidR="00577BF1" w:rsidRDefault="00A35AB2">
          <w:pPr>
            <w:pStyle w:val="TOC3"/>
            <w:tabs>
              <w:tab w:val="right" w:leader="dot" w:pos="9350"/>
            </w:tabs>
            <w:rPr>
              <w:rStyle w:val="Hyperlink"/>
              <w:noProof/>
            </w:rPr>
          </w:pPr>
          <w:r w:rsidRPr="004B7108">
            <w:rPr>
              <w:rFonts w:ascii="Times New Roman" w:hAnsi="Times New Roman"/>
              <w:sz w:val="24"/>
            </w:rPr>
            <w:fldChar w:fldCharType="begin"/>
          </w:r>
          <w:r w:rsidRPr="004B7108">
            <w:rPr>
              <w:rFonts w:ascii="Times New Roman" w:hAnsi="Times New Roman"/>
              <w:sz w:val="24"/>
            </w:rPr>
            <w:instrText xml:space="preserve"> TOC \o "1-3" \h \z \u </w:instrText>
          </w:r>
          <w:r w:rsidRPr="004B7108">
            <w:rPr>
              <w:rFonts w:ascii="Times New Roman" w:hAnsi="Times New Roman"/>
              <w:sz w:val="24"/>
            </w:rPr>
            <w:fldChar w:fldCharType="separate"/>
          </w:r>
          <w:hyperlink w:anchor="_Toc478330610" w:history="1">
            <w:r w:rsidR="00577BF1" w:rsidRPr="00FF14E2">
              <w:rPr>
                <w:rStyle w:val="Hyperlink"/>
                <w:noProof/>
              </w:rPr>
              <w:t>Software Engineering- CSC 4350 Spring 2017</w:t>
            </w:r>
            <w:r w:rsidR="00577BF1">
              <w:rPr>
                <w:noProof/>
                <w:webHidden/>
              </w:rPr>
              <w:tab/>
            </w:r>
            <w:r w:rsidR="00577BF1">
              <w:rPr>
                <w:noProof/>
                <w:webHidden/>
              </w:rPr>
              <w:fldChar w:fldCharType="begin"/>
            </w:r>
            <w:r w:rsidR="00577BF1">
              <w:rPr>
                <w:noProof/>
                <w:webHidden/>
              </w:rPr>
              <w:instrText xml:space="preserve"> PAGEREF _Toc478330610 \h </w:instrText>
            </w:r>
            <w:r w:rsidR="00577BF1">
              <w:rPr>
                <w:noProof/>
                <w:webHidden/>
              </w:rPr>
            </w:r>
            <w:r w:rsidR="00577BF1">
              <w:rPr>
                <w:noProof/>
                <w:webHidden/>
              </w:rPr>
              <w:fldChar w:fldCharType="separate"/>
            </w:r>
            <w:r w:rsidR="00DE4E3D">
              <w:rPr>
                <w:noProof/>
                <w:webHidden/>
              </w:rPr>
              <w:t>1</w:t>
            </w:r>
            <w:r w:rsidR="00577BF1">
              <w:rPr>
                <w:noProof/>
                <w:webHidden/>
              </w:rPr>
              <w:fldChar w:fldCharType="end"/>
            </w:r>
          </w:hyperlink>
        </w:p>
        <w:p w:rsidR="009232B8" w:rsidRPr="009232B8" w:rsidRDefault="009232B8" w:rsidP="009232B8">
          <w:pPr>
            <w:rPr>
              <w:noProof/>
            </w:rPr>
          </w:pPr>
        </w:p>
        <w:p w:rsidR="00577BF1" w:rsidRDefault="00577BF1">
          <w:pPr>
            <w:pStyle w:val="TOC1"/>
            <w:tabs>
              <w:tab w:val="left" w:pos="440"/>
              <w:tab w:val="right" w:leader="dot" w:pos="9350"/>
            </w:tabs>
            <w:rPr>
              <w:rFonts w:cstheme="minorBidi"/>
              <w:noProof/>
            </w:rPr>
          </w:pPr>
          <w:hyperlink w:anchor="_Toc478330611" w:history="1">
            <w:r w:rsidRPr="00FF14E2">
              <w:rPr>
                <w:rStyle w:val="Hyperlink"/>
                <w:rFonts w:ascii="Times New Roman" w:hAnsi="Times New Roman"/>
                <w:noProof/>
              </w:rPr>
              <w:t>I.</w:t>
            </w:r>
            <w:r>
              <w:rPr>
                <w:rFonts w:cstheme="minorBidi"/>
                <w:noProof/>
              </w:rPr>
              <w:tab/>
              <w:t xml:space="preserve">    </w:t>
            </w:r>
            <w:r w:rsidRPr="00FF14E2">
              <w:rPr>
                <w:rStyle w:val="Hyperlink"/>
                <w:rFonts w:ascii="Times New Roman" w:hAnsi="Times New Roman"/>
                <w:noProof/>
              </w:rPr>
              <w:t>Requirements Traceability Matrix (RTM)</w:t>
            </w:r>
            <w:r>
              <w:rPr>
                <w:noProof/>
                <w:webHidden/>
              </w:rPr>
              <w:tab/>
            </w:r>
            <w:r>
              <w:rPr>
                <w:noProof/>
                <w:webHidden/>
              </w:rPr>
              <w:fldChar w:fldCharType="begin"/>
            </w:r>
            <w:r>
              <w:rPr>
                <w:noProof/>
                <w:webHidden/>
              </w:rPr>
              <w:instrText xml:space="preserve"> PAGEREF _Toc478330611 \h </w:instrText>
            </w:r>
            <w:r>
              <w:rPr>
                <w:noProof/>
                <w:webHidden/>
              </w:rPr>
            </w:r>
            <w:r>
              <w:rPr>
                <w:noProof/>
                <w:webHidden/>
              </w:rPr>
              <w:fldChar w:fldCharType="separate"/>
            </w:r>
            <w:r w:rsidR="00DE4E3D">
              <w:rPr>
                <w:noProof/>
                <w:webHidden/>
              </w:rPr>
              <w:t>3</w:t>
            </w:r>
            <w:r>
              <w:rPr>
                <w:noProof/>
                <w:webHidden/>
              </w:rPr>
              <w:fldChar w:fldCharType="end"/>
            </w:r>
          </w:hyperlink>
        </w:p>
        <w:p w:rsidR="00577BF1" w:rsidRDefault="00577BF1">
          <w:pPr>
            <w:pStyle w:val="TOC1"/>
            <w:tabs>
              <w:tab w:val="left" w:pos="440"/>
              <w:tab w:val="right" w:leader="dot" w:pos="9350"/>
            </w:tabs>
            <w:rPr>
              <w:rStyle w:val="Hyperlink"/>
              <w:noProof/>
            </w:rPr>
          </w:pPr>
        </w:p>
        <w:p w:rsidR="00577BF1" w:rsidRDefault="00577BF1">
          <w:pPr>
            <w:pStyle w:val="TOC1"/>
            <w:tabs>
              <w:tab w:val="left" w:pos="440"/>
              <w:tab w:val="right" w:leader="dot" w:pos="9350"/>
            </w:tabs>
            <w:rPr>
              <w:rFonts w:cstheme="minorBidi"/>
              <w:noProof/>
            </w:rPr>
          </w:pPr>
          <w:hyperlink w:anchor="_Toc478330612" w:history="1">
            <w:r w:rsidRPr="00FF14E2">
              <w:rPr>
                <w:rStyle w:val="Hyperlink"/>
                <w:rFonts w:ascii="Times New Roman" w:hAnsi="Times New Roman"/>
                <w:noProof/>
              </w:rPr>
              <w:t>II.</w:t>
            </w:r>
            <w:r>
              <w:rPr>
                <w:rFonts w:cstheme="minorBidi"/>
                <w:noProof/>
              </w:rPr>
              <w:tab/>
              <w:t xml:space="preserve">    </w:t>
            </w:r>
            <w:r w:rsidRPr="00FF14E2">
              <w:rPr>
                <w:rStyle w:val="Hyperlink"/>
                <w:rFonts w:ascii="Times New Roman" w:hAnsi="Times New Roman"/>
                <w:noProof/>
              </w:rPr>
              <w:t>Test Cases</w:t>
            </w:r>
            <w:r>
              <w:rPr>
                <w:noProof/>
                <w:webHidden/>
              </w:rPr>
              <w:tab/>
            </w:r>
            <w:r>
              <w:rPr>
                <w:noProof/>
                <w:webHidden/>
              </w:rPr>
              <w:fldChar w:fldCharType="begin"/>
            </w:r>
            <w:r>
              <w:rPr>
                <w:noProof/>
                <w:webHidden/>
              </w:rPr>
              <w:instrText xml:space="preserve"> PAGEREF _Toc478330612 \h </w:instrText>
            </w:r>
            <w:r>
              <w:rPr>
                <w:noProof/>
                <w:webHidden/>
              </w:rPr>
            </w:r>
            <w:r>
              <w:rPr>
                <w:noProof/>
                <w:webHidden/>
              </w:rPr>
              <w:fldChar w:fldCharType="separate"/>
            </w:r>
            <w:r w:rsidR="00DE4E3D">
              <w:rPr>
                <w:noProof/>
                <w:webHidden/>
              </w:rPr>
              <w:t>4</w:t>
            </w:r>
            <w:r>
              <w:rPr>
                <w:noProof/>
                <w:webHidden/>
              </w:rPr>
              <w:fldChar w:fldCharType="end"/>
            </w:r>
          </w:hyperlink>
        </w:p>
        <w:p w:rsidR="00577BF1" w:rsidRDefault="00577BF1">
          <w:pPr>
            <w:pStyle w:val="TOC1"/>
            <w:tabs>
              <w:tab w:val="left" w:pos="660"/>
              <w:tab w:val="right" w:leader="dot" w:pos="9350"/>
            </w:tabs>
            <w:rPr>
              <w:rStyle w:val="Hyperlink"/>
              <w:noProof/>
            </w:rPr>
          </w:pPr>
        </w:p>
        <w:p w:rsidR="00577BF1" w:rsidRDefault="00577BF1">
          <w:pPr>
            <w:pStyle w:val="TOC1"/>
            <w:tabs>
              <w:tab w:val="left" w:pos="660"/>
              <w:tab w:val="right" w:leader="dot" w:pos="9350"/>
            </w:tabs>
            <w:rPr>
              <w:rFonts w:cstheme="minorBidi"/>
              <w:noProof/>
            </w:rPr>
          </w:pPr>
          <w:hyperlink w:anchor="_Toc478330613" w:history="1">
            <w:r w:rsidRPr="00FF14E2">
              <w:rPr>
                <w:rStyle w:val="Hyperlink"/>
                <w:rFonts w:ascii="Times New Roman" w:hAnsi="Times New Roman"/>
                <w:noProof/>
              </w:rPr>
              <w:t>III.</w:t>
            </w:r>
            <w:r>
              <w:rPr>
                <w:rFonts w:cstheme="minorBidi"/>
                <w:noProof/>
              </w:rPr>
              <w:tab/>
            </w:r>
            <w:r w:rsidRPr="00FF14E2">
              <w:rPr>
                <w:rStyle w:val="Hyperlink"/>
                <w:rFonts w:ascii="Times New Roman" w:hAnsi="Times New Roman"/>
                <w:noProof/>
              </w:rPr>
              <w:t>Construction Cost Model (COCOMO)</w:t>
            </w:r>
            <w:r>
              <w:rPr>
                <w:noProof/>
                <w:webHidden/>
              </w:rPr>
              <w:tab/>
            </w:r>
            <w:r>
              <w:rPr>
                <w:noProof/>
                <w:webHidden/>
              </w:rPr>
              <w:fldChar w:fldCharType="begin"/>
            </w:r>
            <w:r>
              <w:rPr>
                <w:noProof/>
                <w:webHidden/>
              </w:rPr>
              <w:instrText xml:space="preserve"> PAGEREF _Toc478330613 \h </w:instrText>
            </w:r>
            <w:r>
              <w:rPr>
                <w:noProof/>
                <w:webHidden/>
              </w:rPr>
            </w:r>
            <w:r>
              <w:rPr>
                <w:noProof/>
                <w:webHidden/>
              </w:rPr>
              <w:fldChar w:fldCharType="separate"/>
            </w:r>
            <w:r w:rsidR="00DE4E3D">
              <w:rPr>
                <w:noProof/>
                <w:webHidden/>
              </w:rPr>
              <w:t>6</w:t>
            </w:r>
            <w:r>
              <w:rPr>
                <w:noProof/>
                <w:webHidden/>
              </w:rPr>
              <w:fldChar w:fldCharType="end"/>
            </w:r>
          </w:hyperlink>
        </w:p>
        <w:p w:rsidR="00577BF1" w:rsidRDefault="00577BF1">
          <w:pPr>
            <w:pStyle w:val="TOC1"/>
            <w:tabs>
              <w:tab w:val="left" w:pos="660"/>
              <w:tab w:val="right" w:leader="dot" w:pos="9350"/>
            </w:tabs>
            <w:rPr>
              <w:rStyle w:val="Hyperlink"/>
              <w:noProof/>
            </w:rPr>
          </w:pPr>
        </w:p>
        <w:p w:rsidR="00577BF1" w:rsidRDefault="00577BF1">
          <w:pPr>
            <w:pStyle w:val="TOC1"/>
            <w:tabs>
              <w:tab w:val="left" w:pos="660"/>
              <w:tab w:val="right" w:leader="dot" w:pos="9350"/>
            </w:tabs>
            <w:rPr>
              <w:rFonts w:cstheme="minorBidi"/>
              <w:noProof/>
            </w:rPr>
          </w:pPr>
          <w:hyperlink w:anchor="_Toc478330614" w:history="1">
            <w:r w:rsidRPr="00FF14E2">
              <w:rPr>
                <w:rStyle w:val="Hyperlink"/>
                <w:rFonts w:ascii="Times New Roman" w:hAnsi="Times New Roman"/>
                <w:noProof/>
              </w:rPr>
              <w:t>IV.</w:t>
            </w:r>
            <w:r>
              <w:rPr>
                <w:rFonts w:cstheme="minorBidi"/>
                <w:noProof/>
              </w:rPr>
              <w:tab/>
            </w:r>
            <w:r w:rsidRPr="00FF14E2">
              <w:rPr>
                <w:rStyle w:val="Hyperlink"/>
                <w:noProof/>
              </w:rPr>
              <w:t>Updated WSD</w:t>
            </w:r>
            <w:r>
              <w:rPr>
                <w:noProof/>
                <w:webHidden/>
              </w:rPr>
              <w:tab/>
            </w:r>
            <w:r>
              <w:rPr>
                <w:noProof/>
                <w:webHidden/>
              </w:rPr>
              <w:fldChar w:fldCharType="begin"/>
            </w:r>
            <w:r>
              <w:rPr>
                <w:noProof/>
                <w:webHidden/>
              </w:rPr>
              <w:instrText xml:space="preserve"> PAGEREF _Toc478330614 \h </w:instrText>
            </w:r>
            <w:r>
              <w:rPr>
                <w:noProof/>
                <w:webHidden/>
              </w:rPr>
            </w:r>
            <w:r>
              <w:rPr>
                <w:noProof/>
                <w:webHidden/>
              </w:rPr>
              <w:fldChar w:fldCharType="separate"/>
            </w:r>
            <w:r w:rsidR="00DE4E3D">
              <w:rPr>
                <w:noProof/>
                <w:webHidden/>
              </w:rPr>
              <w:t>7</w:t>
            </w:r>
            <w:r>
              <w:rPr>
                <w:noProof/>
                <w:webHidden/>
              </w:rPr>
              <w:fldChar w:fldCharType="end"/>
            </w:r>
          </w:hyperlink>
        </w:p>
        <w:p w:rsidR="00577BF1" w:rsidRDefault="00577BF1">
          <w:pPr>
            <w:pStyle w:val="TOC1"/>
            <w:tabs>
              <w:tab w:val="left" w:pos="660"/>
              <w:tab w:val="right" w:leader="dot" w:pos="9350"/>
            </w:tabs>
            <w:rPr>
              <w:rStyle w:val="Hyperlink"/>
              <w:noProof/>
            </w:rPr>
          </w:pPr>
        </w:p>
        <w:p w:rsidR="00577BF1" w:rsidRDefault="00577BF1">
          <w:pPr>
            <w:pStyle w:val="TOC1"/>
            <w:tabs>
              <w:tab w:val="left" w:pos="660"/>
              <w:tab w:val="right" w:leader="dot" w:pos="9350"/>
            </w:tabs>
            <w:rPr>
              <w:rFonts w:cstheme="minorBidi"/>
              <w:noProof/>
            </w:rPr>
          </w:pPr>
          <w:hyperlink w:anchor="_Toc478330615" w:history="1">
            <w:r w:rsidRPr="00FF14E2">
              <w:rPr>
                <w:rStyle w:val="Hyperlink"/>
                <w:rFonts w:ascii="Times New Roman" w:hAnsi="Times New Roman"/>
                <w:noProof/>
              </w:rPr>
              <w:t>VI.</w:t>
            </w:r>
            <w:r>
              <w:rPr>
                <w:rFonts w:cstheme="minorBidi"/>
                <w:noProof/>
              </w:rPr>
              <w:tab/>
            </w:r>
            <w:r w:rsidRPr="00FF14E2">
              <w:rPr>
                <w:rStyle w:val="Hyperlink"/>
                <w:noProof/>
              </w:rPr>
              <w:t>Glossary</w:t>
            </w:r>
            <w:r>
              <w:rPr>
                <w:noProof/>
                <w:webHidden/>
              </w:rPr>
              <w:tab/>
            </w:r>
            <w:r>
              <w:rPr>
                <w:noProof/>
                <w:webHidden/>
              </w:rPr>
              <w:fldChar w:fldCharType="begin"/>
            </w:r>
            <w:r>
              <w:rPr>
                <w:noProof/>
                <w:webHidden/>
              </w:rPr>
              <w:instrText xml:space="preserve"> PAGEREF _Toc478330615 \h </w:instrText>
            </w:r>
            <w:r>
              <w:rPr>
                <w:noProof/>
                <w:webHidden/>
              </w:rPr>
            </w:r>
            <w:r>
              <w:rPr>
                <w:noProof/>
                <w:webHidden/>
              </w:rPr>
              <w:fldChar w:fldCharType="separate"/>
            </w:r>
            <w:r w:rsidR="00DE4E3D">
              <w:rPr>
                <w:noProof/>
                <w:webHidden/>
              </w:rPr>
              <w:t>10</w:t>
            </w:r>
            <w:r>
              <w:rPr>
                <w:noProof/>
                <w:webHidden/>
              </w:rPr>
              <w:fldChar w:fldCharType="end"/>
            </w:r>
          </w:hyperlink>
        </w:p>
        <w:p w:rsidR="00577BF1" w:rsidRDefault="00577BF1">
          <w:pPr>
            <w:pStyle w:val="TOC1"/>
            <w:tabs>
              <w:tab w:val="left" w:pos="660"/>
              <w:tab w:val="right" w:leader="dot" w:pos="9350"/>
            </w:tabs>
            <w:rPr>
              <w:rStyle w:val="Hyperlink"/>
              <w:noProof/>
            </w:rPr>
          </w:pPr>
        </w:p>
        <w:p w:rsidR="00577BF1" w:rsidRDefault="00577BF1">
          <w:pPr>
            <w:pStyle w:val="TOC1"/>
            <w:tabs>
              <w:tab w:val="left" w:pos="660"/>
              <w:tab w:val="right" w:leader="dot" w:pos="9350"/>
            </w:tabs>
            <w:rPr>
              <w:rFonts w:cstheme="minorBidi"/>
              <w:noProof/>
            </w:rPr>
          </w:pPr>
          <w:hyperlink w:anchor="_Toc478330616" w:history="1">
            <w:r w:rsidRPr="00FF14E2">
              <w:rPr>
                <w:rStyle w:val="Hyperlink"/>
                <w:rFonts w:ascii="Times New Roman" w:hAnsi="Times New Roman"/>
                <w:noProof/>
              </w:rPr>
              <w:t>VII.</w:t>
            </w:r>
            <w:r>
              <w:rPr>
                <w:rFonts w:cstheme="minorBidi"/>
                <w:noProof/>
              </w:rPr>
              <w:tab/>
            </w:r>
            <w:r w:rsidRPr="00FF14E2">
              <w:rPr>
                <w:rStyle w:val="Hyperlink"/>
                <w:noProof/>
              </w:rPr>
              <w:t>Rational for Test Cases</w:t>
            </w:r>
            <w:r>
              <w:rPr>
                <w:noProof/>
                <w:webHidden/>
              </w:rPr>
              <w:tab/>
            </w:r>
            <w:r>
              <w:rPr>
                <w:noProof/>
                <w:webHidden/>
              </w:rPr>
              <w:fldChar w:fldCharType="begin"/>
            </w:r>
            <w:r>
              <w:rPr>
                <w:noProof/>
                <w:webHidden/>
              </w:rPr>
              <w:instrText xml:space="preserve"> PAGEREF _Toc478330616 \h </w:instrText>
            </w:r>
            <w:r>
              <w:rPr>
                <w:noProof/>
                <w:webHidden/>
              </w:rPr>
            </w:r>
            <w:r>
              <w:rPr>
                <w:noProof/>
                <w:webHidden/>
              </w:rPr>
              <w:fldChar w:fldCharType="separate"/>
            </w:r>
            <w:r w:rsidR="00DE4E3D">
              <w:rPr>
                <w:noProof/>
                <w:webHidden/>
              </w:rPr>
              <w:t>11</w:t>
            </w:r>
            <w:r>
              <w:rPr>
                <w:noProof/>
                <w:webHidden/>
              </w:rPr>
              <w:fldChar w:fldCharType="end"/>
            </w:r>
          </w:hyperlink>
        </w:p>
        <w:p w:rsidR="003A4291" w:rsidRDefault="00A35AB2" w:rsidP="00A35AB2">
          <w:r w:rsidRPr="004B7108">
            <w:rPr>
              <w:b/>
              <w:bCs/>
              <w:noProof/>
              <w:sz w:val="24"/>
            </w:rPr>
            <w:fldChar w:fldCharType="end"/>
          </w:r>
        </w:p>
        <w:p w:rsidR="003A4291" w:rsidRDefault="003A4291" w:rsidP="00A35AB2"/>
        <w:p w:rsidR="003A4291" w:rsidRDefault="003A4291" w:rsidP="00A35AB2"/>
        <w:p w:rsidR="00A35AB2" w:rsidRDefault="009232B8" w:rsidP="00A35AB2">
          <w:pPr>
            <w:rPr>
              <w:b/>
              <w:bCs/>
              <w:noProof/>
            </w:rPr>
          </w:pPr>
        </w:p>
      </w:sdtContent>
    </w:sdt>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Pr>
        <w:rPr>
          <w:b/>
          <w:bCs/>
          <w:noProof/>
        </w:rPr>
      </w:pPr>
    </w:p>
    <w:p w:rsidR="003A4291" w:rsidRDefault="003A4291" w:rsidP="00A35AB2"/>
    <w:p w:rsidR="003A4291" w:rsidRPr="003A4291" w:rsidRDefault="003A4291" w:rsidP="00A35AB2"/>
    <w:p w:rsidR="00A35AB2" w:rsidRPr="00A35AB2" w:rsidRDefault="00A35AB2" w:rsidP="00A35AB2">
      <w:pPr>
        <w:pStyle w:val="Heading1"/>
        <w:numPr>
          <w:ilvl w:val="0"/>
          <w:numId w:val="3"/>
        </w:numPr>
        <w:spacing w:line="360" w:lineRule="auto"/>
        <w:rPr>
          <w:rFonts w:ascii="Times New Roman" w:hAnsi="Times New Roman" w:cs="Times New Roman"/>
          <w:sz w:val="24"/>
          <w:szCs w:val="24"/>
        </w:rPr>
      </w:pPr>
      <w:bookmarkStart w:id="2" w:name="_Toc475319975"/>
      <w:bookmarkStart w:id="3" w:name="_Toc478330611"/>
      <w:r w:rsidRPr="00A35AB2">
        <w:rPr>
          <w:rFonts w:ascii="Times New Roman" w:hAnsi="Times New Roman" w:cs="Times New Roman"/>
          <w:sz w:val="24"/>
          <w:szCs w:val="24"/>
        </w:rPr>
        <w:lastRenderedPageBreak/>
        <w:t>Requirements Traceability Matrix (RTM)</w:t>
      </w:r>
      <w:bookmarkEnd w:id="2"/>
      <w:bookmarkEnd w:id="3"/>
    </w:p>
    <w:p w:rsidR="00A35AB2" w:rsidRPr="00010970" w:rsidRDefault="00A35AB2" w:rsidP="00A35AB2"/>
    <w:tbl>
      <w:tblPr>
        <w:tblStyle w:val="GridTable1Light"/>
        <w:tblW w:w="9715" w:type="dxa"/>
        <w:tblLayout w:type="fixed"/>
        <w:tblLook w:val="04A0" w:firstRow="1" w:lastRow="0" w:firstColumn="1" w:lastColumn="0" w:noHBand="0" w:noVBand="1"/>
      </w:tblPr>
      <w:tblGrid>
        <w:gridCol w:w="895"/>
        <w:gridCol w:w="4500"/>
        <w:gridCol w:w="810"/>
        <w:gridCol w:w="900"/>
        <w:gridCol w:w="1440"/>
        <w:gridCol w:w="1170"/>
      </w:tblGrid>
      <w:tr w:rsidR="00A35AB2" w:rsidRPr="00F238E3" w:rsidTr="00A35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hideMark/>
          </w:tcPr>
          <w:p w:rsidR="00A35AB2" w:rsidRDefault="00A35AB2" w:rsidP="00A35AB2">
            <w:pPr>
              <w:jc w:val="center"/>
              <w:rPr>
                <w:b w:val="0"/>
                <w:sz w:val="24"/>
                <w:szCs w:val="24"/>
                <w:highlight w:val="white"/>
              </w:rPr>
            </w:pPr>
            <w:r w:rsidRPr="00F238E3">
              <w:rPr>
                <w:sz w:val="24"/>
                <w:szCs w:val="24"/>
                <w:highlight w:val="white"/>
              </w:rPr>
              <w:t>Entry</w:t>
            </w:r>
          </w:p>
          <w:p w:rsidR="00A35AB2" w:rsidRPr="00F238E3" w:rsidRDefault="00A35AB2" w:rsidP="00A35AB2">
            <w:pPr>
              <w:jc w:val="center"/>
              <w:rPr>
                <w:sz w:val="24"/>
                <w:szCs w:val="24"/>
              </w:rPr>
            </w:pPr>
            <w:r w:rsidRPr="00F238E3">
              <w:rPr>
                <w:sz w:val="24"/>
                <w:szCs w:val="24"/>
                <w:highlight w:val="white"/>
              </w:rPr>
              <w:t>#</w:t>
            </w:r>
          </w:p>
        </w:tc>
        <w:tc>
          <w:tcPr>
            <w:tcW w:w="4500" w:type="dxa"/>
            <w:hideMark/>
          </w:tcPr>
          <w:p w:rsidR="00A35AB2" w:rsidRPr="00F238E3" w:rsidRDefault="00A35AB2" w:rsidP="00A35A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38E3">
              <w:rPr>
                <w:sz w:val="24"/>
                <w:szCs w:val="24"/>
                <w:highlight w:val="white"/>
              </w:rPr>
              <w:t>System Specification text</w:t>
            </w:r>
          </w:p>
        </w:tc>
        <w:tc>
          <w:tcPr>
            <w:tcW w:w="810" w:type="dxa"/>
            <w:hideMark/>
          </w:tcPr>
          <w:p w:rsidR="00A35AB2" w:rsidRPr="00F238E3" w:rsidRDefault="00A35AB2" w:rsidP="00A35A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38E3">
              <w:rPr>
                <w:sz w:val="24"/>
                <w:szCs w:val="24"/>
                <w:highlight w:val="white"/>
              </w:rPr>
              <w:t>Type</w:t>
            </w:r>
          </w:p>
        </w:tc>
        <w:tc>
          <w:tcPr>
            <w:tcW w:w="900" w:type="dxa"/>
            <w:hideMark/>
          </w:tcPr>
          <w:p w:rsidR="00A35AB2" w:rsidRPr="00F238E3" w:rsidRDefault="00A35AB2" w:rsidP="00A35A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38E3">
              <w:rPr>
                <w:sz w:val="24"/>
                <w:szCs w:val="24"/>
                <w:highlight w:val="white"/>
              </w:rPr>
              <w:t>Build</w:t>
            </w:r>
          </w:p>
        </w:tc>
        <w:tc>
          <w:tcPr>
            <w:tcW w:w="1440" w:type="dxa"/>
            <w:hideMark/>
          </w:tcPr>
          <w:p w:rsidR="00A35AB2" w:rsidRPr="00F238E3" w:rsidRDefault="00A35AB2" w:rsidP="00A35A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38E3">
              <w:rPr>
                <w:sz w:val="24"/>
                <w:szCs w:val="24"/>
                <w:highlight w:val="white"/>
              </w:rPr>
              <w:t>Use Case Name</w:t>
            </w:r>
          </w:p>
        </w:tc>
        <w:tc>
          <w:tcPr>
            <w:tcW w:w="1170" w:type="dxa"/>
            <w:hideMark/>
          </w:tcPr>
          <w:p w:rsidR="00A35AB2" w:rsidRPr="00F238E3" w:rsidRDefault="00A35AB2" w:rsidP="00A35AB2">
            <w:pPr>
              <w:jc w:val="center"/>
              <w:cnfStyle w:val="100000000000" w:firstRow="1" w:lastRow="0" w:firstColumn="0" w:lastColumn="0" w:oddVBand="0" w:evenVBand="0" w:oddHBand="0" w:evenHBand="0" w:firstRowFirstColumn="0" w:firstRowLastColumn="0" w:lastRowFirstColumn="0" w:lastRowLastColumn="0"/>
              <w:rPr>
                <w:sz w:val="24"/>
                <w:szCs w:val="24"/>
              </w:rPr>
            </w:pPr>
            <w:r w:rsidRPr="00F238E3">
              <w:rPr>
                <w:sz w:val="24"/>
                <w:szCs w:val="24"/>
                <w:highlight w:val="white"/>
              </w:rPr>
              <w:t>Category</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store user e-mails in a database.</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Send</w:t>
            </w:r>
            <w:r>
              <w:rPr>
                <w:sz w:val="24"/>
                <w:szCs w:val="24"/>
              </w:rPr>
              <w:t xml:space="preserve"> Email, </w:t>
            </w:r>
            <w:r w:rsidRPr="00F238E3">
              <w:rPr>
                <w:sz w:val="24"/>
                <w:szCs w:val="24"/>
              </w:rPr>
              <w:t>Edit Emails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rPr>
              <w:t>2</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move user e-mails between user-designated mailboxes upon an authenticated request from that user.</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Edit Folders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3</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delete user-designated e-mails from its database upon an authenticated request from that user.</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Delete Emails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rPr>
          <w:trHeight w:val="420"/>
        </w:trPr>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rPr>
              <w:t>4</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serve user data when authenticated requests are received from the Adept Mail Client via a minimally compliant IMAP protocol.</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 Updates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5</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send user emails from other Adept Mail Servers upon an authenticated request from that user via a minimally compliant SMTP protocol.</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Send Email, Send External Email</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rPr>
              <w:t>6</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receive user emails from other Adept Mail Servers via a minimally compliant SMTP protocol.</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Receive Email</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7</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encrypt all incoming and outgoing connections using the TLS 1.2 standard.</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Receive Email, Send External Email, Serve Updates, Edit Emails, Edit Folders, Authenticate</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8</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Server shall support multiple concurrent connections.</w:t>
            </w:r>
          </w:p>
        </w:tc>
        <w:tc>
          <w:tcPr>
            <w:tcW w:w="810" w:type="dxa"/>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Receive Email, Serve Updates, Edit Emails, Edit folders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Server</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9</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request user email data from the Adept Mail Server via a minimally compliant IMAP protocol.</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Request Update</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10</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store user email data locally in a local database.</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Request Update</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lastRenderedPageBreak/>
              <w:t>11</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send user emails to the Adept Mail Server via a minimally compliant SMTP protocol.</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Send Email</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12</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provide a graphical user interface to allow users to generate requests and view their emails.</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Authenticate, view </w:t>
            </w:r>
            <w:r w:rsidRPr="00F238E3">
              <w:rPr>
                <w:sz w:val="24"/>
                <w:szCs w:val="24"/>
              </w:rPr>
              <w:t>Email, Manage Emails, Manage Folders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13</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require local authentication from any user before executing local requests.</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Authenticate</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r w:rsidRPr="00F83168">
              <w:rPr>
                <w:sz w:val="24"/>
                <w:szCs w:val="24"/>
                <w:shd w:val="clear" w:color="auto" w:fill="F2F2F2"/>
              </w:rPr>
              <w:t>14</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provide remote authentication to the Adept Mail Server prior to executing any requests.</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1</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Manage Emails, Manage Folders</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r w:rsidR="00A35AB2" w:rsidRPr="00F238E3" w:rsidTr="00A35AB2">
        <w:tc>
          <w:tcPr>
            <w:cnfStyle w:val="001000000000" w:firstRow="0" w:lastRow="0" w:firstColumn="1" w:lastColumn="0" w:oddVBand="0" w:evenVBand="0" w:oddHBand="0" w:evenHBand="0" w:firstRowFirstColumn="0" w:firstRowLastColumn="0" w:lastRowFirstColumn="0" w:lastRowLastColumn="0"/>
            <w:tcW w:w="895" w:type="dxa"/>
            <w:hideMark/>
          </w:tcPr>
          <w:p w:rsidR="00A35AB2" w:rsidRPr="00F83168" w:rsidRDefault="00A35AB2" w:rsidP="00A35AB2">
            <w:pPr>
              <w:jc w:val="center"/>
              <w:rPr>
                <w:sz w:val="24"/>
                <w:szCs w:val="24"/>
              </w:rPr>
            </w:pPr>
            <w:bookmarkStart w:id="4" w:name="_GoBack"/>
            <w:bookmarkEnd w:id="4"/>
            <w:r w:rsidRPr="00F83168">
              <w:rPr>
                <w:sz w:val="24"/>
                <w:szCs w:val="24"/>
                <w:shd w:val="clear" w:color="auto" w:fill="F2F2F2"/>
              </w:rPr>
              <w:t>15</w:t>
            </w:r>
          </w:p>
        </w:tc>
        <w:tc>
          <w:tcPr>
            <w:tcW w:w="45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The Adept Mail Client shall locally encrypt and decrypt the subject and body of every email it sends and receives, respectively, using symmetric-key block encryption based on a user provided password.</w:t>
            </w:r>
          </w:p>
        </w:tc>
        <w:tc>
          <w:tcPr>
            <w:tcW w:w="81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SW</w:t>
            </w:r>
          </w:p>
        </w:tc>
        <w:tc>
          <w:tcPr>
            <w:tcW w:w="90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2</w:t>
            </w:r>
          </w:p>
        </w:tc>
        <w:tc>
          <w:tcPr>
            <w:tcW w:w="144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Request Update</w:t>
            </w:r>
          </w:p>
        </w:tc>
        <w:tc>
          <w:tcPr>
            <w:tcW w:w="1170" w:type="dxa"/>
            <w:hideMark/>
          </w:tcPr>
          <w:p w:rsidR="00A35AB2" w:rsidRPr="00F238E3" w:rsidRDefault="00A35AB2" w:rsidP="00A35AB2">
            <w:pPr>
              <w:jc w:val="center"/>
              <w:cnfStyle w:val="000000000000" w:firstRow="0" w:lastRow="0" w:firstColumn="0" w:lastColumn="0" w:oddVBand="0" w:evenVBand="0" w:oddHBand="0" w:evenHBand="0" w:firstRowFirstColumn="0" w:firstRowLastColumn="0" w:lastRowFirstColumn="0" w:lastRowLastColumn="0"/>
              <w:rPr>
                <w:sz w:val="24"/>
                <w:szCs w:val="24"/>
              </w:rPr>
            </w:pPr>
            <w:r w:rsidRPr="00F238E3">
              <w:rPr>
                <w:sz w:val="24"/>
                <w:szCs w:val="24"/>
              </w:rPr>
              <w:t>Client</w:t>
            </w:r>
          </w:p>
        </w:tc>
      </w:tr>
    </w:tbl>
    <w:p w:rsidR="00A35AB2" w:rsidRPr="00010970" w:rsidRDefault="00A35AB2" w:rsidP="00A35AB2"/>
    <w:p w:rsidR="00A35AB2" w:rsidRDefault="00D23D09" w:rsidP="00A35AB2">
      <w:pPr>
        <w:pStyle w:val="Heading1"/>
        <w:numPr>
          <w:ilvl w:val="0"/>
          <w:numId w:val="3"/>
        </w:numPr>
        <w:spacing w:line="360" w:lineRule="auto"/>
        <w:rPr>
          <w:rFonts w:ascii="Times New Roman" w:hAnsi="Times New Roman" w:cs="Times New Roman"/>
          <w:sz w:val="24"/>
          <w:szCs w:val="24"/>
        </w:rPr>
      </w:pPr>
      <w:bookmarkStart w:id="5" w:name="_Toc478330612"/>
      <w:r>
        <w:rPr>
          <w:rFonts w:ascii="Times New Roman" w:hAnsi="Times New Roman" w:cs="Times New Roman"/>
          <w:sz w:val="24"/>
          <w:szCs w:val="24"/>
        </w:rPr>
        <w:t>Test Cases</w:t>
      </w:r>
      <w:bookmarkEnd w:id="5"/>
    </w:p>
    <w:p w:rsidR="003A4291" w:rsidRPr="003A4291" w:rsidRDefault="003A4291" w:rsidP="003A4291">
      <w:pPr>
        <w:pStyle w:val="ListParagraph"/>
        <w:rPr>
          <w:b/>
        </w:rPr>
      </w:pPr>
    </w:p>
    <w:tbl>
      <w:tblPr>
        <w:tblStyle w:val="TableGrid"/>
        <w:tblW w:w="0" w:type="auto"/>
        <w:tblLook w:val="04A0" w:firstRow="1" w:lastRow="0" w:firstColumn="1" w:lastColumn="0" w:noHBand="0" w:noVBand="1"/>
      </w:tblPr>
      <w:tblGrid>
        <w:gridCol w:w="4675"/>
        <w:gridCol w:w="4675"/>
      </w:tblGrid>
      <w:tr w:rsidR="003A4291" w:rsidTr="009232B8">
        <w:tc>
          <w:tcPr>
            <w:tcW w:w="4675" w:type="dxa"/>
          </w:tcPr>
          <w:p w:rsidR="003A4291" w:rsidRDefault="003A4291" w:rsidP="009232B8">
            <w:r>
              <w:t>Test-case Identifier</w:t>
            </w:r>
          </w:p>
        </w:tc>
        <w:tc>
          <w:tcPr>
            <w:tcW w:w="4675" w:type="dxa"/>
          </w:tcPr>
          <w:p w:rsidR="003A4291" w:rsidRDefault="003A4291" w:rsidP="009232B8">
            <w:proofErr w:type="spellStart"/>
            <w:r>
              <w:t>ServerConnectivity</w:t>
            </w:r>
            <w:proofErr w:type="spellEnd"/>
          </w:p>
        </w:tc>
      </w:tr>
      <w:tr w:rsidR="003A4291" w:rsidTr="009232B8">
        <w:tc>
          <w:tcPr>
            <w:tcW w:w="4675" w:type="dxa"/>
          </w:tcPr>
          <w:p w:rsidR="003A4291" w:rsidRDefault="003A4291" w:rsidP="009232B8">
            <w:r>
              <w:t>Feature</w:t>
            </w:r>
          </w:p>
        </w:tc>
        <w:tc>
          <w:tcPr>
            <w:tcW w:w="4675" w:type="dxa"/>
          </w:tcPr>
          <w:p w:rsidR="003A4291" w:rsidRDefault="003A4291" w:rsidP="009232B8">
            <w:r>
              <w:t>RTM: 4, 5, 7, 8</w:t>
            </w:r>
          </w:p>
        </w:tc>
      </w:tr>
      <w:tr w:rsidR="003A4291" w:rsidTr="009232B8">
        <w:tc>
          <w:tcPr>
            <w:tcW w:w="4675" w:type="dxa"/>
          </w:tcPr>
          <w:p w:rsidR="003A4291" w:rsidRDefault="003A4291" w:rsidP="009232B8">
            <w:r>
              <w:t>Feature Pass/Fail Criteria</w:t>
            </w:r>
          </w:p>
        </w:tc>
        <w:tc>
          <w:tcPr>
            <w:tcW w:w="4675" w:type="dxa"/>
          </w:tcPr>
          <w:p w:rsidR="003A4291" w:rsidRDefault="003A4291" w:rsidP="009232B8">
            <w:r>
              <w:t>The test passes if each request receives a properly formed protocol compliant response.</w:t>
            </w:r>
          </w:p>
        </w:tc>
      </w:tr>
      <w:tr w:rsidR="003A4291" w:rsidTr="009232B8">
        <w:tc>
          <w:tcPr>
            <w:tcW w:w="4675" w:type="dxa"/>
          </w:tcPr>
          <w:p w:rsidR="003A4291" w:rsidRDefault="003A4291" w:rsidP="009232B8">
            <w:r>
              <w:t>Means of Control</w:t>
            </w:r>
          </w:p>
        </w:tc>
        <w:tc>
          <w:tcPr>
            <w:tcW w:w="4675" w:type="dxa"/>
          </w:tcPr>
          <w:p w:rsidR="003A4291" w:rsidRDefault="003A4291" w:rsidP="009232B8">
            <w:r>
              <w:t>IMAP, SMTP direct connections</w:t>
            </w:r>
          </w:p>
        </w:tc>
      </w:tr>
      <w:tr w:rsidR="003A4291" w:rsidTr="009232B8">
        <w:tc>
          <w:tcPr>
            <w:tcW w:w="4675" w:type="dxa"/>
          </w:tcPr>
          <w:p w:rsidR="003A4291" w:rsidRDefault="003A4291" w:rsidP="009232B8">
            <w:r>
              <w:t>Data</w:t>
            </w:r>
          </w:p>
        </w:tc>
        <w:tc>
          <w:tcPr>
            <w:tcW w:w="4675" w:type="dxa"/>
          </w:tcPr>
          <w:p w:rsidR="003A4291" w:rsidRDefault="003A4291" w:rsidP="009232B8">
            <w:r>
              <w:t>A series of protocol specific commands (both well-formed and mal-formed) and their expected protocol-specific responses.</w:t>
            </w:r>
          </w:p>
        </w:tc>
      </w:tr>
      <w:tr w:rsidR="003A4291" w:rsidTr="009232B8">
        <w:tc>
          <w:tcPr>
            <w:tcW w:w="4675" w:type="dxa"/>
          </w:tcPr>
          <w:p w:rsidR="003A4291" w:rsidRDefault="003A4291" w:rsidP="009232B8">
            <w:r>
              <w:t>Test Procedure</w:t>
            </w:r>
          </w:p>
        </w:tc>
        <w:tc>
          <w:tcPr>
            <w:tcW w:w="4675" w:type="dxa"/>
          </w:tcPr>
          <w:p w:rsidR="003A4291" w:rsidRDefault="003A4291" w:rsidP="009232B8">
            <w:r>
              <w:t>Using an automated script, the tester will create a series of concurrent connections to the server on both its IMAP and SMTP interfaces. Once each connection is established, a series of commands will be sent and the responses logged in a flat file. The script will then compare each command with its expected response. The tester will verify.</w:t>
            </w:r>
          </w:p>
        </w:tc>
      </w:tr>
      <w:tr w:rsidR="003A4291" w:rsidTr="009232B8">
        <w:tc>
          <w:tcPr>
            <w:tcW w:w="4675" w:type="dxa"/>
          </w:tcPr>
          <w:p w:rsidR="003A4291" w:rsidRDefault="003A4291" w:rsidP="009232B8">
            <w:r>
              <w:t>Special Requirements</w:t>
            </w:r>
          </w:p>
        </w:tc>
        <w:tc>
          <w:tcPr>
            <w:tcW w:w="4675" w:type="dxa"/>
          </w:tcPr>
          <w:p w:rsidR="003A4291" w:rsidRDefault="003A4291" w:rsidP="009232B8">
            <w:r>
              <w:t>An authenticated account on the test server.</w:t>
            </w:r>
          </w:p>
        </w:tc>
      </w:tr>
    </w:tbl>
    <w:p w:rsidR="003A4291" w:rsidRDefault="003A4291" w:rsidP="003A4291"/>
    <w:p w:rsidR="003A4291" w:rsidRDefault="003A4291" w:rsidP="003A4291"/>
    <w:p w:rsidR="003A4291" w:rsidRDefault="003A4291" w:rsidP="003A4291"/>
    <w:p w:rsidR="003A4291" w:rsidRDefault="003A4291" w:rsidP="003A4291"/>
    <w:p w:rsidR="003A4291" w:rsidRDefault="003A4291" w:rsidP="003A4291"/>
    <w:p w:rsidR="003A4291" w:rsidRDefault="003A4291" w:rsidP="003A4291"/>
    <w:tbl>
      <w:tblPr>
        <w:tblStyle w:val="TableGrid"/>
        <w:tblW w:w="0" w:type="auto"/>
        <w:tblLook w:val="04A0" w:firstRow="1" w:lastRow="0" w:firstColumn="1" w:lastColumn="0" w:noHBand="0" w:noVBand="1"/>
      </w:tblPr>
      <w:tblGrid>
        <w:gridCol w:w="4675"/>
        <w:gridCol w:w="4675"/>
      </w:tblGrid>
      <w:tr w:rsidR="003A4291" w:rsidTr="009232B8">
        <w:tc>
          <w:tcPr>
            <w:tcW w:w="4675" w:type="dxa"/>
          </w:tcPr>
          <w:p w:rsidR="003A4291" w:rsidRDefault="003A4291" w:rsidP="009232B8">
            <w:r>
              <w:lastRenderedPageBreak/>
              <w:t>Test-case Identifier</w:t>
            </w:r>
          </w:p>
        </w:tc>
        <w:tc>
          <w:tcPr>
            <w:tcW w:w="4675" w:type="dxa"/>
          </w:tcPr>
          <w:p w:rsidR="003A4291" w:rsidRDefault="003A4291" w:rsidP="009232B8">
            <w:proofErr w:type="spellStart"/>
            <w:r>
              <w:t>SendFunctionality</w:t>
            </w:r>
            <w:proofErr w:type="spellEnd"/>
          </w:p>
        </w:tc>
      </w:tr>
      <w:tr w:rsidR="003A4291" w:rsidTr="009232B8">
        <w:tc>
          <w:tcPr>
            <w:tcW w:w="4675" w:type="dxa"/>
          </w:tcPr>
          <w:p w:rsidR="003A4291" w:rsidRDefault="003A4291" w:rsidP="009232B8">
            <w:r>
              <w:t>Feature</w:t>
            </w:r>
          </w:p>
        </w:tc>
        <w:tc>
          <w:tcPr>
            <w:tcW w:w="4675" w:type="dxa"/>
          </w:tcPr>
          <w:p w:rsidR="003A4291" w:rsidRDefault="003A4291" w:rsidP="009232B8">
            <w:r>
              <w:t>RTM: 1, 5, 7, 10, 11, 12, 13, 14, 15</w:t>
            </w:r>
          </w:p>
        </w:tc>
      </w:tr>
      <w:tr w:rsidR="003A4291" w:rsidTr="009232B8">
        <w:tc>
          <w:tcPr>
            <w:tcW w:w="4675" w:type="dxa"/>
          </w:tcPr>
          <w:p w:rsidR="003A4291" w:rsidRDefault="003A4291" w:rsidP="009232B8">
            <w:r>
              <w:t>Feature Pass/Fail Criteria</w:t>
            </w:r>
          </w:p>
        </w:tc>
        <w:tc>
          <w:tcPr>
            <w:tcW w:w="4675" w:type="dxa"/>
          </w:tcPr>
          <w:p w:rsidR="003A4291" w:rsidRDefault="003A4291" w:rsidP="009232B8">
            <w:r>
              <w:t>The test passes if emails and their associated mailboxes are sent from the client, received by the server, and stored in the database.</w:t>
            </w:r>
          </w:p>
        </w:tc>
      </w:tr>
      <w:tr w:rsidR="003A4291" w:rsidTr="009232B8">
        <w:tc>
          <w:tcPr>
            <w:tcW w:w="4675" w:type="dxa"/>
          </w:tcPr>
          <w:p w:rsidR="003A4291" w:rsidRDefault="003A4291" w:rsidP="009232B8">
            <w:r>
              <w:t>Means of Control</w:t>
            </w:r>
          </w:p>
        </w:tc>
        <w:tc>
          <w:tcPr>
            <w:tcW w:w="4675" w:type="dxa"/>
          </w:tcPr>
          <w:p w:rsidR="003A4291" w:rsidRDefault="003A4291" w:rsidP="009232B8">
            <w:r>
              <w:t>Client UI</w:t>
            </w:r>
          </w:p>
        </w:tc>
      </w:tr>
      <w:tr w:rsidR="003A4291" w:rsidTr="009232B8">
        <w:tc>
          <w:tcPr>
            <w:tcW w:w="4675" w:type="dxa"/>
          </w:tcPr>
          <w:p w:rsidR="003A4291" w:rsidRDefault="003A4291" w:rsidP="009232B8">
            <w:r>
              <w:t>Data</w:t>
            </w:r>
          </w:p>
        </w:tc>
        <w:tc>
          <w:tcPr>
            <w:tcW w:w="4675" w:type="dxa"/>
          </w:tcPr>
          <w:p w:rsidR="003A4291" w:rsidRDefault="003A4291" w:rsidP="009232B8">
            <w:r>
              <w:t>Placeholder content and names will be used for both the email and mailboxes.</w:t>
            </w:r>
          </w:p>
        </w:tc>
      </w:tr>
      <w:tr w:rsidR="003A4291" w:rsidTr="009232B8">
        <w:tc>
          <w:tcPr>
            <w:tcW w:w="4675" w:type="dxa"/>
          </w:tcPr>
          <w:p w:rsidR="003A4291" w:rsidRDefault="003A4291" w:rsidP="009232B8">
            <w:r>
              <w:t>Test Procedure</w:t>
            </w:r>
          </w:p>
        </w:tc>
        <w:tc>
          <w:tcPr>
            <w:tcW w:w="4675" w:type="dxa"/>
          </w:tcPr>
          <w:p w:rsidR="003A4291" w:rsidRDefault="003A4291" w:rsidP="009232B8">
            <w:r>
              <w:t>Using an authenticated account, the tester will use the client UI to send an e-mail to another authenticated account on the same server.</w:t>
            </w:r>
          </w:p>
        </w:tc>
      </w:tr>
      <w:tr w:rsidR="003A4291" w:rsidTr="009232B8">
        <w:tc>
          <w:tcPr>
            <w:tcW w:w="4675" w:type="dxa"/>
          </w:tcPr>
          <w:p w:rsidR="003A4291" w:rsidRDefault="003A4291" w:rsidP="009232B8">
            <w:r>
              <w:t>Special Requirements</w:t>
            </w:r>
          </w:p>
        </w:tc>
        <w:tc>
          <w:tcPr>
            <w:tcW w:w="4675" w:type="dxa"/>
          </w:tcPr>
          <w:p w:rsidR="003A4291" w:rsidRDefault="003A4291" w:rsidP="009232B8">
            <w:r>
              <w:t>Two authenticated accounts on the test server.</w:t>
            </w:r>
          </w:p>
        </w:tc>
      </w:tr>
    </w:tbl>
    <w:p w:rsidR="003A4291" w:rsidRDefault="003A4291" w:rsidP="003A4291"/>
    <w:p w:rsidR="003A4291" w:rsidRDefault="003A4291" w:rsidP="003A4291"/>
    <w:p w:rsidR="00DE4E3D" w:rsidRDefault="00DE4E3D" w:rsidP="003A4291"/>
    <w:tbl>
      <w:tblPr>
        <w:tblStyle w:val="TableGrid"/>
        <w:tblW w:w="0" w:type="auto"/>
        <w:tblLook w:val="04A0" w:firstRow="1" w:lastRow="0" w:firstColumn="1" w:lastColumn="0" w:noHBand="0" w:noVBand="1"/>
      </w:tblPr>
      <w:tblGrid>
        <w:gridCol w:w="4675"/>
        <w:gridCol w:w="4675"/>
      </w:tblGrid>
      <w:tr w:rsidR="003A4291" w:rsidTr="009232B8">
        <w:tc>
          <w:tcPr>
            <w:tcW w:w="4675" w:type="dxa"/>
          </w:tcPr>
          <w:p w:rsidR="003A4291" w:rsidRDefault="003A4291" w:rsidP="009232B8">
            <w:r>
              <w:t>Test-case Identifier</w:t>
            </w:r>
          </w:p>
        </w:tc>
        <w:tc>
          <w:tcPr>
            <w:tcW w:w="4675" w:type="dxa"/>
          </w:tcPr>
          <w:p w:rsidR="003A4291" w:rsidRDefault="003A4291" w:rsidP="009232B8">
            <w:proofErr w:type="spellStart"/>
            <w:r>
              <w:t>ModifyFunctionality</w:t>
            </w:r>
            <w:proofErr w:type="spellEnd"/>
          </w:p>
        </w:tc>
      </w:tr>
      <w:tr w:rsidR="003A4291" w:rsidTr="009232B8">
        <w:tc>
          <w:tcPr>
            <w:tcW w:w="4675" w:type="dxa"/>
          </w:tcPr>
          <w:p w:rsidR="003A4291" w:rsidRDefault="003A4291" w:rsidP="009232B8">
            <w:r>
              <w:t>Feature</w:t>
            </w:r>
          </w:p>
        </w:tc>
        <w:tc>
          <w:tcPr>
            <w:tcW w:w="4675" w:type="dxa"/>
          </w:tcPr>
          <w:p w:rsidR="003A4291" w:rsidRDefault="003A4291" w:rsidP="009232B8">
            <w:r>
              <w:t>RTM: 1, 2, 3, 7, 10, 12, 13, 14, 15</w:t>
            </w:r>
          </w:p>
        </w:tc>
      </w:tr>
      <w:tr w:rsidR="003A4291" w:rsidTr="009232B8">
        <w:tc>
          <w:tcPr>
            <w:tcW w:w="4675" w:type="dxa"/>
          </w:tcPr>
          <w:p w:rsidR="003A4291" w:rsidRDefault="003A4291" w:rsidP="009232B8">
            <w:r>
              <w:t>Feature Pass/Fail Criteria</w:t>
            </w:r>
          </w:p>
        </w:tc>
        <w:tc>
          <w:tcPr>
            <w:tcW w:w="4675" w:type="dxa"/>
          </w:tcPr>
          <w:p w:rsidR="003A4291" w:rsidRDefault="003A4291" w:rsidP="009232B8">
            <w:r>
              <w:t>The test passes if the e-mail is moved from one mailbox to another mailbox, and then deleted.</w:t>
            </w:r>
          </w:p>
        </w:tc>
      </w:tr>
      <w:tr w:rsidR="003A4291" w:rsidTr="009232B8">
        <w:tc>
          <w:tcPr>
            <w:tcW w:w="4675" w:type="dxa"/>
          </w:tcPr>
          <w:p w:rsidR="003A4291" w:rsidRDefault="003A4291" w:rsidP="009232B8">
            <w:r>
              <w:t>Means of Control</w:t>
            </w:r>
          </w:p>
        </w:tc>
        <w:tc>
          <w:tcPr>
            <w:tcW w:w="4675" w:type="dxa"/>
          </w:tcPr>
          <w:p w:rsidR="003A4291" w:rsidRDefault="003A4291" w:rsidP="009232B8">
            <w:r>
              <w:t>Client UI</w:t>
            </w:r>
          </w:p>
        </w:tc>
      </w:tr>
      <w:tr w:rsidR="003A4291" w:rsidTr="009232B8">
        <w:tc>
          <w:tcPr>
            <w:tcW w:w="4675" w:type="dxa"/>
          </w:tcPr>
          <w:p w:rsidR="003A4291" w:rsidRDefault="003A4291" w:rsidP="009232B8">
            <w:r>
              <w:t>Data</w:t>
            </w:r>
          </w:p>
        </w:tc>
        <w:tc>
          <w:tcPr>
            <w:tcW w:w="4675" w:type="dxa"/>
          </w:tcPr>
          <w:p w:rsidR="003A4291" w:rsidRDefault="003A4291" w:rsidP="009232B8">
            <w:r>
              <w:t>Placeholder content and names will be used for both the email and mailboxes.</w:t>
            </w:r>
          </w:p>
        </w:tc>
      </w:tr>
      <w:tr w:rsidR="003A4291" w:rsidTr="009232B8">
        <w:tc>
          <w:tcPr>
            <w:tcW w:w="4675" w:type="dxa"/>
          </w:tcPr>
          <w:p w:rsidR="003A4291" w:rsidRDefault="003A4291" w:rsidP="009232B8">
            <w:r>
              <w:t>Test Procedure</w:t>
            </w:r>
          </w:p>
        </w:tc>
        <w:tc>
          <w:tcPr>
            <w:tcW w:w="4675" w:type="dxa"/>
          </w:tcPr>
          <w:p w:rsidR="003A4291" w:rsidRDefault="003A4291" w:rsidP="009232B8">
            <w:r>
              <w:t>Using an authenticated account, the tester will use the client UI to move an email from one mailbox to another mailbox. The tester will confirm the move, then delete the e-mail. The tester will confirm the deletion.</w:t>
            </w:r>
          </w:p>
        </w:tc>
      </w:tr>
      <w:tr w:rsidR="003A4291" w:rsidTr="009232B8">
        <w:tc>
          <w:tcPr>
            <w:tcW w:w="4675" w:type="dxa"/>
          </w:tcPr>
          <w:p w:rsidR="003A4291" w:rsidRDefault="003A4291" w:rsidP="009232B8">
            <w:r>
              <w:t>Special Requirements</w:t>
            </w:r>
          </w:p>
        </w:tc>
        <w:tc>
          <w:tcPr>
            <w:tcW w:w="4675" w:type="dxa"/>
          </w:tcPr>
          <w:p w:rsidR="003A4291" w:rsidRDefault="003A4291" w:rsidP="009232B8">
            <w:r>
              <w:t xml:space="preserve"> An authenticated account on the test server.</w:t>
            </w:r>
          </w:p>
        </w:tc>
      </w:tr>
    </w:tbl>
    <w:p w:rsidR="003A4291" w:rsidRDefault="003A4291" w:rsidP="003A4291"/>
    <w:p w:rsidR="00DE4E3D" w:rsidRDefault="00DE4E3D" w:rsidP="003A4291"/>
    <w:p w:rsidR="00DE4E3D" w:rsidRPr="00C13CF4" w:rsidRDefault="00DE4E3D" w:rsidP="003A4291"/>
    <w:tbl>
      <w:tblPr>
        <w:tblStyle w:val="TableGrid"/>
        <w:tblW w:w="0" w:type="auto"/>
        <w:tblLook w:val="04A0" w:firstRow="1" w:lastRow="0" w:firstColumn="1" w:lastColumn="0" w:noHBand="0" w:noVBand="1"/>
      </w:tblPr>
      <w:tblGrid>
        <w:gridCol w:w="4675"/>
        <w:gridCol w:w="4675"/>
      </w:tblGrid>
      <w:tr w:rsidR="003A4291" w:rsidTr="009232B8">
        <w:tc>
          <w:tcPr>
            <w:tcW w:w="4675" w:type="dxa"/>
          </w:tcPr>
          <w:p w:rsidR="003A4291" w:rsidRDefault="003A4291" w:rsidP="009232B8">
            <w:r>
              <w:t>Test-case Identifier</w:t>
            </w:r>
          </w:p>
        </w:tc>
        <w:tc>
          <w:tcPr>
            <w:tcW w:w="4675" w:type="dxa"/>
          </w:tcPr>
          <w:p w:rsidR="003A4291" w:rsidRDefault="003A4291" w:rsidP="009232B8">
            <w:proofErr w:type="spellStart"/>
            <w:r>
              <w:t>ExternalSendFunctionality</w:t>
            </w:r>
            <w:proofErr w:type="spellEnd"/>
          </w:p>
        </w:tc>
      </w:tr>
      <w:tr w:rsidR="003A4291" w:rsidTr="009232B8">
        <w:tc>
          <w:tcPr>
            <w:tcW w:w="4675" w:type="dxa"/>
          </w:tcPr>
          <w:p w:rsidR="003A4291" w:rsidRDefault="003A4291" w:rsidP="009232B8">
            <w:r>
              <w:t>Feature</w:t>
            </w:r>
          </w:p>
        </w:tc>
        <w:tc>
          <w:tcPr>
            <w:tcW w:w="4675" w:type="dxa"/>
          </w:tcPr>
          <w:p w:rsidR="003A4291" w:rsidRDefault="003A4291" w:rsidP="009232B8">
            <w:r>
              <w:t>RTM: 1, 5, 6, 7, 10, 11, 12, 13, 14, 15</w:t>
            </w:r>
          </w:p>
        </w:tc>
      </w:tr>
      <w:tr w:rsidR="003A4291" w:rsidTr="009232B8">
        <w:tc>
          <w:tcPr>
            <w:tcW w:w="4675" w:type="dxa"/>
          </w:tcPr>
          <w:p w:rsidR="003A4291" w:rsidRDefault="003A4291" w:rsidP="009232B8">
            <w:r>
              <w:t>Feature Pass/Fail Criteria</w:t>
            </w:r>
          </w:p>
        </w:tc>
        <w:tc>
          <w:tcPr>
            <w:tcW w:w="4675" w:type="dxa"/>
          </w:tcPr>
          <w:p w:rsidR="003A4291" w:rsidRDefault="003A4291" w:rsidP="009232B8">
            <w:r>
              <w:t>The test passes if the e-mail is sent and stored from the first server to the second server.</w:t>
            </w:r>
          </w:p>
        </w:tc>
      </w:tr>
      <w:tr w:rsidR="003A4291" w:rsidTr="009232B8">
        <w:tc>
          <w:tcPr>
            <w:tcW w:w="4675" w:type="dxa"/>
          </w:tcPr>
          <w:p w:rsidR="003A4291" w:rsidRDefault="003A4291" w:rsidP="009232B8">
            <w:r>
              <w:t>Means of Control</w:t>
            </w:r>
          </w:p>
        </w:tc>
        <w:tc>
          <w:tcPr>
            <w:tcW w:w="4675" w:type="dxa"/>
          </w:tcPr>
          <w:p w:rsidR="003A4291" w:rsidRDefault="003A4291" w:rsidP="009232B8">
            <w:r>
              <w:t>Client UI</w:t>
            </w:r>
          </w:p>
        </w:tc>
      </w:tr>
      <w:tr w:rsidR="003A4291" w:rsidTr="009232B8">
        <w:tc>
          <w:tcPr>
            <w:tcW w:w="4675" w:type="dxa"/>
          </w:tcPr>
          <w:p w:rsidR="003A4291" w:rsidRDefault="003A4291" w:rsidP="009232B8">
            <w:r>
              <w:t>Data</w:t>
            </w:r>
          </w:p>
        </w:tc>
        <w:tc>
          <w:tcPr>
            <w:tcW w:w="4675" w:type="dxa"/>
          </w:tcPr>
          <w:p w:rsidR="003A4291" w:rsidRDefault="003A4291" w:rsidP="009232B8">
            <w:r>
              <w:t>Placeholder content and names will be used for both the email and mailboxes.</w:t>
            </w:r>
          </w:p>
        </w:tc>
      </w:tr>
      <w:tr w:rsidR="003A4291" w:rsidTr="009232B8">
        <w:tc>
          <w:tcPr>
            <w:tcW w:w="4675" w:type="dxa"/>
          </w:tcPr>
          <w:p w:rsidR="003A4291" w:rsidRDefault="003A4291" w:rsidP="009232B8">
            <w:r>
              <w:t>Test Procedure</w:t>
            </w:r>
          </w:p>
        </w:tc>
        <w:tc>
          <w:tcPr>
            <w:tcW w:w="4675" w:type="dxa"/>
          </w:tcPr>
          <w:p w:rsidR="003A4291" w:rsidRDefault="003A4291" w:rsidP="009232B8">
            <w:r>
              <w:t>Using two test servers, the tester will use the client UI to send an e-mail to the first test server. The e-mail address will not be present on the first test server, so it will be forwarded to the second. The tester will then log in with the target account on the second server and confirm the e-mail was received.</w:t>
            </w:r>
          </w:p>
        </w:tc>
      </w:tr>
      <w:tr w:rsidR="003A4291" w:rsidTr="009232B8">
        <w:tc>
          <w:tcPr>
            <w:tcW w:w="4675" w:type="dxa"/>
          </w:tcPr>
          <w:p w:rsidR="003A4291" w:rsidRDefault="003A4291" w:rsidP="009232B8">
            <w:r>
              <w:t>Special Requirements</w:t>
            </w:r>
          </w:p>
        </w:tc>
        <w:tc>
          <w:tcPr>
            <w:tcW w:w="4675" w:type="dxa"/>
          </w:tcPr>
          <w:p w:rsidR="003A4291" w:rsidRDefault="003A4291" w:rsidP="009232B8">
            <w:r>
              <w:t xml:space="preserve"> An authenticated account on test server 1. An authenticated account on test server 2.</w:t>
            </w:r>
          </w:p>
        </w:tc>
      </w:tr>
    </w:tbl>
    <w:p w:rsidR="003A4291" w:rsidRDefault="003A4291" w:rsidP="003A4291">
      <w:pPr>
        <w:pStyle w:val="ListParagraph"/>
      </w:pPr>
    </w:p>
    <w:p w:rsidR="003A4291" w:rsidRDefault="003A4291" w:rsidP="003A4291">
      <w:pPr>
        <w:pStyle w:val="ListParagraph"/>
      </w:pPr>
    </w:p>
    <w:p w:rsidR="003A4291" w:rsidRDefault="003A4291" w:rsidP="00DE4E3D"/>
    <w:tbl>
      <w:tblPr>
        <w:tblStyle w:val="TableGrid"/>
        <w:tblW w:w="0" w:type="auto"/>
        <w:tblLook w:val="04A0" w:firstRow="1" w:lastRow="0" w:firstColumn="1" w:lastColumn="0" w:noHBand="0" w:noVBand="1"/>
      </w:tblPr>
      <w:tblGrid>
        <w:gridCol w:w="4675"/>
        <w:gridCol w:w="4675"/>
      </w:tblGrid>
      <w:tr w:rsidR="003A4291" w:rsidTr="009232B8">
        <w:tc>
          <w:tcPr>
            <w:tcW w:w="4675" w:type="dxa"/>
          </w:tcPr>
          <w:p w:rsidR="003A4291" w:rsidRDefault="003A4291" w:rsidP="009232B8">
            <w:r>
              <w:lastRenderedPageBreak/>
              <w:t>Test-case Identifier</w:t>
            </w:r>
          </w:p>
        </w:tc>
        <w:tc>
          <w:tcPr>
            <w:tcW w:w="4675" w:type="dxa"/>
          </w:tcPr>
          <w:p w:rsidR="003A4291" w:rsidRDefault="003A4291" w:rsidP="009232B8">
            <w:proofErr w:type="spellStart"/>
            <w:r>
              <w:t>UpdateFunctionality</w:t>
            </w:r>
            <w:proofErr w:type="spellEnd"/>
          </w:p>
        </w:tc>
      </w:tr>
      <w:tr w:rsidR="003A4291" w:rsidTr="009232B8">
        <w:tc>
          <w:tcPr>
            <w:tcW w:w="4675" w:type="dxa"/>
          </w:tcPr>
          <w:p w:rsidR="003A4291" w:rsidRDefault="003A4291" w:rsidP="009232B8">
            <w:r>
              <w:t>Feature</w:t>
            </w:r>
          </w:p>
        </w:tc>
        <w:tc>
          <w:tcPr>
            <w:tcW w:w="4675" w:type="dxa"/>
          </w:tcPr>
          <w:p w:rsidR="003A4291" w:rsidRDefault="003A4291" w:rsidP="009232B8">
            <w:r>
              <w:t>RTM: 1, 7, 9, 10, 12, 13, 14, 15</w:t>
            </w:r>
          </w:p>
        </w:tc>
      </w:tr>
      <w:tr w:rsidR="003A4291" w:rsidTr="009232B8">
        <w:tc>
          <w:tcPr>
            <w:tcW w:w="4675" w:type="dxa"/>
          </w:tcPr>
          <w:p w:rsidR="003A4291" w:rsidRDefault="003A4291" w:rsidP="009232B8">
            <w:r>
              <w:t>Feature Pass/Fail Criteria</w:t>
            </w:r>
          </w:p>
        </w:tc>
        <w:tc>
          <w:tcPr>
            <w:tcW w:w="4675" w:type="dxa"/>
          </w:tcPr>
          <w:p w:rsidR="003A4291" w:rsidRDefault="003A4291" w:rsidP="009232B8">
            <w:r>
              <w:t>The test passes if the server receives the update request from the client, sends back e-mail data, and the client updates its local database with that data.</w:t>
            </w:r>
          </w:p>
        </w:tc>
      </w:tr>
      <w:tr w:rsidR="003A4291" w:rsidTr="009232B8">
        <w:tc>
          <w:tcPr>
            <w:tcW w:w="4675" w:type="dxa"/>
          </w:tcPr>
          <w:p w:rsidR="003A4291" w:rsidRDefault="003A4291" w:rsidP="009232B8">
            <w:r>
              <w:t>Means of Control</w:t>
            </w:r>
          </w:p>
        </w:tc>
        <w:tc>
          <w:tcPr>
            <w:tcW w:w="4675" w:type="dxa"/>
          </w:tcPr>
          <w:p w:rsidR="003A4291" w:rsidRDefault="003A4291" w:rsidP="009232B8">
            <w:r>
              <w:t>Client UI</w:t>
            </w:r>
          </w:p>
        </w:tc>
      </w:tr>
      <w:tr w:rsidR="003A4291" w:rsidTr="009232B8">
        <w:tc>
          <w:tcPr>
            <w:tcW w:w="4675" w:type="dxa"/>
          </w:tcPr>
          <w:p w:rsidR="003A4291" w:rsidRDefault="003A4291" w:rsidP="009232B8">
            <w:r>
              <w:t>Data</w:t>
            </w:r>
          </w:p>
        </w:tc>
        <w:tc>
          <w:tcPr>
            <w:tcW w:w="4675" w:type="dxa"/>
          </w:tcPr>
          <w:p w:rsidR="003A4291" w:rsidRDefault="003A4291" w:rsidP="009232B8">
            <w:r>
              <w:t>Placeholder content and names will be used for both the email and mailboxes.</w:t>
            </w:r>
          </w:p>
        </w:tc>
      </w:tr>
      <w:tr w:rsidR="003A4291" w:rsidTr="009232B8">
        <w:tc>
          <w:tcPr>
            <w:tcW w:w="4675" w:type="dxa"/>
          </w:tcPr>
          <w:p w:rsidR="003A4291" w:rsidRDefault="003A4291" w:rsidP="009232B8">
            <w:r>
              <w:t>Test Procedure</w:t>
            </w:r>
          </w:p>
        </w:tc>
        <w:tc>
          <w:tcPr>
            <w:tcW w:w="4675" w:type="dxa"/>
          </w:tcPr>
          <w:p w:rsidR="003A4291" w:rsidRDefault="003A4291" w:rsidP="009232B8">
            <w:r>
              <w:t>Using an authenticated account, the tester will use the client UI to request a mailbox update from the server. Once the update is complete, the tester will verify that all data has transferred correctly.</w:t>
            </w:r>
          </w:p>
        </w:tc>
      </w:tr>
      <w:tr w:rsidR="003A4291" w:rsidTr="009232B8">
        <w:tc>
          <w:tcPr>
            <w:tcW w:w="4675" w:type="dxa"/>
          </w:tcPr>
          <w:p w:rsidR="003A4291" w:rsidRDefault="003A4291" w:rsidP="009232B8">
            <w:r>
              <w:t>Special Requirements</w:t>
            </w:r>
          </w:p>
        </w:tc>
        <w:tc>
          <w:tcPr>
            <w:tcW w:w="4675" w:type="dxa"/>
          </w:tcPr>
          <w:p w:rsidR="003A4291" w:rsidRDefault="003A4291" w:rsidP="009232B8">
            <w:r>
              <w:t xml:space="preserve"> An authenticated account on the test server.</w:t>
            </w:r>
          </w:p>
        </w:tc>
      </w:tr>
    </w:tbl>
    <w:p w:rsidR="003A4291" w:rsidRDefault="003A4291" w:rsidP="003A4291"/>
    <w:p w:rsidR="003A4291" w:rsidRPr="00C13CF4" w:rsidRDefault="003A4291" w:rsidP="003A4291"/>
    <w:p w:rsidR="00A35AB2" w:rsidRPr="003A4291" w:rsidRDefault="00A35AB2" w:rsidP="003A4291"/>
    <w:p w:rsidR="00A35AB2" w:rsidRDefault="00D23D09" w:rsidP="00A35AB2">
      <w:pPr>
        <w:pStyle w:val="Heading1"/>
        <w:numPr>
          <w:ilvl w:val="0"/>
          <w:numId w:val="3"/>
        </w:numPr>
        <w:spacing w:line="360" w:lineRule="auto"/>
        <w:rPr>
          <w:rFonts w:ascii="Times New Roman" w:hAnsi="Times New Roman" w:cs="Times New Roman"/>
          <w:sz w:val="24"/>
          <w:szCs w:val="24"/>
        </w:rPr>
      </w:pPr>
      <w:bookmarkStart w:id="6" w:name="_Toc478330613"/>
      <w:r w:rsidRPr="00D23D09">
        <w:rPr>
          <w:rFonts w:ascii="Times New Roman" w:hAnsi="Times New Roman" w:cs="Times New Roman"/>
          <w:sz w:val="24"/>
          <w:szCs w:val="24"/>
        </w:rPr>
        <w:t>Construction Cost Model</w:t>
      </w:r>
      <w:r>
        <w:rPr>
          <w:rFonts w:ascii="Times New Roman" w:hAnsi="Times New Roman" w:cs="Times New Roman"/>
          <w:sz w:val="24"/>
          <w:szCs w:val="24"/>
        </w:rPr>
        <w:t xml:space="preserve"> (COCOMO)</w:t>
      </w:r>
      <w:bookmarkEnd w:id="6"/>
      <w:r>
        <w:rPr>
          <w:rFonts w:ascii="Times New Roman" w:hAnsi="Times New Roman" w:cs="Times New Roman"/>
          <w:sz w:val="24"/>
          <w:szCs w:val="24"/>
        </w:rPr>
        <w:t xml:space="preserve"> </w:t>
      </w:r>
    </w:p>
    <w:p w:rsidR="00A35AB2" w:rsidRDefault="00CC1980" w:rsidP="00A35AB2">
      <w:pPr>
        <w:jc w:val="both"/>
      </w:pPr>
      <w:r w:rsidRPr="00CC1980">
        <w:rPr>
          <w:noProof/>
        </w:rPr>
        <w:drawing>
          <wp:inline distT="0" distB="0" distL="0" distR="0">
            <wp:extent cx="6460461" cy="3790950"/>
            <wp:effectExtent l="0" t="0" r="0" b="0"/>
            <wp:docPr id="1" name="Picture 1" descr="C:\Users\akonduru2\Documents\GitHub\csc4350_server\docs\COCOM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onduru2\Documents\GitHub\csc4350_server\docs\COCOM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0461" cy="3790950"/>
                    </a:xfrm>
                    <a:prstGeom prst="rect">
                      <a:avLst/>
                    </a:prstGeom>
                    <a:noFill/>
                    <a:ln>
                      <a:noFill/>
                    </a:ln>
                  </pic:spPr>
                </pic:pic>
              </a:graphicData>
            </a:graphic>
          </wp:inline>
        </w:drawing>
      </w:r>
    </w:p>
    <w:p w:rsidR="00CC1980" w:rsidRDefault="00CC1980" w:rsidP="00A35AB2">
      <w:pPr>
        <w:jc w:val="both"/>
      </w:pPr>
    </w:p>
    <w:p w:rsidR="00CC1980" w:rsidRDefault="00CC1980" w:rsidP="00A35AB2">
      <w:pPr>
        <w:jc w:val="both"/>
      </w:pPr>
    </w:p>
    <w:p w:rsidR="00CC1980" w:rsidRDefault="00CC1980" w:rsidP="00A35AB2">
      <w:pPr>
        <w:jc w:val="both"/>
      </w:pPr>
      <w:r w:rsidRPr="00CC1980">
        <w:rPr>
          <w:noProof/>
        </w:rPr>
        <w:lastRenderedPageBreak/>
        <w:drawing>
          <wp:inline distT="0" distB="0" distL="0" distR="0">
            <wp:extent cx="5943600" cy="2846509"/>
            <wp:effectExtent l="0" t="0" r="0" b="0"/>
            <wp:docPr id="3" name="Picture 3" descr="C:\Users\akonduru2\Documents\GitHub\csc4350_server\docs\COCOM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onduru2\Documents\GitHub\csc4350_server\docs\COCOM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6509"/>
                    </a:xfrm>
                    <a:prstGeom prst="rect">
                      <a:avLst/>
                    </a:prstGeom>
                    <a:noFill/>
                    <a:ln>
                      <a:noFill/>
                    </a:ln>
                  </pic:spPr>
                </pic:pic>
              </a:graphicData>
            </a:graphic>
          </wp:inline>
        </w:drawing>
      </w:r>
    </w:p>
    <w:p w:rsidR="00CC1980" w:rsidRDefault="00CC1980" w:rsidP="00A35AB2">
      <w:pPr>
        <w:jc w:val="both"/>
      </w:pPr>
    </w:p>
    <w:p w:rsidR="00CC1980" w:rsidRPr="00010970" w:rsidRDefault="00CC1980" w:rsidP="00A35AB2">
      <w:pPr>
        <w:jc w:val="both"/>
      </w:pPr>
      <w:r w:rsidRPr="00CC1980">
        <w:rPr>
          <w:noProof/>
        </w:rPr>
        <w:drawing>
          <wp:inline distT="0" distB="0" distL="0" distR="0">
            <wp:extent cx="3244850" cy="2932996"/>
            <wp:effectExtent l="0" t="0" r="0" b="1270"/>
            <wp:docPr id="4" name="Picture 4" descr="C:\Users\akonduru2\Documents\GitHub\csc4350_server\docs\COCOM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onduru2\Documents\GitHub\csc4350_server\docs\COCOMO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1784" cy="2939263"/>
                    </a:xfrm>
                    <a:prstGeom prst="rect">
                      <a:avLst/>
                    </a:prstGeom>
                    <a:noFill/>
                    <a:ln>
                      <a:noFill/>
                    </a:ln>
                  </pic:spPr>
                </pic:pic>
              </a:graphicData>
            </a:graphic>
          </wp:inline>
        </w:drawing>
      </w:r>
    </w:p>
    <w:p w:rsidR="00A35AB2" w:rsidRDefault="00D23D09" w:rsidP="00577BF1">
      <w:pPr>
        <w:pStyle w:val="Heading1"/>
        <w:numPr>
          <w:ilvl w:val="0"/>
          <w:numId w:val="3"/>
        </w:numPr>
      </w:pPr>
      <w:bookmarkStart w:id="7" w:name="_Toc478330614"/>
      <w:r w:rsidRPr="00010970">
        <w:t>Updated WSD</w:t>
      </w:r>
      <w:bookmarkEnd w:id="7"/>
    </w:p>
    <w:tbl>
      <w:tblPr>
        <w:tblpPr w:leftFromText="180" w:rightFromText="180" w:vertAnchor="text" w:horzAnchor="margin" w:tblpY="187"/>
        <w:tblW w:w="0" w:type="auto"/>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CellMar>
          <w:left w:w="0" w:type="dxa"/>
          <w:right w:w="0" w:type="dxa"/>
        </w:tblCellMar>
        <w:tblLook w:val="01E0" w:firstRow="1" w:lastRow="1" w:firstColumn="1" w:lastColumn="1" w:noHBand="0" w:noVBand="0"/>
      </w:tblPr>
      <w:tblGrid>
        <w:gridCol w:w="2865"/>
        <w:gridCol w:w="6112"/>
      </w:tblGrid>
      <w:tr w:rsidR="00D23D09" w:rsidRPr="00F238E3" w:rsidTr="00D23D09">
        <w:trPr>
          <w:trHeight w:hRule="exact" w:val="434"/>
        </w:trPr>
        <w:tc>
          <w:tcPr>
            <w:tcW w:w="2865" w:type="dxa"/>
            <w:tcBorders>
              <w:bottom w:val="single" w:sz="12" w:space="0" w:color="8EAADB"/>
            </w:tcBorders>
          </w:tcPr>
          <w:p w:rsidR="00D23D09" w:rsidRPr="00F238E3" w:rsidRDefault="00D23D09" w:rsidP="00D23D09">
            <w:pPr>
              <w:pStyle w:val="TableParagraph"/>
              <w:spacing w:line="360" w:lineRule="auto"/>
              <w:rPr>
                <w:b/>
                <w:sz w:val="24"/>
                <w:szCs w:val="24"/>
              </w:rPr>
            </w:pPr>
            <w:r w:rsidRPr="00F238E3">
              <w:rPr>
                <w:b/>
                <w:sz w:val="24"/>
                <w:szCs w:val="24"/>
              </w:rPr>
              <w:t>Name</w:t>
            </w:r>
          </w:p>
        </w:tc>
        <w:tc>
          <w:tcPr>
            <w:tcW w:w="6112" w:type="dxa"/>
            <w:tcBorders>
              <w:bottom w:val="single" w:sz="12" w:space="0" w:color="8EAADB"/>
            </w:tcBorders>
          </w:tcPr>
          <w:p w:rsidR="00D23D09" w:rsidRPr="00F238E3" w:rsidRDefault="00D23D09" w:rsidP="00D23D09">
            <w:pPr>
              <w:pStyle w:val="TableParagraph"/>
              <w:spacing w:line="360" w:lineRule="auto"/>
              <w:rPr>
                <w:b/>
                <w:sz w:val="24"/>
                <w:szCs w:val="24"/>
              </w:rPr>
            </w:pPr>
            <w:r w:rsidRPr="00F238E3">
              <w:rPr>
                <w:b/>
                <w:sz w:val="24"/>
                <w:szCs w:val="24"/>
              </w:rPr>
              <w:t>Role</w:t>
            </w:r>
          </w:p>
        </w:tc>
      </w:tr>
      <w:tr w:rsidR="00D23D09" w:rsidRPr="00F238E3" w:rsidTr="00D23D09">
        <w:trPr>
          <w:trHeight w:hRule="exact" w:val="932"/>
        </w:trPr>
        <w:tc>
          <w:tcPr>
            <w:tcW w:w="2865" w:type="dxa"/>
            <w:tcBorders>
              <w:top w:val="single" w:sz="12" w:space="0" w:color="8EAADB"/>
            </w:tcBorders>
          </w:tcPr>
          <w:p w:rsidR="00D23D09" w:rsidRPr="00F238E3" w:rsidRDefault="00D23D09" w:rsidP="00D23D09">
            <w:pPr>
              <w:pStyle w:val="TableParagraph"/>
              <w:spacing w:line="360" w:lineRule="auto"/>
              <w:rPr>
                <w:b/>
                <w:sz w:val="24"/>
                <w:szCs w:val="24"/>
              </w:rPr>
            </w:pPr>
            <w:r w:rsidRPr="00F238E3">
              <w:rPr>
                <w:b/>
                <w:sz w:val="24"/>
                <w:szCs w:val="24"/>
              </w:rPr>
              <w:t>Amani Konduru</w:t>
            </w:r>
          </w:p>
        </w:tc>
        <w:tc>
          <w:tcPr>
            <w:tcW w:w="6112" w:type="dxa"/>
            <w:tcBorders>
              <w:top w:val="single" w:sz="12" w:space="0" w:color="8EAADB"/>
            </w:tcBorders>
          </w:tcPr>
          <w:p w:rsidR="00D23D09" w:rsidRPr="00F238E3" w:rsidRDefault="00D23D09" w:rsidP="00D23D09">
            <w:pPr>
              <w:pStyle w:val="TableParagraph"/>
              <w:spacing w:line="360" w:lineRule="auto"/>
              <w:rPr>
                <w:sz w:val="24"/>
                <w:szCs w:val="24"/>
              </w:rPr>
            </w:pPr>
            <w:r>
              <w:rPr>
                <w:sz w:val="24"/>
                <w:szCs w:val="24"/>
              </w:rPr>
              <w:t xml:space="preserve">Project manager and tester, Document handler, Java Programmer, </w:t>
            </w:r>
            <w:r w:rsidRPr="00F238E3">
              <w:rPr>
                <w:sz w:val="24"/>
                <w:szCs w:val="24"/>
              </w:rPr>
              <w:t>Database Structure (</w:t>
            </w:r>
            <w:proofErr w:type="spellStart"/>
            <w:r w:rsidRPr="00F238E3">
              <w:rPr>
                <w:sz w:val="24"/>
                <w:szCs w:val="24"/>
              </w:rPr>
              <w:t>PostgresSQL</w:t>
            </w:r>
            <w:proofErr w:type="spellEnd"/>
            <w:r w:rsidRPr="00F238E3">
              <w:rPr>
                <w:sz w:val="24"/>
                <w:szCs w:val="24"/>
              </w:rPr>
              <w:t xml:space="preserve"> schemas)</w:t>
            </w:r>
          </w:p>
        </w:tc>
      </w:tr>
      <w:tr w:rsidR="00D23D09" w:rsidRPr="00F238E3" w:rsidTr="00D23D09">
        <w:trPr>
          <w:trHeight w:hRule="exact" w:val="417"/>
        </w:trPr>
        <w:tc>
          <w:tcPr>
            <w:tcW w:w="2865" w:type="dxa"/>
          </w:tcPr>
          <w:p w:rsidR="00D23D09" w:rsidRPr="00F238E3" w:rsidRDefault="00D23D09" w:rsidP="00D23D09">
            <w:pPr>
              <w:pStyle w:val="TableParagraph"/>
              <w:spacing w:line="360" w:lineRule="auto"/>
              <w:rPr>
                <w:b/>
                <w:sz w:val="24"/>
                <w:szCs w:val="24"/>
              </w:rPr>
            </w:pPr>
            <w:r w:rsidRPr="00F238E3">
              <w:rPr>
                <w:b/>
                <w:sz w:val="24"/>
                <w:szCs w:val="24"/>
              </w:rPr>
              <w:t>Benjamin Garber (Daniel)</w:t>
            </w:r>
          </w:p>
        </w:tc>
        <w:tc>
          <w:tcPr>
            <w:tcW w:w="6112" w:type="dxa"/>
          </w:tcPr>
          <w:p w:rsidR="00D23D09" w:rsidRPr="00F238E3" w:rsidRDefault="00D23D09" w:rsidP="00D23D09">
            <w:pPr>
              <w:pStyle w:val="TableParagraph"/>
              <w:spacing w:line="360" w:lineRule="auto"/>
              <w:rPr>
                <w:sz w:val="24"/>
                <w:szCs w:val="24"/>
              </w:rPr>
            </w:pPr>
            <w:r>
              <w:rPr>
                <w:sz w:val="24"/>
                <w:szCs w:val="24"/>
              </w:rPr>
              <w:t xml:space="preserve">Developer and programmer, Servers, </w:t>
            </w:r>
            <w:r w:rsidRPr="00F238E3">
              <w:rPr>
                <w:sz w:val="24"/>
                <w:szCs w:val="24"/>
              </w:rPr>
              <w:t>Java Programmer</w:t>
            </w:r>
          </w:p>
        </w:tc>
      </w:tr>
      <w:tr w:rsidR="00D23D09" w:rsidRPr="00F238E3" w:rsidTr="00D23D09">
        <w:trPr>
          <w:trHeight w:hRule="exact" w:val="462"/>
        </w:trPr>
        <w:tc>
          <w:tcPr>
            <w:tcW w:w="2865" w:type="dxa"/>
          </w:tcPr>
          <w:p w:rsidR="00D23D09" w:rsidRPr="00F238E3" w:rsidRDefault="00D23D09" w:rsidP="00D23D09">
            <w:pPr>
              <w:pStyle w:val="TableParagraph"/>
              <w:spacing w:line="360" w:lineRule="auto"/>
              <w:rPr>
                <w:b/>
                <w:sz w:val="24"/>
                <w:szCs w:val="24"/>
              </w:rPr>
            </w:pPr>
            <w:r w:rsidRPr="00F238E3">
              <w:rPr>
                <w:b/>
                <w:sz w:val="24"/>
                <w:szCs w:val="24"/>
              </w:rPr>
              <w:t>Edward Bull</w:t>
            </w:r>
          </w:p>
        </w:tc>
        <w:tc>
          <w:tcPr>
            <w:tcW w:w="6112" w:type="dxa"/>
          </w:tcPr>
          <w:p w:rsidR="00D23D09" w:rsidRPr="00F238E3" w:rsidRDefault="00D23D09" w:rsidP="00D23D09">
            <w:pPr>
              <w:pStyle w:val="TableParagraph"/>
              <w:spacing w:line="360" w:lineRule="auto"/>
              <w:rPr>
                <w:sz w:val="24"/>
                <w:szCs w:val="24"/>
              </w:rPr>
            </w:pPr>
            <w:r>
              <w:rPr>
                <w:sz w:val="24"/>
                <w:szCs w:val="24"/>
              </w:rPr>
              <w:t xml:space="preserve">Programmer and tester, Java Programmer, </w:t>
            </w:r>
            <w:r w:rsidRPr="00F238E3">
              <w:rPr>
                <w:sz w:val="24"/>
                <w:szCs w:val="24"/>
              </w:rPr>
              <w:t>GUI tester</w:t>
            </w:r>
          </w:p>
        </w:tc>
      </w:tr>
      <w:tr w:rsidR="00D23D09" w:rsidRPr="00F238E3" w:rsidTr="00D23D09">
        <w:trPr>
          <w:trHeight w:hRule="exact" w:val="444"/>
        </w:trPr>
        <w:tc>
          <w:tcPr>
            <w:tcW w:w="2865" w:type="dxa"/>
          </w:tcPr>
          <w:p w:rsidR="00D23D09" w:rsidRPr="00F238E3" w:rsidRDefault="00D23D09" w:rsidP="00D23D09">
            <w:pPr>
              <w:pStyle w:val="TableParagraph"/>
              <w:spacing w:line="360" w:lineRule="auto"/>
              <w:rPr>
                <w:b/>
                <w:sz w:val="24"/>
                <w:szCs w:val="24"/>
              </w:rPr>
            </w:pPr>
            <w:r w:rsidRPr="00F238E3">
              <w:rPr>
                <w:b/>
                <w:sz w:val="24"/>
                <w:szCs w:val="24"/>
              </w:rPr>
              <w:t>Paul David Utesch</w:t>
            </w:r>
          </w:p>
        </w:tc>
        <w:tc>
          <w:tcPr>
            <w:tcW w:w="6112" w:type="dxa"/>
          </w:tcPr>
          <w:p w:rsidR="00D23D09" w:rsidRPr="00F238E3" w:rsidRDefault="00D23D09" w:rsidP="00D23D09">
            <w:pPr>
              <w:pStyle w:val="TableParagraph"/>
              <w:spacing w:line="360" w:lineRule="auto"/>
              <w:rPr>
                <w:sz w:val="24"/>
                <w:szCs w:val="24"/>
              </w:rPr>
            </w:pPr>
            <w:r>
              <w:rPr>
                <w:sz w:val="24"/>
                <w:szCs w:val="24"/>
              </w:rPr>
              <w:t xml:space="preserve">Developer and programmer, </w:t>
            </w:r>
            <w:r w:rsidRPr="00F238E3">
              <w:rPr>
                <w:sz w:val="24"/>
                <w:szCs w:val="24"/>
              </w:rPr>
              <w:t>Java Programmer</w:t>
            </w:r>
          </w:p>
        </w:tc>
      </w:tr>
    </w:tbl>
    <w:p w:rsidR="00A35AB2" w:rsidRDefault="00A35AB2" w:rsidP="00577BF1">
      <w:pPr>
        <w:spacing w:line="480" w:lineRule="auto"/>
        <w:sectPr w:rsidR="00A35AB2">
          <w:footerReference w:type="default" r:id="rId10"/>
          <w:pgSz w:w="12240" w:h="15840"/>
          <w:pgMar w:top="1440" w:right="1440" w:bottom="1440" w:left="1440" w:header="720" w:footer="720" w:gutter="0"/>
          <w:cols w:space="720"/>
          <w:docGrid w:linePitch="360"/>
        </w:sectPr>
      </w:pPr>
    </w:p>
    <w:p w:rsidR="00A35AB2" w:rsidRPr="00010970" w:rsidRDefault="00A35AB2" w:rsidP="00A35AB2">
      <w:pPr>
        <w:rPr>
          <w:rFonts w:eastAsiaTheme="majorEastAsia"/>
        </w:rPr>
      </w:pPr>
    </w:p>
    <w:p w:rsidR="00A35AB2" w:rsidRDefault="00A35AB2" w:rsidP="00A35AB2">
      <w:pPr>
        <w:pStyle w:val="ListParagraph"/>
        <w:numPr>
          <w:ilvl w:val="0"/>
          <w:numId w:val="3"/>
        </w:numPr>
        <w:rPr>
          <w:rFonts w:asciiTheme="majorHAnsi" w:eastAsiaTheme="majorEastAsia" w:hAnsiTheme="majorHAnsi" w:cstheme="majorBidi"/>
          <w:color w:val="2E74B5" w:themeColor="accent1" w:themeShade="BF"/>
          <w:sz w:val="32"/>
          <w:szCs w:val="32"/>
        </w:rPr>
      </w:pPr>
      <w:r w:rsidRPr="00010970">
        <w:rPr>
          <w:rFonts w:asciiTheme="majorHAnsi" w:eastAsiaTheme="majorEastAsia" w:hAnsiTheme="majorHAnsi" w:cstheme="majorBidi"/>
          <w:color w:val="2E74B5" w:themeColor="accent1" w:themeShade="BF"/>
          <w:sz w:val="32"/>
          <w:szCs w:val="32"/>
        </w:rPr>
        <w:t>Gantt Chart</w:t>
      </w:r>
    </w:p>
    <w:p w:rsidR="00A35AB2" w:rsidRDefault="00A35AB2" w:rsidP="00A35AB2">
      <w:pPr>
        <w:pStyle w:val="ListParagraph"/>
        <w:rPr>
          <w:rFonts w:asciiTheme="majorHAnsi" w:eastAsiaTheme="majorEastAsia" w:hAnsiTheme="majorHAnsi" w:cstheme="majorBidi"/>
          <w:color w:val="2E74B5" w:themeColor="accent1" w:themeShade="BF"/>
          <w:sz w:val="32"/>
          <w:szCs w:val="32"/>
        </w:rPr>
      </w:pPr>
    </w:p>
    <w:tbl>
      <w:tblPr>
        <w:tblStyle w:val="PlainTable1"/>
        <w:tblW w:w="12240" w:type="dxa"/>
        <w:tblLook w:val="04A0" w:firstRow="1" w:lastRow="0" w:firstColumn="1" w:lastColumn="0" w:noHBand="0" w:noVBand="1"/>
      </w:tblPr>
      <w:tblGrid>
        <w:gridCol w:w="5920"/>
        <w:gridCol w:w="1240"/>
        <w:gridCol w:w="2460"/>
        <w:gridCol w:w="1400"/>
        <w:gridCol w:w="1220"/>
      </w:tblGrid>
      <w:tr w:rsidR="00A35AB2" w:rsidRPr="001B0B8E" w:rsidTr="00AE7F68">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Create V1 Stories</w:t>
            </w:r>
          </w:p>
        </w:tc>
        <w:tc>
          <w:tcPr>
            <w:tcW w:w="1240" w:type="dxa"/>
            <w:noWrap/>
            <w:hideMark/>
          </w:tcPr>
          <w:p w:rsidR="00A35AB2" w:rsidRPr="001B0B8E" w:rsidRDefault="00A35AB2" w:rsidP="00A35AB2">
            <w:pPr>
              <w:widowControl/>
              <w:autoSpaceDE/>
              <w:autoSpaceDN/>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S-01001</w:t>
            </w:r>
          </w:p>
        </w:tc>
        <w:tc>
          <w:tcPr>
            <w:tcW w:w="2460" w:type="dxa"/>
            <w:noWrap/>
            <w:hideMark/>
          </w:tcPr>
          <w:p w:rsidR="00A35AB2" w:rsidRPr="001B0B8E" w:rsidRDefault="00A35AB2" w:rsidP="00A35AB2">
            <w:pPr>
              <w:widowControl/>
              <w:autoSpaceDE/>
              <w:autoSpaceDN/>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 xml:space="preserve">Ed </w:t>
            </w:r>
            <w:proofErr w:type="spellStart"/>
            <w:r w:rsidRPr="001B0B8E">
              <w:rPr>
                <w:rFonts w:ascii="Arial" w:hAnsi="Arial" w:cs="Arial"/>
                <w:sz w:val="20"/>
                <w:szCs w:val="20"/>
              </w:rPr>
              <w:t>Bull,akonduru</w:t>
            </w:r>
            <w:proofErr w:type="spellEnd"/>
          </w:p>
        </w:tc>
        <w:tc>
          <w:tcPr>
            <w:tcW w:w="1400" w:type="dxa"/>
            <w:noWrap/>
            <w:hideMark/>
          </w:tcPr>
          <w:p w:rsidR="00A35AB2" w:rsidRPr="001B0B8E" w:rsidRDefault="00A35AB2" w:rsidP="00A35AB2">
            <w:pPr>
              <w:widowControl/>
              <w:autoSpaceDE/>
              <w:autoSpaceDN/>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 Requirements Elicitation</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S-01017</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Learn how to use VersionOne</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S-01022</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 xml:space="preserve">Ed </w:t>
            </w:r>
            <w:proofErr w:type="spellStart"/>
            <w:r w:rsidRPr="001B0B8E">
              <w:rPr>
                <w:rFonts w:ascii="Arial" w:hAnsi="Arial" w:cs="Arial"/>
                <w:sz w:val="20"/>
                <w:szCs w:val="20"/>
              </w:rPr>
              <w:t>Bull,bgarber,akonduru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Set up group </w:t>
            </w:r>
            <w:proofErr w:type="spellStart"/>
            <w:r w:rsidRPr="001B0B8E">
              <w:rPr>
                <w:rFonts w:ascii="Arial" w:hAnsi="Arial" w:cs="Arial"/>
                <w:sz w:val="20"/>
                <w:szCs w:val="20"/>
              </w:rPr>
              <w:t>Github</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S-01018</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Plan Server Database And Write </w:t>
            </w:r>
            <w:proofErr w:type="spellStart"/>
            <w:r w:rsidRPr="001B0B8E">
              <w:rPr>
                <w:rFonts w:ascii="Arial" w:hAnsi="Arial" w:cs="Arial"/>
                <w:sz w:val="20"/>
                <w:szCs w:val="20"/>
              </w:rPr>
              <w:t>CreateTables</w:t>
            </w:r>
            <w:proofErr w:type="spellEnd"/>
            <w:r w:rsidRPr="001B0B8E">
              <w:rPr>
                <w:rFonts w:ascii="Arial" w:hAnsi="Arial" w:cs="Arial"/>
                <w:sz w:val="20"/>
                <w:szCs w:val="20"/>
              </w:rPr>
              <w:t xml:space="preserve"> SQL Script</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S-01019</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Putesch,akonduru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Set up </w:t>
            </w:r>
            <w:proofErr w:type="spellStart"/>
            <w:r w:rsidRPr="001B0B8E">
              <w:rPr>
                <w:rFonts w:ascii="Arial" w:hAnsi="Arial" w:cs="Arial"/>
                <w:sz w:val="20"/>
                <w:szCs w:val="20"/>
              </w:rPr>
              <w:t>PostgresSQL</w:t>
            </w:r>
            <w:proofErr w:type="spellEnd"/>
            <w:r w:rsidRPr="001B0B8E">
              <w:rPr>
                <w:rFonts w:ascii="Arial" w:hAnsi="Arial" w:cs="Arial"/>
                <w:sz w:val="20"/>
                <w:szCs w:val="20"/>
              </w:rPr>
              <w:t xml:space="preserve"> test server</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S-01009</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Implement Test Database</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S-01020</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ServerController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S-01002</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SmtpServer</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S-01003</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ImapServer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S-01004</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SmtpConnection</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S-01005</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ImapConnection</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S-01006</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CmdProcessor</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S-01007</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bgarber</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QueryGenerator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S-01008</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SmtpClient</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S-01021</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Title Page</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S-01037</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Problem Statements</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S-01038</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RTM</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S-01039</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WSD</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S-01040</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Gantt</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S-01041</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2 Dictionary</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S-01042</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 xml:space="preserve">Ed </w:t>
            </w:r>
            <w:proofErr w:type="spellStart"/>
            <w:r w:rsidRPr="001B0B8E">
              <w:rPr>
                <w:rFonts w:ascii="Arial" w:hAnsi="Arial" w:cs="Arial"/>
                <w:sz w:val="20"/>
                <w:szCs w:val="20"/>
              </w:rPr>
              <w:t>Bull,bgarber</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1B0B8E">
              <w:rPr>
                <w:rFonts w:ascii="Calibri" w:hAnsi="Calibri"/>
                <w:color w:val="000000"/>
              </w:rPr>
              <w:t>1</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Set up </w:t>
            </w:r>
            <w:proofErr w:type="spellStart"/>
            <w:r w:rsidRPr="001B0B8E">
              <w:rPr>
                <w:rFonts w:ascii="Arial" w:hAnsi="Arial" w:cs="Arial"/>
                <w:sz w:val="20"/>
                <w:szCs w:val="20"/>
              </w:rPr>
              <w:t>PostgresSQL</w:t>
            </w:r>
            <w:proofErr w:type="spellEnd"/>
            <w:r w:rsidRPr="001B0B8E">
              <w:rPr>
                <w:rFonts w:ascii="Arial" w:hAnsi="Arial" w:cs="Arial"/>
                <w:sz w:val="20"/>
                <w:szCs w:val="20"/>
              </w:rPr>
              <w:t xml:space="preserve"> test server</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S-01043</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Implement Test Database</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S-01044</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ServerController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S-01045</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SmtpServer</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S-01046</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ImapServer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S-01047</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SmtpConnection</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S-01048</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lastRenderedPageBreak/>
              <w:t xml:space="preserve">Server </w:t>
            </w:r>
            <w:proofErr w:type="spellStart"/>
            <w:r w:rsidRPr="001B0B8E">
              <w:rPr>
                <w:rFonts w:ascii="Arial" w:hAnsi="Arial" w:cs="Arial"/>
                <w:sz w:val="20"/>
                <w:szCs w:val="20"/>
              </w:rPr>
              <w:t>ImapConnection</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S-01049</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CmdProcessor</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S-01050</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bgarber</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QueryGenerator</w:t>
            </w:r>
            <w:proofErr w:type="spellEnd"/>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S-01051</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 xml:space="preserve">Server </w:t>
            </w:r>
            <w:proofErr w:type="spellStart"/>
            <w:r w:rsidRPr="001B0B8E">
              <w:rPr>
                <w:rFonts w:ascii="Arial" w:hAnsi="Arial" w:cs="Arial"/>
                <w:sz w:val="20"/>
                <w:szCs w:val="20"/>
              </w:rPr>
              <w:t>SmtpClient</w:t>
            </w:r>
            <w:proofErr w:type="spellEnd"/>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S-01052</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Collate Document 3</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S-01024</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Title Page</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S-01025</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Accepted</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RTM (5 columns)</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S-01027</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Accepted</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Use Cases and Int. Diagrams</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S-01028</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Function Point Analysis</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S-01029</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bgarber</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Database To Be Used</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S-01030</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Future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Updated WSD</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S-01031</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akonduru</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Updated Gantt Chart</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S-01032</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Dictionary</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S-01033</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Accepted</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Use Cases Rationale</w:t>
            </w:r>
          </w:p>
        </w:tc>
        <w:tc>
          <w:tcPr>
            <w:tcW w:w="124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S-01034</w:t>
            </w:r>
          </w:p>
        </w:tc>
        <w:tc>
          <w:tcPr>
            <w:tcW w:w="246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Ed Bull</w:t>
            </w:r>
          </w:p>
        </w:tc>
        <w:tc>
          <w:tcPr>
            <w:tcW w:w="1400" w:type="dxa"/>
            <w:noWrap/>
            <w:hideMark/>
          </w:tcPr>
          <w:p w:rsidR="00A35AB2" w:rsidRPr="001B0B8E" w:rsidRDefault="00A35AB2" w:rsidP="00A35AB2">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Done</w:t>
            </w:r>
          </w:p>
        </w:tc>
        <w:tc>
          <w:tcPr>
            <w:tcW w:w="1220" w:type="dxa"/>
            <w:noWrap/>
            <w:hideMark/>
          </w:tcPr>
          <w:p w:rsidR="00A35AB2" w:rsidRPr="001B0B8E" w:rsidRDefault="00A35AB2"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35AB2" w:rsidRPr="001B0B8E"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35AB2" w:rsidRPr="001B0B8E" w:rsidRDefault="00A35AB2" w:rsidP="00A35AB2">
            <w:pPr>
              <w:widowControl/>
              <w:autoSpaceDE/>
              <w:autoSpaceDN/>
              <w:rPr>
                <w:rFonts w:ascii="Arial" w:hAnsi="Arial" w:cs="Arial"/>
                <w:sz w:val="20"/>
                <w:szCs w:val="20"/>
              </w:rPr>
            </w:pPr>
            <w:r w:rsidRPr="001B0B8E">
              <w:rPr>
                <w:rFonts w:ascii="Arial" w:hAnsi="Arial" w:cs="Arial"/>
                <w:sz w:val="20"/>
                <w:szCs w:val="20"/>
              </w:rPr>
              <w:t>Document 3 horizontal prototype</w:t>
            </w:r>
          </w:p>
        </w:tc>
        <w:tc>
          <w:tcPr>
            <w:tcW w:w="124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S-01035</w:t>
            </w:r>
          </w:p>
        </w:tc>
        <w:tc>
          <w:tcPr>
            <w:tcW w:w="246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B0B8E">
              <w:rPr>
                <w:rFonts w:ascii="Arial" w:hAnsi="Arial" w:cs="Arial"/>
                <w:sz w:val="20"/>
                <w:szCs w:val="20"/>
              </w:rPr>
              <w:t>Putesch</w:t>
            </w:r>
            <w:proofErr w:type="spellEnd"/>
          </w:p>
        </w:tc>
        <w:tc>
          <w:tcPr>
            <w:tcW w:w="1400" w:type="dxa"/>
            <w:noWrap/>
            <w:hideMark/>
          </w:tcPr>
          <w:p w:rsidR="00A35AB2" w:rsidRPr="001B0B8E" w:rsidRDefault="00A35AB2" w:rsidP="00A35AB2">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In Progress</w:t>
            </w:r>
          </w:p>
        </w:tc>
        <w:tc>
          <w:tcPr>
            <w:tcW w:w="1220" w:type="dxa"/>
            <w:noWrap/>
            <w:hideMark/>
          </w:tcPr>
          <w:p w:rsidR="00A35AB2" w:rsidRPr="001B0B8E" w:rsidRDefault="00A35AB2"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B0B8E">
              <w:rPr>
                <w:rFonts w:ascii="Arial" w:hAnsi="Arial" w:cs="Arial"/>
                <w:sz w:val="20"/>
                <w:szCs w:val="20"/>
              </w:rPr>
              <w:t>2</w:t>
            </w:r>
          </w:p>
        </w:tc>
      </w:tr>
      <w:tr w:rsidR="00AE7F68" w:rsidRPr="00AE7F68"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4</w:t>
            </w:r>
            <w:r w:rsidRPr="00AE7F68">
              <w:rPr>
                <w:rFonts w:ascii="Arial" w:hAnsi="Arial" w:cs="Arial"/>
                <w:sz w:val="20"/>
                <w:szCs w:val="20"/>
              </w:rPr>
              <w:t xml:space="preserve"> #2</w:t>
            </w:r>
          </w:p>
        </w:tc>
        <w:tc>
          <w:tcPr>
            <w:tcW w:w="124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S-01063</w:t>
            </w:r>
          </w:p>
        </w:tc>
        <w:tc>
          <w:tcPr>
            <w:tcW w:w="246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AE7F68">
              <w:rPr>
                <w:rFonts w:ascii="Arial" w:hAnsi="Arial" w:cs="Arial"/>
                <w:sz w:val="20"/>
                <w:szCs w:val="20"/>
              </w:rPr>
              <w:t>akonduru</w:t>
            </w:r>
            <w:proofErr w:type="spellEnd"/>
          </w:p>
        </w:tc>
        <w:tc>
          <w:tcPr>
            <w:tcW w:w="140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Accepted</w:t>
            </w:r>
          </w:p>
        </w:tc>
        <w:tc>
          <w:tcPr>
            <w:tcW w:w="1220" w:type="dxa"/>
            <w:noWrap/>
            <w:hideMark/>
          </w:tcPr>
          <w:p w:rsidR="00AE7F68" w:rsidRPr="00AE7F68" w:rsidRDefault="00542125"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4</w:t>
            </w:r>
            <w:r w:rsidRPr="00AE7F68">
              <w:rPr>
                <w:rFonts w:ascii="Arial" w:hAnsi="Arial" w:cs="Arial"/>
                <w:sz w:val="20"/>
                <w:szCs w:val="20"/>
              </w:rPr>
              <w:t xml:space="preserve"> #4</w:t>
            </w:r>
          </w:p>
        </w:tc>
        <w:tc>
          <w:tcPr>
            <w:tcW w:w="124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S-01064</w:t>
            </w:r>
          </w:p>
        </w:tc>
        <w:tc>
          <w:tcPr>
            <w:tcW w:w="246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AE7F68">
              <w:rPr>
                <w:rFonts w:ascii="Arial" w:hAnsi="Arial" w:cs="Arial"/>
                <w:sz w:val="20"/>
                <w:szCs w:val="20"/>
              </w:rPr>
              <w:t>Putesch</w:t>
            </w:r>
            <w:proofErr w:type="spellEnd"/>
          </w:p>
        </w:tc>
        <w:tc>
          <w:tcPr>
            <w:tcW w:w="140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Accepted</w:t>
            </w:r>
          </w:p>
        </w:tc>
        <w:tc>
          <w:tcPr>
            <w:tcW w:w="1220" w:type="dxa"/>
            <w:noWrap/>
            <w:hideMark/>
          </w:tcPr>
          <w:p w:rsidR="00AE7F68" w:rsidRPr="00AE7F68" w:rsidRDefault="00542125"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4</w:t>
            </w:r>
            <w:r w:rsidRPr="00AE7F68">
              <w:rPr>
                <w:rFonts w:ascii="Arial" w:hAnsi="Arial" w:cs="Arial"/>
                <w:sz w:val="20"/>
                <w:szCs w:val="20"/>
              </w:rPr>
              <w:t xml:space="preserve">  #5</w:t>
            </w:r>
          </w:p>
        </w:tc>
        <w:tc>
          <w:tcPr>
            <w:tcW w:w="124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S-01065</w:t>
            </w:r>
          </w:p>
        </w:tc>
        <w:tc>
          <w:tcPr>
            <w:tcW w:w="246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Ed Bull</w:t>
            </w:r>
          </w:p>
        </w:tc>
        <w:tc>
          <w:tcPr>
            <w:tcW w:w="140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Accepted</w:t>
            </w:r>
          </w:p>
        </w:tc>
        <w:tc>
          <w:tcPr>
            <w:tcW w:w="1220" w:type="dxa"/>
            <w:noWrap/>
            <w:hideMark/>
          </w:tcPr>
          <w:p w:rsidR="00AE7F68" w:rsidRPr="00AE7F68" w:rsidRDefault="00542125"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4</w:t>
            </w:r>
            <w:r w:rsidRPr="00AE7F68">
              <w:rPr>
                <w:rFonts w:ascii="Arial" w:hAnsi="Arial" w:cs="Arial"/>
                <w:sz w:val="20"/>
                <w:szCs w:val="20"/>
              </w:rPr>
              <w:t xml:space="preserve">  #9</w:t>
            </w:r>
          </w:p>
        </w:tc>
        <w:tc>
          <w:tcPr>
            <w:tcW w:w="124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S-01066</w:t>
            </w:r>
          </w:p>
        </w:tc>
        <w:tc>
          <w:tcPr>
            <w:tcW w:w="246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 xml:space="preserve">Ed </w:t>
            </w:r>
            <w:proofErr w:type="spellStart"/>
            <w:r w:rsidRPr="00AE7F68">
              <w:rPr>
                <w:rFonts w:ascii="Arial" w:hAnsi="Arial" w:cs="Arial"/>
                <w:sz w:val="20"/>
                <w:szCs w:val="20"/>
              </w:rPr>
              <w:t>Bull,Putesch,akonduru</w:t>
            </w:r>
            <w:proofErr w:type="spellEnd"/>
          </w:p>
        </w:tc>
        <w:tc>
          <w:tcPr>
            <w:tcW w:w="140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Accepted</w:t>
            </w:r>
          </w:p>
        </w:tc>
        <w:tc>
          <w:tcPr>
            <w:tcW w:w="1220" w:type="dxa"/>
            <w:noWrap/>
            <w:hideMark/>
          </w:tcPr>
          <w:p w:rsidR="00AE7F68" w:rsidRPr="00AE7F68" w:rsidRDefault="00542125"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4</w:t>
            </w:r>
          </w:p>
        </w:tc>
        <w:tc>
          <w:tcPr>
            <w:tcW w:w="124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S-01067</w:t>
            </w:r>
          </w:p>
        </w:tc>
        <w:tc>
          <w:tcPr>
            <w:tcW w:w="246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 xml:space="preserve">Ed </w:t>
            </w:r>
            <w:proofErr w:type="spellStart"/>
            <w:r w:rsidRPr="00AE7F68">
              <w:rPr>
                <w:rFonts w:ascii="Arial" w:hAnsi="Arial" w:cs="Arial"/>
                <w:sz w:val="20"/>
                <w:szCs w:val="20"/>
              </w:rPr>
              <w:t>Bull,akonduru</w:t>
            </w:r>
            <w:proofErr w:type="spellEnd"/>
          </w:p>
        </w:tc>
        <w:tc>
          <w:tcPr>
            <w:tcW w:w="140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Accepted</w:t>
            </w:r>
          </w:p>
        </w:tc>
        <w:tc>
          <w:tcPr>
            <w:tcW w:w="1220" w:type="dxa"/>
            <w:noWrap/>
            <w:hideMark/>
          </w:tcPr>
          <w:p w:rsidR="00AE7F68" w:rsidRPr="00AE7F68" w:rsidRDefault="00542125"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6</w:t>
            </w:r>
            <w:r w:rsidRPr="00AE7F68">
              <w:rPr>
                <w:rFonts w:ascii="Arial" w:hAnsi="Arial" w:cs="Arial"/>
                <w:sz w:val="20"/>
                <w:szCs w:val="20"/>
              </w:rPr>
              <w:t xml:space="preserve">  #3</w:t>
            </w:r>
          </w:p>
        </w:tc>
        <w:tc>
          <w:tcPr>
            <w:tcW w:w="124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S-01068</w:t>
            </w:r>
          </w:p>
        </w:tc>
        <w:tc>
          <w:tcPr>
            <w:tcW w:w="246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0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In Progress</w:t>
            </w:r>
          </w:p>
        </w:tc>
        <w:tc>
          <w:tcPr>
            <w:tcW w:w="1220" w:type="dxa"/>
            <w:noWrap/>
            <w:hideMark/>
          </w:tcPr>
          <w:p w:rsidR="00AE7F68" w:rsidRPr="00AE7F68" w:rsidRDefault="00542125"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 xml:space="preserve">ent </w:t>
            </w:r>
            <w:r w:rsidRPr="00AE7F68">
              <w:rPr>
                <w:rFonts w:ascii="Arial" w:hAnsi="Arial" w:cs="Arial"/>
                <w:sz w:val="20"/>
                <w:szCs w:val="20"/>
              </w:rPr>
              <w:t>6 #4</w:t>
            </w:r>
          </w:p>
        </w:tc>
        <w:tc>
          <w:tcPr>
            <w:tcW w:w="124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S-01069</w:t>
            </w:r>
          </w:p>
        </w:tc>
        <w:tc>
          <w:tcPr>
            <w:tcW w:w="246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In Progress</w:t>
            </w:r>
          </w:p>
        </w:tc>
        <w:tc>
          <w:tcPr>
            <w:tcW w:w="1220" w:type="dxa"/>
            <w:noWrap/>
            <w:hideMark/>
          </w:tcPr>
          <w:p w:rsidR="00AE7F68" w:rsidRPr="00AE7F68" w:rsidRDefault="00542125"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 xml:space="preserve">ent </w:t>
            </w:r>
            <w:r w:rsidRPr="00AE7F68">
              <w:rPr>
                <w:rFonts w:ascii="Arial" w:hAnsi="Arial" w:cs="Arial"/>
                <w:sz w:val="20"/>
                <w:szCs w:val="20"/>
              </w:rPr>
              <w:t>6 #5</w:t>
            </w:r>
          </w:p>
        </w:tc>
        <w:tc>
          <w:tcPr>
            <w:tcW w:w="124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S-01070</w:t>
            </w:r>
          </w:p>
        </w:tc>
        <w:tc>
          <w:tcPr>
            <w:tcW w:w="246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AE7F68">
              <w:rPr>
                <w:rFonts w:ascii="Arial" w:hAnsi="Arial" w:cs="Arial"/>
                <w:sz w:val="20"/>
                <w:szCs w:val="20"/>
              </w:rPr>
              <w:t>bgarber</w:t>
            </w:r>
            <w:proofErr w:type="spellEnd"/>
          </w:p>
        </w:tc>
        <w:tc>
          <w:tcPr>
            <w:tcW w:w="1400" w:type="dxa"/>
            <w:noWrap/>
            <w:hideMark/>
          </w:tcPr>
          <w:p w:rsidR="00AE7F68" w:rsidRPr="00AE7F68" w:rsidRDefault="00AE7F68" w:rsidP="00AE7F68">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AE7F68">
              <w:rPr>
                <w:rFonts w:ascii="Arial" w:hAnsi="Arial" w:cs="Arial"/>
                <w:sz w:val="20"/>
                <w:szCs w:val="20"/>
              </w:rPr>
              <w:t>In Progress</w:t>
            </w:r>
          </w:p>
        </w:tc>
        <w:tc>
          <w:tcPr>
            <w:tcW w:w="1220" w:type="dxa"/>
            <w:noWrap/>
            <w:hideMark/>
          </w:tcPr>
          <w:p w:rsidR="00AE7F68" w:rsidRPr="00AE7F68" w:rsidRDefault="00542125" w:rsidP="00542125">
            <w:pPr>
              <w:widowControl/>
              <w:autoSpaceDE/>
              <w:autoSpaceDN/>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w:t>
            </w:r>
          </w:p>
        </w:tc>
      </w:tr>
      <w:tr w:rsidR="00AE7F68" w:rsidRPr="00AE7F68" w:rsidTr="00AE7F68">
        <w:trPr>
          <w:trHeight w:val="290"/>
        </w:trPr>
        <w:tc>
          <w:tcPr>
            <w:cnfStyle w:val="001000000000" w:firstRow="0" w:lastRow="0" w:firstColumn="1" w:lastColumn="0" w:oddVBand="0" w:evenVBand="0" w:oddHBand="0" w:evenHBand="0" w:firstRowFirstColumn="0" w:firstRowLastColumn="0" w:lastRowFirstColumn="0" w:lastRowLastColumn="0"/>
            <w:tcW w:w="5920" w:type="dxa"/>
            <w:noWrap/>
            <w:hideMark/>
          </w:tcPr>
          <w:p w:rsidR="00AE7F68" w:rsidRPr="00AE7F68" w:rsidRDefault="00AE7F68" w:rsidP="00AE7F68">
            <w:pPr>
              <w:widowControl/>
              <w:autoSpaceDE/>
              <w:autoSpaceDN/>
              <w:rPr>
                <w:rFonts w:ascii="Arial" w:hAnsi="Arial" w:cs="Arial"/>
                <w:sz w:val="20"/>
                <w:szCs w:val="20"/>
              </w:rPr>
            </w:pPr>
            <w:r w:rsidRPr="001B0B8E">
              <w:rPr>
                <w:rFonts w:ascii="Arial" w:hAnsi="Arial" w:cs="Arial"/>
                <w:sz w:val="20"/>
                <w:szCs w:val="20"/>
              </w:rPr>
              <w:t>Docum</w:t>
            </w:r>
            <w:r>
              <w:rPr>
                <w:rFonts w:ascii="Arial" w:hAnsi="Arial" w:cs="Arial"/>
                <w:sz w:val="20"/>
                <w:szCs w:val="20"/>
              </w:rPr>
              <w:t>ent 6</w:t>
            </w:r>
            <w:r w:rsidRPr="00AE7F68">
              <w:rPr>
                <w:rFonts w:ascii="Arial" w:hAnsi="Arial" w:cs="Arial"/>
                <w:sz w:val="20"/>
                <w:szCs w:val="20"/>
              </w:rPr>
              <w:t xml:space="preserve">  #9</w:t>
            </w:r>
          </w:p>
        </w:tc>
        <w:tc>
          <w:tcPr>
            <w:tcW w:w="124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S-01071</w:t>
            </w:r>
          </w:p>
        </w:tc>
        <w:tc>
          <w:tcPr>
            <w:tcW w:w="246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400" w:type="dxa"/>
            <w:noWrap/>
            <w:hideMark/>
          </w:tcPr>
          <w:p w:rsidR="00AE7F68" w:rsidRPr="00AE7F68" w:rsidRDefault="00AE7F68" w:rsidP="00AE7F68">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E7F68">
              <w:rPr>
                <w:rFonts w:ascii="Arial" w:hAnsi="Arial" w:cs="Arial"/>
                <w:sz w:val="20"/>
                <w:szCs w:val="20"/>
              </w:rPr>
              <w:t>In Progress</w:t>
            </w:r>
          </w:p>
        </w:tc>
        <w:tc>
          <w:tcPr>
            <w:tcW w:w="1220" w:type="dxa"/>
            <w:noWrap/>
            <w:hideMark/>
          </w:tcPr>
          <w:p w:rsidR="00AE7F68" w:rsidRPr="00AE7F68" w:rsidRDefault="00542125" w:rsidP="00542125">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r>
    </w:tbl>
    <w:p w:rsidR="00A35AB2" w:rsidRPr="00010970" w:rsidRDefault="00A35AB2" w:rsidP="00A35AB2">
      <w:pPr>
        <w:pStyle w:val="ListParagraph"/>
        <w:rPr>
          <w:rFonts w:asciiTheme="majorHAnsi" w:eastAsiaTheme="majorEastAsia" w:hAnsiTheme="majorHAnsi" w:cstheme="majorBidi"/>
          <w:color w:val="2E74B5" w:themeColor="accent1" w:themeShade="BF"/>
          <w:sz w:val="32"/>
          <w:szCs w:val="32"/>
        </w:rPr>
      </w:pPr>
    </w:p>
    <w:p w:rsidR="00A35AB2" w:rsidRDefault="00A35AB2" w:rsidP="00A35AB2">
      <w:pPr>
        <w:pStyle w:val="Heading1"/>
        <w:numPr>
          <w:ilvl w:val="0"/>
          <w:numId w:val="3"/>
        </w:numPr>
        <w:sectPr w:rsidR="00A35AB2" w:rsidSect="00A35AB2">
          <w:pgSz w:w="15840" w:h="12240" w:orient="landscape"/>
          <w:pgMar w:top="1440" w:right="1440" w:bottom="1440" w:left="1440" w:header="720" w:footer="720" w:gutter="0"/>
          <w:cols w:space="720"/>
          <w:docGrid w:linePitch="360"/>
        </w:sectPr>
      </w:pPr>
      <w:bookmarkStart w:id="8" w:name="_Toc475319980"/>
    </w:p>
    <w:p w:rsidR="00A35AB2" w:rsidRDefault="00A35AB2" w:rsidP="00A35AB2">
      <w:pPr>
        <w:pStyle w:val="Heading1"/>
        <w:numPr>
          <w:ilvl w:val="0"/>
          <w:numId w:val="3"/>
        </w:numPr>
      </w:pPr>
      <w:bookmarkStart w:id="9" w:name="_Toc478330615"/>
      <w:r w:rsidRPr="001964C0">
        <w:lastRenderedPageBreak/>
        <w:t>Glossary</w:t>
      </w:r>
      <w:bookmarkEnd w:id="8"/>
      <w:bookmarkEnd w:id="9"/>
    </w:p>
    <w:p w:rsidR="00A35AB2" w:rsidRDefault="00A35AB2" w:rsidP="00A35AB2"/>
    <w:p w:rsidR="00A35AB2" w:rsidRPr="001964C0" w:rsidRDefault="00A35AB2" w:rsidP="00A35AB2">
      <w:pPr>
        <w:numPr>
          <w:ilvl w:val="0"/>
          <w:numId w:val="4"/>
        </w:numPr>
      </w:pPr>
      <w:r w:rsidRPr="001964C0">
        <w:rPr>
          <w:b/>
        </w:rPr>
        <w:t xml:space="preserve">Encryption: </w:t>
      </w:r>
      <w:r w:rsidRPr="001964C0">
        <w:t>the process of converting data into a code, to prevent unauthorized access. Encryption is the process of transforming data into an unreadable, encrypted form. The transformation is done using one of several cryptographic algorithms that leverage computationally difficult mathematical problems to make reversing the transformation difficult if not effectively impossible</w:t>
      </w:r>
    </w:p>
    <w:p w:rsidR="00A35AB2" w:rsidRPr="001964C0" w:rsidRDefault="00A35AB2" w:rsidP="00A35AB2"/>
    <w:p w:rsidR="00A35AB2" w:rsidRPr="001964C0" w:rsidRDefault="00A35AB2" w:rsidP="00A35AB2">
      <w:pPr>
        <w:numPr>
          <w:ilvl w:val="0"/>
          <w:numId w:val="4"/>
        </w:numPr>
      </w:pPr>
      <w:r w:rsidRPr="001964C0">
        <w:rPr>
          <w:b/>
        </w:rPr>
        <w:t>Symmetric Encryption</w:t>
      </w:r>
      <w:r w:rsidRPr="001964C0">
        <w:t xml:space="preserve">: Symmetric Encryption uses a key or set of keys to both encrypt and decrypt data. If data is to be shared between two parties, they </w:t>
      </w:r>
      <w:r>
        <w:t xml:space="preserve">must both have the key or keys </w:t>
      </w:r>
      <w:r w:rsidRPr="001964C0">
        <w:t>to decrypt or encrypt the data.</w:t>
      </w:r>
    </w:p>
    <w:p w:rsidR="00A35AB2" w:rsidRPr="001964C0" w:rsidRDefault="00A35AB2" w:rsidP="00A35AB2"/>
    <w:p w:rsidR="00A35AB2" w:rsidRPr="001964C0" w:rsidRDefault="00A35AB2" w:rsidP="00A35AB2">
      <w:pPr>
        <w:numPr>
          <w:ilvl w:val="0"/>
          <w:numId w:val="4"/>
        </w:numPr>
      </w:pPr>
      <w:r w:rsidRPr="001964C0">
        <w:rPr>
          <w:b/>
        </w:rPr>
        <w:t xml:space="preserve">Asymmetric Encryption: </w:t>
      </w:r>
      <w:r w:rsidRPr="001964C0">
        <w:t>Asymmetric Encryption, also known as Public Key Encryption, is a type of encryption where anyone in possession of a public key can encrypt a message. That message can then only be decrypted with a private key. This method is often used for identity authentication because it is computationally expensive. Once authentication is completed, communications will then often transition into symmetric encryption after generating a symmetric encryption key.</w:t>
      </w:r>
    </w:p>
    <w:p w:rsidR="00A35AB2" w:rsidRPr="001964C0" w:rsidRDefault="00A35AB2" w:rsidP="00A35AB2"/>
    <w:p w:rsidR="00A35AB2" w:rsidRPr="001964C0" w:rsidRDefault="00A35AB2" w:rsidP="00A35AB2">
      <w:pPr>
        <w:numPr>
          <w:ilvl w:val="0"/>
          <w:numId w:val="4"/>
        </w:numPr>
      </w:pPr>
      <w:r w:rsidRPr="001964C0">
        <w:rPr>
          <w:b/>
        </w:rPr>
        <w:t>End to End Encryptio</w:t>
      </w:r>
      <w:r w:rsidRPr="001964C0">
        <w:t>n: Only the communicating users can read the messages.</w:t>
      </w:r>
    </w:p>
    <w:p w:rsidR="00A35AB2" w:rsidRPr="001964C0" w:rsidRDefault="00A35AB2" w:rsidP="00A35AB2"/>
    <w:p w:rsidR="00A35AB2" w:rsidRPr="001964C0" w:rsidRDefault="00A35AB2" w:rsidP="00A35AB2">
      <w:pPr>
        <w:numPr>
          <w:ilvl w:val="0"/>
          <w:numId w:val="4"/>
        </w:numPr>
      </w:pPr>
      <w:r w:rsidRPr="001964C0">
        <w:rPr>
          <w:b/>
        </w:rPr>
        <w:t xml:space="preserve">SSL/TLS (Secure Sockets Layer / Transport Layer Protocol): </w:t>
      </w:r>
      <w:r w:rsidRPr="001964C0">
        <w:t>TLS and the now- deprecated SSL it is based on are network security protocols meant to secure client-server connections using both symmetric encryption for data transfer and asymmetric encryption for identity authentication. While there are many options that can be set in an SSL/TLS session, the foundation of the protocols lie in using encryption to authenticate the identities of the connected parties and to secure the privacy of the data transferred between them.</w:t>
      </w:r>
    </w:p>
    <w:p w:rsidR="00A35AB2" w:rsidRPr="001964C0" w:rsidRDefault="00A35AB2" w:rsidP="00A35AB2"/>
    <w:p w:rsidR="00A35AB2" w:rsidRPr="001964C0" w:rsidRDefault="00A35AB2" w:rsidP="00A35AB2">
      <w:pPr>
        <w:numPr>
          <w:ilvl w:val="0"/>
          <w:numId w:val="4"/>
        </w:numPr>
      </w:pPr>
      <w:r w:rsidRPr="001964C0">
        <w:rPr>
          <w:b/>
        </w:rPr>
        <w:t xml:space="preserve">Server: </w:t>
      </w:r>
      <w:r w:rsidRPr="001964C0">
        <w:t>a server program awaits and fulfills requests from client programs, which may be running in the same or different computers.</w:t>
      </w:r>
    </w:p>
    <w:p w:rsidR="00A35AB2" w:rsidRPr="001964C0" w:rsidRDefault="00A35AB2" w:rsidP="00A35AB2"/>
    <w:p w:rsidR="00A35AB2" w:rsidRPr="001964C0" w:rsidRDefault="00A35AB2" w:rsidP="00A35AB2">
      <w:pPr>
        <w:numPr>
          <w:ilvl w:val="0"/>
          <w:numId w:val="4"/>
        </w:numPr>
      </w:pPr>
      <w:r w:rsidRPr="001964C0">
        <w:rPr>
          <w:b/>
        </w:rPr>
        <w:t>Client:</w:t>
      </w:r>
      <w:r w:rsidRPr="001964C0">
        <w:t xml:space="preserve"> requesting program or user.</w:t>
      </w:r>
    </w:p>
    <w:p w:rsidR="00A35AB2" w:rsidRPr="001964C0" w:rsidRDefault="00A35AB2" w:rsidP="00A35AB2"/>
    <w:p w:rsidR="00A35AB2" w:rsidRPr="001964C0" w:rsidRDefault="00A35AB2" w:rsidP="00A35AB2">
      <w:pPr>
        <w:numPr>
          <w:ilvl w:val="0"/>
          <w:numId w:val="4"/>
        </w:numPr>
      </w:pPr>
      <w:r w:rsidRPr="001964C0">
        <w:rPr>
          <w:b/>
        </w:rPr>
        <w:t>Socket:</w:t>
      </w:r>
      <w:r w:rsidRPr="001964C0">
        <w:t xml:space="preserve"> Is one endpoint of a two-way communication link between two programs running on the network. A socket is bound to a port number so that the TCP layer can identify the application that data is destined to be sent to.</w:t>
      </w:r>
    </w:p>
    <w:p w:rsidR="00A35AB2" w:rsidRPr="001964C0" w:rsidRDefault="00A35AB2" w:rsidP="00A35AB2"/>
    <w:p w:rsidR="00A35AB2" w:rsidRPr="001964C0" w:rsidRDefault="00A35AB2" w:rsidP="00A35AB2">
      <w:pPr>
        <w:numPr>
          <w:ilvl w:val="0"/>
          <w:numId w:val="4"/>
        </w:numPr>
      </w:pPr>
      <w:r w:rsidRPr="001964C0">
        <w:rPr>
          <w:b/>
        </w:rPr>
        <w:t>SMTP protocol:</w:t>
      </w:r>
      <w:r w:rsidRPr="001964C0">
        <w:t xml:space="preserve"> Simple Mail Transfer Protocol. It is an Internet standard for electronic mail (email) transmission. SMTP was first defined by RFC 821 and updated in RFC 5321.</w:t>
      </w:r>
    </w:p>
    <w:p w:rsidR="00A35AB2" w:rsidRPr="001964C0" w:rsidRDefault="00A35AB2" w:rsidP="00A35AB2"/>
    <w:p w:rsidR="00A35AB2" w:rsidRPr="001964C0" w:rsidRDefault="00A35AB2" w:rsidP="00A35AB2">
      <w:pPr>
        <w:numPr>
          <w:ilvl w:val="0"/>
          <w:numId w:val="4"/>
        </w:numPr>
      </w:pPr>
      <w:r w:rsidRPr="001964C0">
        <w:rPr>
          <w:b/>
        </w:rPr>
        <w:t>IMAP protocol:</w:t>
      </w:r>
      <w:r w:rsidRPr="001964C0">
        <w:t xml:space="preserve"> Internet Message Access Protocol. </w:t>
      </w:r>
      <w:proofErr w:type="spellStart"/>
      <w:r w:rsidRPr="001964C0">
        <w:t>Itis</w:t>
      </w:r>
      <w:proofErr w:type="spellEnd"/>
      <w:r w:rsidRPr="001964C0">
        <w:t xml:space="preserve"> an Internet standard protocol used by e-mail clients to retrieve e-mail messages from a mail server over a TCP/IP connection. IMAP is defined by RFC 3501.</w:t>
      </w:r>
    </w:p>
    <w:p w:rsidR="00A35AB2" w:rsidRPr="001964C0" w:rsidRDefault="00A35AB2" w:rsidP="00A35AB2"/>
    <w:p w:rsidR="00A35AB2" w:rsidRPr="001964C0" w:rsidRDefault="00A35AB2" w:rsidP="00A35AB2">
      <w:pPr>
        <w:numPr>
          <w:ilvl w:val="0"/>
          <w:numId w:val="4"/>
        </w:numPr>
      </w:pPr>
      <w:r w:rsidRPr="001964C0">
        <w:rPr>
          <w:b/>
        </w:rPr>
        <w:t>TCP/</w:t>
      </w:r>
      <w:proofErr w:type="gramStart"/>
      <w:r w:rsidRPr="001964C0">
        <w:rPr>
          <w:b/>
        </w:rPr>
        <w:t>IP :</w:t>
      </w:r>
      <w:proofErr w:type="gramEnd"/>
      <w:r w:rsidRPr="001964C0">
        <w:t xml:space="preserve"> IP (Internet Protocol) is the basic communication language or protocol of the </w:t>
      </w:r>
      <w:proofErr w:type="spellStart"/>
      <w:r w:rsidRPr="001964C0">
        <w:t>ozInternet</w:t>
      </w:r>
      <w:proofErr w:type="spellEnd"/>
      <w:r w:rsidRPr="001964C0">
        <w:t>. It can also be used as a communications protocol in a private network (either an intranet or an extranet). TCP (Transmission Control Protocol) is layered on top of IP to provide certain network control and data validation features for many internet communications.</w:t>
      </w:r>
    </w:p>
    <w:p w:rsidR="00A35AB2" w:rsidRPr="001964C0" w:rsidRDefault="00A35AB2" w:rsidP="00A35AB2"/>
    <w:p w:rsidR="00A35AB2" w:rsidRPr="001964C0" w:rsidRDefault="00A35AB2" w:rsidP="00A35AB2"/>
    <w:p w:rsidR="00A35AB2" w:rsidRPr="00010970" w:rsidRDefault="00A35AB2" w:rsidP="00D23D09">
      <w:pPr>
        <w:pStyle w:val="Heading1"/>
        <w:numPr>
          <w:ilvl w:val="0"/>
          <w:numId w:val="3"/>
        </w:numPr>
      </w:pPr>
      <w:bookmarkStart w:id="10" w:name="_Toc475319981"/>
      <w:bookmarkStart w:id="11" w:name="_Toc478330616"/>
      <w:r w:rsidRPr="001964C0">
        <w:lastRenderedPageBreak/>
        <w:t xml:space="preserve">Rational for </w:t>
      </w:r>
      <w:bookmarkEnd w:id="10"/>
      <w:r w:rsidR="00D23D09">
        <w:t>Test Cases</w:t>
      </w:r>
      <w:bookmarkEnd w:id="11"/>
    </w:p>
    <w:p w:rsidR="00A35AB2" w:rsidRDefault="00A35AB2"/>
    <w:sectPr w:rsidR="00A35AB2" w:rsidSect="00A35A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26E" w:rsidRDefault="0070326E">
      <w:r>
        <w:separator/>
      </w:r>
    </w:p>
  </w:endnote>
  <w:endnote w:type="continuationSeparator" w:id="0">
    <w:p w:rsidR="0070326E" w:rsidRDefault="00703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0747577"/>
      <w:docPartObj>
        <w:docPartGallery w:val="Page Numbers (Bottom of Page)"/>
        <w:docPartUnique/>
      </w:docPartObj>
    </w:sdtPr>
    <w:sdtEndPr>
      <w:rPr>
        <w:noProof/>
      </w:rPr>
    </w:sdtEndPr>
    <w:sdtContent>
      <w:p w:rsidR="009232B8" w:rsidRDefault="009232B8">
        <w:pPr>
          <w:pStyle w:val="Footer"/>
          <w:jc w:val="right"/>
        </w:pPr>
        <w:r>
          <w:fldChar w:fldCharType="begin"/>
        </w:r>
        <w:r>
          <w:instrText xml:space="preserve"> PAGE   \* MERGEFORMAT </w:instrText>
        </w:r>
        <w:r>
          <w:fldChar w:fldCharType="separate"/>
        </w:r>
        <w:r w:rsidR="00DE4E3D">
          <w:rPr>
            <w:noProof/>
          </w:rPr>
          <w:t>4</w:t>
        </w:r>
        <w:r>
          <w:rPr>
            <w:noProof/>
          </w:rPr>
          <w:fldChar w:fldCharType="end"/>
        </w:r>
      </w:p>
    </w:sdtContent>
  </w:sdt>
  <w:p w:rsidR="009232B8" w:rsidRDefault="009232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26E" w:rsidRDefault="0070326E">
      <w:r>
        <w:separator/>
      </w:r>
    </w:p>
  </w:footnote>
  <w:footnote w:type="continuationSeparator" w:id="0">
    <w:p w:rsidR="0070326E" w:rsidRDefault="007032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0F15"/>
    <w:multiLevelType w:val="hybridMultilevel"/>
    <w:tmpl w:val="D988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86B54"/>
    <w:multiLevelType w:val="hybridMultilevel"/>
    <w:tmpl w:val="D988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A2F89"/>
    <w:multiLevelType w:val="hybridMultilevel"/>
    <w:tmpl w:val="931E6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0658B"/>
    <w:multiLevelType w:val="hybridMultilevel"/>
    <w:tmpl w:val="B49A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D02835"/>
    <w:multiLevelType w:val="hybridMultilevel"/>
    <w:tmpl w:val="4D8C5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AE7721"/>
    <w:multiLevelType w:val="hybridMultilevel"/>
    <w:tmpl w:val="AC70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EB3625"/>
    <w:multiLevelType w:val="hybridMultilevel"/>
    <w:tmpl w:val="F48EB154"/>
    <w:lvl w:ilvl="0" w:tplc="EF180C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E00C1D"/>
    <w:multiLevelType w:val="hybridMultilevel"/>
    <w:tmpl w:val="D2F6C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D418BF"/>
    <w:multiLevelType w:val="hybridMultilevel"/>
    <w:tmpl w:val="0690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4360F8"/>
    <w:multiLevelType w:val="hybridMultilevel"/>
    <w:tmpl w:val="314C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E41D23"/>
    <w:multiLevelType w:val="hybridMultilevel"/>
    <w:tmpl w:val="0798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EF7B97"/>
    <w:multiLevelType w:val="multilevel"/>
    <w:tmpl w:val="FA5ADDEE"/>
    <w:lvl w:ilvl="0">
      <w:start w:val="1"/>
      <w:numFmt w:val="upperRoman"/>
      <w:lvlText w:val="%1."/>
      <w:lvlJc w:val="left"/>
      <w:pPr>
        <w:ind w:left="720" w:hanging="720"/>
      </w:pPr>
      <w:rPr>
        <w:rFonts w:ascii="Times New Roman" w:eastAsiaTheme="majorEastAsia" w:hAnsi="Times New Roman" w:cs="Times New Roman"/>
      </w:rPr>
    </w:lvl>
    <w:lvl w:ilvl="1">
      <w:start w:val="2"/>
      <w:numFmt w:val="decimal"/>
      <w:isLgl/>
      <w:lvlText w:val="%1.%2."/>
      <w:lvlJc w:val="left"/>
      <w:pPr>
        <w:ind w:left="600" w:hanging="60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4E6B1ED0"/>
    <w:multiLevelType w:val="hybridMultilevel"/>
    <w:tmpl w:val="7B82C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52551"/>
    <w:multiLevelType w:val="hybridMultilevel"/>
    <w:tmpl w:val="36441B22"/>
    <w:lvl w:ilvl="0" w:tplc="43C0AA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DC5BA2"/>
    <w:multiLevelType w:val="hybridMultilevel"/>
    <w:tmpl w:val="5EC62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7F04D3"/>
    <w:multiLevelType w:val="hybridMultilevel"/>
    <w:tmpl w:val="AC70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397065"/>
    <w:multiLevelType w:val="hybridMultilevel"/>
    <w:tmpl w:val="0690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DF1342"/>
    <w:multiLevelType w:val="hybridMultilevel"/>
    <w:tmpl w:val="1EFAB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3044C3"/>
    <w:multiLevelType w:val="hybridMultilevel"/>
    <w:tmpl w:val="314C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7D1947"/>
    <w:multiLevelType w:val="hybridMultilevel"/>
    <w:tmpl w:val="CC4C1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8022E7"/>
    <w:multiLevelType w:val="hybridMultilevel"/>
    <w:tmpl w:val="5D1C9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087D42"/>
    <w:multiLevelType w:val="hybridMultilevel"/>
    <w:tmpl w:val="2F82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5156D8"/>
    <w:multiLevelType w:val="hybridMultilevel"/>
    <w:tmpl w:val="B1BC1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E0175C"/>
    <w:multiLevelType w:val="hybridMultilevel"/>
    <w:tmpl w:val="B3AE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510C16"/>
    <w:multiLevelType w:val="hybridMultilevel"/>
    <w:tmpl w:val="B168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361BFF"/>
    <w:multiLevelType w:val="hybridMultilevel"/>
    <w:tmpl w:val="8598C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3B2F49"/>
    <w:multiLevelType w:val="hybridMultilevel"/>
    <w:tmpl w:val="09844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ED6676"/>
    <w:multiLevelType w:val="hybridMultilevel"/>
    <w:tmpl w:val="EDF0D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894888"/>
    <w:multiLevelType w:val="hybridMultilevel"/>
    <w:tmpl w:val="9FE80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3A392F"/>
    <w:multiLevelType w:val="hybridMultilevel"/>
    <w:tmpl w:val="F8AC77A0"/>
    <w:lvl w:ilvl="0" w:tplc="B5D8AB46">
      <w:start w:val="1"/>
      <w:numFmt w:val="decimal"/>
      <w:lvlText w:val="%1."/>
      <w:lvlJc w:val="left"/>
      <w:pPr>
        <w:ind w:left="360" w:hanging="360"/>
      </w:pPr>
      <w:rPr>
        <w:rFonts w:ascii="Times New Roman" w:eastAsia="Times New Roman" w:hAnsi="Times New Roman" w:cs="Times New Roman" w:hint="default"/>
        <w:b/>
        <w:bCs/>
        <w:color w:val="1C1C1C"/>
        <w:spacing w:val="-2"/>
        <w:w w:val="99"/>
        <w:sz w:val="24"/>
        <w:szCs w:val="24"/>
      </w:rPr>
    </w:lvl>
    <w:lvl w:ilvl="1" w:tplc="2EDE5680">
      <w:numFmt w:val="bullet"/>
      <w:lvlText w:val="•"/>
      <w:lvlJc w:val="left"/>
      <w:pPr>
        <w:ind w:left="1234" w:hanging="360"/>
      </w:pPr>
      <w:rPr>
        <w:rFonts w:hint="default"/>
      </w:rPr>
    </w:lvl>
    <w:lvl w:ilvl="2" w:tplc="C7083346">
      <w:numFmt w:val="bullet"/>
      <w:lvlText w:val="•"/>
      <w:lvlJc w:val="left"/>
      <w:pPr>
        <w:ind w:left="2108" w:hanging="360"/>
      </w:pPr>
      <w:rPr>
        <w:rFonts w:hint="default"/>
      </w:rPr>
    </w:lvl>
    <w:lvl w:ilvl="3" w:tplc="5BCE729E">
      <w:numFmt w:val="bullet"/>
      <w:lvlText w:val="•"/>
      <w:lvlJc w:val="left"/>
      <w:pPr>
        <w:ind w:left="2982" w:hanging="360"/>
      </w:pPr>
      <w:rPr>
        <w:rFonts w:hint="default"/>
      </w:rPr>
    </w:lvl>
    <w:lvl w:ilvl="4" w:tplc="79E814FA">
      <w:numFmt w:val="bullet"/>
      <w:lvlText w:val="•"/>
      <w:lvlJc w:val="left"/>
      <w:pPr>
        <w:ind w:left="3856" w:hanging="360"/>
      </w:pPr>
      <w:rPr>
        <w:rFonts w:hint="default"/>
      </w:rPr>
    </w:lvl>
    <w:lvl w:ilvl="5" w:tplc="275EC5C4">
      <w:numFmt w:val="bullet"/>
      <w:lvlText w:val="•"/>
      <w:lvlJc w:val="left"/>
      <w:pPr>
        <w:ind w:left="4730" w:hanging="360"/>
      </w:pPr>
      <w:rPr>
        <w:rFonts w:hint="default"/>
      </w:rPr>
    </w:lvl>
    <w:lvl w:ilvl="6" w:tplc="A3BE5288">
      <w:numFmt w:val="bullet"/>
      <w:lvlText w:val="•"/>
      <w:lvlJc w:val="left"/>
      <w:pPr>
        <w:ind w:left="5604" w:hanging="360"/>
      </w:pPr>
      <w:rPr>
        <w:rFonts w:hint="default"/>
      </w:rPr>
    </w:lvl>
    <w:lvl w:ilvl="7" w:tplc="8F06733C">
      <w:numFmt w:val="bullet"/>
      <w:lvlText w:val="•"/>
      <w:lvlJc w:val="left"/>
      <w:pPr>
        <w:ind w:left="6478" w:hanging="360"/>
      </w:pPr>
      <w:rPr>
        <w:rFonts w:hint="default"/>
      </w:rPr>
    </w:lvl>
    <w:lvl w:ilvl="8" w:tplc="1E9E06E4">
      <w:numFmt w:val="bullet"/>
      <w:lvlText w:val="•"/>
      <w:lvlJc w:val="left"/>
      <w:pPr>
        <w:ind w:left="7352" w:hanging="360"/>
      </w:pPr>
      <w:rPr>
        <w:rFonts w:hint="default"/>
      </w:rPr>
    </w:lvl>
  </w:abstractNum>
  <w:num w:numId="1">
    <w:abstractNumId w:val="6"/>
  </w:num>
  <w:num w:numId="2">
    <w:abstractNumId w:val="13"/>
  </w:num>
  <w:num w:numId="3">
    <w:abstractNumId w:val="11"/>
  </w:num>
  <w:num w:numId="4">
    <w:abstractNumId w:val="29"/>
  </w:num>
  <w:num w:numId="5">
    <w:abstractNumId w:val="17"/>
  </w:num>
  <w:num w:numId="6">
    <w:abstractNumId w:val="27"/>
  </w:num>
  <w:num w:numId="7">
    <w:abstractNumId w:val="24"/>
  </w:num>
  <w:num w:numId="8">
    <w:abstractNumId w:val="10"/>
  </w:num>
  <w:num w:numId="9">
    <w:abstractNumId w:val="22"/>
  </w:num>
  <w:num w:numId="10">
    <w:abstractNumId w:val="28"/>
  </w:num>
  <w:num w:numId="11">
    <w:abstractNumId w:val="3"/>
  </w:num>
  <w:num w:numId="12">
    <w:abstractNumId w:val="21"/>
  </w:num>
  <w:num w:numId="13">
    <w:abstractNumId w:val="4"/>
  </w:num>
  <w:num w:numId="14">
    <w:abstractNumId w:val="25"/>
  </w:num>
  <w:num w:numId="15">
    <w:abstractNumId w:val="19"/>
  </w:num>
  <w:num w:numId="16">
    <w:abstractNumId w:val="5"/>
  </w:num>
  <w:num w:numId="17">
    <w:abstractNumId w:val="2"/>
  </w:num>
  <w:num w:numId="18">
    <w:abstractNumId w:val="15"/>
  </w:num>
  <w:num w:numId="19">
    <w:abstractNumId w:val="16"/>
  </w:num>
  <w:num w:numId="20">
    <w:abstractNumId w:val="8"/>
  </w:num>
  <w:num w:numId="21">
    <w:abstractNumId w:val="18"/>
  </w:num>
  <w:num w:numId="22">
    <w:abstractNumId w:val="9"/>
  </w:num>
  <w:num w:numId="23">
    <w:abstractNumId w:val="0"/>
  </w:num>
  <w:num w:numId="24">
    <w:abstractNumId w:val="1"/>
  </w:num>
  <w:num w:numId="25">
    <w:abstractNumId w:val="7"/>
  </w:num>
  <w:num w:numId="26">
    <w:abstractNumId w:val="12"/>
  </w:num>
  <w:num w:numId="27">
    <w:abstractNumId w:val="26"/>
  </w:num>
  <w:num w:numId="28">
    <w:abstractNumId w:val="20"/>
  </w:num>
  <w:num w:numId="29">
    <w:abstractNumId w:val="23"/>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B2"/>
    <w:rsid w:val="003A4291"/>
    <w:rsid w:val="005064BF"/>
    <w:rsid w:val="00542125"/>
    <w:rsid w:val="00577BF1"/>
    <w:rsid w:val="00651582"/>
    <w:rsid w:val="0070326E"/>
    <w:rsid w:val="00773AE9"/>
    <w:rsid w:val="009232B8"/>
    <w:rsid w:val="00A35AB2"/>
    <w:rsid w:val="00AE7F68"/>
    <w:rsid w:val="00CC1980"/>
    <w:rsid w:val="00D23D09"/>
    <w:rsid w:val="00D97952"/>
    <w:rsid w:val="00DC7544"/>
    <w:rsid w:val="00DE4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046CB-3893-4983-9B08-70326F695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35AB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A35A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5AB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A35AB2"/>
    <w:pPr>
      <w:ind w:left="1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A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5A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1"/>
    <w:rsid w:val="00A35AB2"/>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A35AB2"/>
    <w:rPr>
      <w:sz w:val="24"/>
      <w:szCs w:val="24"/>
    </w:rPr>
  </w:style>
  <w:style w:type="character" w:customStyle="1" w:styleId="BodyTextChar">
    <w:name w:val="Body Text Char"/>
    <w:basedOn w:val="DefaultParagraphFont"/>
    <w:link w:val="BodyText"/>
    <w:uiPriority w:val="1"/>
    <w:rsid w:val="00A35AB2"/>
    <w:rPr>
      <w:rFonts w:ascii="Times New Roman" w:eastAsia="Times New Roman" w:hAnsi="Times New Roman" w:cs="Times New Roman"/>
      <w:sz w:val="24"/>
      <w:szCs w:val="24"/>
    </w:rPr>
  </w:style>
  <w:style w:type="paragraph" w:styleId="ListParagraph">
    <w:name w:val="List Paragraph"/>
    <w:basedOn w:val="Normal"/>
    <w:uiPriority w:val="34"/>
    <w:qFormat/>
    <w:rsid w:val="00A35AB2"/>
    <w:pPr>
      <w:ind w:left="720"/>
      <w:contextualSpacing/>
    </w:pPr>
  </w:style>
  <w:style w:type="table" w:styleId="GridTable4">
    <w:name w:val="Grid Table 4"/>
    <w:basedOn w:val="TableNormal"/>
    <w:uiPriority w:val="49"/>
    <w:rsid w:val="00A35A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A35A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Paragraph">
    <w:name w:val="Table Paragraph"/>
    <w:basedOn w:val="Normal"/>
    <w:uiPriority w:val="1"/>
    <w:qFormat/>
    <w:rsid w:val="00A35AB2"/>
    <w:pPr>
      <w:spacing w:line="273" w:lineRule="exact"/>
      <w:ind w:left="103"/>
    </w:pPr>
  </w:style>
  <w:style w:type="paragraph" w:styleId="Header">
    <w:name w:val="header"/>
    <w:basedOn w:val="Normal"/>
    <w:link w:val="HeaderChar"/>
    <w:uiPriority w:val="99"/>
    <w:unhideWhenUsed/>
    <w:rsid w:val="00A35AB2"/>
    <w:pPr>
      <w:tabs>
        <w:tab w:val="center" w:pos="4680"/>
        <w:tab w:val="right" w:pos="9360"/>
      </w:tabs>
    </w:pPr>
  </w:style>
  <w:style w:type="character" w:customStyle="1" w:styleId="HeaderChar">
    <w:name w:val="Header Char"/>
    <w:basedOn w:val="DefaultParagraphFont"/>
    <w:link w:val="Header"/>
    <w:uiPriority w:val="99"/>
    <w:rsid w:val="00A35AB2"/>
    <w:rPr>
      <w:rFonts w:ascii="Times New Roman" w:eastAsia="Times New Roman" w:hAnsi="Times New Roman" w:cs="Times New Roman"/>
    </w:rPr>
  </w:style>
  <w:style w:type="paragraph" w:styleId="Footer">
    <w:name w:val="footer"/>
    <w:basedOn w:val="Normal"/>
    <w:link w:val="FooterChar"/>
    <w:uiPriority w:val="99"/>
    <w:unhideWhenUsed/>
    <w:rsid w:val="00A35AB2"/>
    <w:pPr>
      <w:tabs>
        <w:tab w:val="center" w:pos="4680"/>
        <w:tab w:val="right" w:pos="9360"/>
      </w:tabs>
    </w:pPr>
  </w:style>
  <w:style w:type="character" w:customStyle="1" w:styleId="FooterChar">
    <w:name w:val="Footer Char"/>
    <w:basedOn w:val="DefaultParagraphFont"/>
    <w:link w:val="Footer"/>
    <w:uiPriority w:val="99"/>
    <w:rsid w:val="00A35AB2"/>
    <w:rPr>
      <w:rFonts w:ascii="Times New Roman" w:eastAsia="Times New Roman" w:hAnsi="Times New Roman" w:cs="Times New Roman"/>
    </w:rPr>
  </w:style>
  <w:style w:type="table" w:styleId="TableGrid">
    <w:name w:val="Table Grid"/>
    <w:basedOn w:val="TableNormal"/>
    <w:uiPriority w:val="39"/>
    <w:rsid w:val="00A35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35AB2"/>
    <w:pPr>
      <w:widowControl/>
      <w:autoSpaceDE/>
      <w:autoSpaceDN/>
      <w:spacing w:line="259" w:lineRule="auto"/>
      <w:outlineLvl w:val="9"/>
    </w:pPr>
  </w:style>
  <w:style w:type="paragraph" w:styleId="TOC2">
    <w:name w:val="toc 2"/>
    <w:basedOn w:val="Normal"/>
    <w:next w:val="Normal"/>
    <w:autoRedefine/>
    <w:uiPriority w:val="39"/>
    <w:unhideWhenUsed/>
    <w:rsid w:val="00A35AB2"/>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A35AB2"/>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A35AB2"/>
    <w:pPr>
      <w:widowControl/>
      <w:autoSpaceDE/>
      <w:autoSpaceDN/>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A35AB2"/>
    <w:rPr>
      <w:color w:val="0563C1" w:themeColor="hyperlink"/>
      <w:u w:val="single"/>
    </w:rPr>
  </w:style>
  <w:style w:type="table" w:styleId="PlainTable1">
    <w:name w:val="Plain Table 1"/>
    <w:basedOn w:val="TableNormal"/>
    <w:uiPriority w:val="41"/>
    <w:rsid w:val="00773A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879926">
      <w:bodyDiv w:val="1"/>
      <w:marLeft w:val="0"/>
      <w:marRight w:val="0"/>
      <w:marTop w:val="0"/>
      <w:marBottom w:val="0"/>
      <w:divBdr>
        <w:top w:val="none" w:sz="0" w:space="0" w:color="auto"/>
        <w:left w:val="none" w:sz="0" w:space="0" w:color="auto"/>
        <w:bottom w:val="none" w:sz="0" w:space="0" w:color="auto"/>
        <w:right w:val="none" w:sz="0" w:space="0" w:color="auto"/>
      </w:divBdr>
    </w:div>
    <w:div w:id="1042709352">
      <w:bodyDiv w:val="1"/>
      <w:marLeft w:val="0"/>
      <w:marRight w:val="0"/>
      <w:marTop w:val="0"/>
      <w:marBottom w:val="0"/>
      <w:divBdr>
        <w:top w:val="none" w:sz="0" w:space="0" w:color="auto"/>
        <w:left w:val="none" w:sz="0" w:space="0" w:color="auto"/>
        <w:bottom w:val="none" w:sz="0" w:space="0" w:color="auto"/>
        <w:right w:val="none" w:sz="0" w:space="0" w:color="auto"/>
      </w:divBdr>
    </w:div>
    <w:div w:id="135600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11</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Amani Sree Konduru</cp:lastModifiedBy>
  <cp:revision>8</cp:revision>
  <dcterms:created xsi:type="dcterms:W3CDTF">2017-03-25T02:35:00Z</dcterms:created>
  <dcterms:modified xsi:type="dcterms:W3CDTF">2017-03-27T02:33:00Z</dcterms:modified>
</cp:coreProperties>
</file>