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FB1B" w14:textId="4F6DB8FE" w:rsidR="00714A38" w:rsidRDefault="00714A38">
      <w:r w:rsidRPr="00714A38">
        <w:rPr>
          <w:i/>
          <w:iCs/>
        </w:rPr>
        <w:t>Crime by the Numbers: A Criminologist's Guide to R</w:t>
      </w:r>
      <w:r w:rsidRPr="00714A38">
        <w:t xml:space="preserve"> introduces the programming language R and covers the necessary skills to conduct quantitative research in criminology. </w:t>
      </w:r>
      <w:r>
        <w:t>B</w:t>
      </w:r>
      <w:r w:rsidRPr="00714A38">
        <w:t>y the end</w:t>
      </w:r>
      <w:r>
        <w:t xml:space="preserve"> of this book</w:t>
      </w:r>
      <w:r w:rsidRPr="00714A38">
        <w:t>, a person without any prior programming experience can take raw crime data</w:t>
      </w:r>
      <w:r w:rsidR="00025A74">
        <w:t xml:space="preserve">, </w:t>
      </w:r>
      <w:r w:rsidRPr="00714A38">
        <w:t>be able to clean it, visualize the data, present it using R Markdown, and change it to a format ready for analysis</w:t>
      </w:r>
      <w:r w:rsidR="00025A74">
        <w:t xml:space="preserve">. </w:t>
      </w:r>
      <w:r w:rsidRPr="00714A38">
        <w:rPr>
          <w:i/>
          <w:iCs/>
        </w:rPr>
        <w:t xml:space="preserve">Crime by </w:t>
      </w:r>
      <w:r w:rsidR="00591867">
        <w:rPr>
          <w:i/>
          <w:iCs/>
        </w:rPr>
        <w:t xml:space="preserve">the </w:t>
      </w:r>
      <w:r w:rsidRPr="00714A38">
        <w:rPr>
          <w:i/>
          <w:iCs/>
        </w:rPr>
        <w:t>Numbers</w:t>
      </w:r>
      <w:r>
        <w:t xml:space="preserve"> focuses </w:t>
      </w:r>
      <w:r w:rsidRPr="00714A38">
        <w:t>on skills specifically for criminology such as spatial joins, mapping, and scraping data from PDFs</w:t>
      </w:r>
      <w:r w:rsidR="005C5AFF">
        <w:t>, h</w:t>
      </w:r>
      <w:r w:rsidR="00F8154E">
        <w:t>owever any social scientist looking for an introduction to R for data analysis will find this useful.</w:t>
      </w:r>
    </w:p>
    <w:p w14:paraId="01DE48FA" w14:textId="1366D6CC" w:rsidR="00714A38" w:rsidRDefault="00F8154E">
      <w:r>
        <w:t>Key Features:</w:t>
      </w:r>
    </w:p>
    <w:p w14:paraId="62BAC38D" w14:textId="16B25967" w:rsidR="00714A38" w:rsidRDefault="00714A38" w:rsidP="00714A38">
      <w:pPr>
        <w:pStyle w:val="ListParagraph"/>
        <w:numPr>
          <w:ilvl w:val="0"/>
          <w:numId w:val="1"/>
        </w:numPr>
      </w:pPr>
      <w:r w:rsidRPr="00714A38">
        <w:t xml:space="preserve">Introduction to RStudio including how </w:t>
      </w:r>
      <w:r w:rsidR="00025A74">
        <w:t>to change user preference settings</w:t>
      </w:r>
      <w:r w:rsidRPr="00714A38">
        <w:t xml:space="preserve"> </w:t>
      </w:r>
    </w:p>
    <w:p w14:paraId="693D13B3" w14:textId="1BD4B9BE" w:rsidR="00714A38" w:rsidRDefault="00714A38" w:rsidP="00714A38">
      <w:pPr>
        <w:pStyle w:val="ListParagraph"/>
        <w:numPr>
          <w:ilvl w:val="0"/>
          <w:numId w:val="1"/>
        </w:numPr>
      </w:pPr>
      <w:r w:rsidRPr="00714A38">
        <w:t xml:space="preserve">Basic data exploration and cleaning – subsetting, loading data, regular expressions, aggregating data </w:t>
      </w:r>
    </w:p>
    <w:p w14:paraId="46A0BDB1" w14:textId="04FDB3E0" w:rsidR="00714A38" w:rsidRDefault="00714A38" w:rsidP="00714A38">
      <w:pPr>
        <w:pStyle w:val="ListParagraph"/>
        <w:numPr>
          <w:ilvl w:val="0"/>
          <w:numId w:val="1"/>
        </w:numPr>
      </w:pPr>
      <w:r w:rsidRPr="00714A38">
        <w:t xml:space="preserve">Graphing with ggplot2 </w:t>
      </w:r>
    </w:p>
    <w:p w14:paraId="7426B2B2" w14:textId="2BBE836D" w:rsidR="00714A38" w:rsidRDefault="00714A38" w:rsidP="00714A38">
      <w:pPr>
        <w:pStyle w:val="ListParagraph"/>
        <w:numPr>
          <w:ilvl w:val="0"/>
          <w:numId w:val="1"/>
        </w:numPr>
      </w:pPr>
      <w:r w:rsidRPr="00714A38">
        <w:t xml:space="preserve">How to make maps (hotspot maps, choropleth maps, interactive maps) </w:t>
      </w:r>
    </w:p>
    <w:p w14:paraId="6ADD7792" w14:textId="39DBFD21" w:rsidR="00714A38" w:rsidRDefault="00714A38" w:rsidP="00714A38">
      <w:pPr>
        <w:pStyle w:val="ListParagraph"/>
        <w:numPr>
          <w:ilvl w:val="0"/>
          <w:numId w:val="1"/>
        </w:numPr>
      </w:pPr>
      <w:r w:rsidRPr="00714A38">
        <w:t xml:space="preserve">Webscraping and PDF scraping </w:t>
      </w:r>
    </w:p>
    <w:p w14:paraId="57120F11" w14:textId="6B4AFFE9" w:rsidR="00922AC1" w:rsidRDefault="00714A38" w:rsidP="00714A38">
      <w:pPr>
        <w:pStyle w:val="ListParagraph"/>
        <w:numPr>
          <w:ilvl w:val="0"/>
          <w:numId w:val="1"/>
        </w:numPr>
      </w:pPr>
      <w:r w:rsidRPr="00714A38">
        <w:t>Project management – how to prepare for a project, how to decide which projects to do, best ways to collaborate with people, how to store your code (using git), and how to test your code.</w:t>
      </w:r>
    </w:p>
    <w:p w14:paraId="37488980" w14:textId="0FA1D505" w:rsidR="00F8154E" w:rsidRDefault="00F8154E" w:rsidP="00F8154E">
      <w:r>
        <w:t>About the Author:</w:t>
      </w:r>
    </w:p>
    <w:p w14:paraId="4E75DC89" w14:textId="2EF02E75" w:rsidR="00F8154E" w:rsidRDefault="008D665F" w:rsidP="00F8154E">
      <w:r w:rsidRPr="008D665F">
        <w:rPr>
          <w:rStyle w:val="Strong"/>
          <w:b w:val="0"/>
          <w:bCs w:val="0"/>
        </w:rPr>
        <w:t>Jacob Kaplan</w:t>
      </w:r>
      <w:r>
        <w:t xml:space="preserve"> is the Chief Data Scientist of the Research on Policing Reform and Accountability (RoPRA), a multi-disciplinary, multi-institutional team of social scientists studying the feasibility and efficacy of policing reform, with a focus on statistically rigorous research and practical applications. His current appointment is at the Princeton School of Public and International Affairs. He holds a PhD and a master’s degree in criminology from the University of Pennsylvania and a bachelor’s degree in criminal justice from California State University, Sacramento.</w:t>
      </w:r>
      <w:r>
        <w:t xml:space="preserve"> </w:t>
      </w:r>
      <w:r>
        <w:t xml:space="preserve">He is the author of several R packages that make it easier to work with data, including </w:t>
      </w:r>
      <w:r w:rsidRPr="008D665F">
        <w:t>fastDummies</w:t>
      </w:r>
      <w:r>
        <w:t xml:space="preserve"> and </w:t>
      </w:r>
      <w:r w:rsidRPr="008D665F">
        <w:t>asciiSetupReader</w:t>
      </w:r>
      <w:r>
        <w:t>.</w:t>
      </w:r>
      <w:r>
        <w:t xml:space="preserve"> </w:t>
      </w:r>
      <w:r>
        <w:t xml:space="preserve">He is also the author of books on the two primary criminal justice data sets: the FBI’s </w:t>
      </w:r>
      <w:r w:rsidRPr="008D665F">
        <w:t>Uniform Crime Reporting (UCR) Program Data</w:t>
      </w:r>
      <w:r>
        <w:t xml:space="preserve">, and the FBI’s </w:t>
      </w:r>
      <w:r w:rsidRPr="008D665F">
        <w:t>National Incident Based Reporting System (NIBRS)</w:t>
      </w:r>
      <w:r>
        <w:t xml:space="preserve"> data.</w:t>
      </w:r>
    </w:p>
    <w:sectPr w:rsidR="00F815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45842" w14:textId="77777777" w:rsidR="00117A38" w:rsidRDefault="00117A38" w:rsidP="00F8154E">
      <w:pPr>
        <w:spacing w:after="0" w:line="240" w:lineRule="auto"/>
      </w:pPr>
      <w:r>
        <w:separator/>
      </w:r>
    </w:p>
  </w:endnote>
  <w:endnote w:type="continuationSeparator" w:id="0">
    <w:p w14:paraId="34815BCE" w14:textId="77777777" w:rsidR="00117A38" w:rsidRDefault="00117A38" w:rsidP="00F81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EC577" w14:textId="77777777" w:rsidR="00F8154E" w:rsidRDefault="00F815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E0353" w14:textId="005B5A6A" w:rsidR="00F8154E" w:rsidRDefault="00F8154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BA83267" wp14:editId="67FCB38F">
              <wp:simplePos x="0" y="0"/>
              <wp:positionH relativeFrom="page">
                <wp:posOffset>0</wp:posOffset>
              </wp:positionH>
              <wp:positionV relativeFrom="page">
                <wp:posOffset>10237470</wp:posOffset>
              </wp:positionV>
              <wp:extent cx="7560310" cy="263525"/>
              <wp:effectExtent l="0" t="0" r="0" b="3175"/>
              <wp:wrapNone/>
              <wp:docPr id="1" name="MSIPCM6e7c41958aea8a23bcc42081" descr="{&quot;HashCode&quot;:156159341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35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70A982A" w14:textId="40CC77BD" w:rsidR="00F8154E" w:rsidRPr="00F8154E" w:rsidRDefault="00F8154E" w:rsidP="00F8154E">
                          <w:pPr>
                            <w:spacing w:after="0"/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</w:pPr>
                          <w:r w:rsidRPr="00F8154E"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A83267" id="_x0000_t202" coordsize="21600,21600" o:spt="202" path="m,l,21600r21600,l21600,xe">
              <v:stroke joinstyle="miter"/>
              <v:path gradientshapeok="t" o:connecttype="rect"/>
            </v:shapetype>
            <v:shape id="MSIPCM6e7c41958aea8a23bcc42081" o:spid="_x0000_s1026" type="#_x0000_t202" alt="{&quot;HashCode&quot;:1561593418,&quot;Height&quot;:841.0,&quot;Width&quot;:595.0,&quot;Placement&quot;:&quot;Footer&quot;,&quot;Index&quot;:&quot;Primary&quot;,&quot;Section&quot;:1,&quot;Top&quot;:0.0,&quot;Left&quot;:0.0}" style="position:absolute;margin-left:0;margin-top:806.1pt;width:595.3pt;height:20.7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" o:allowincell="f" filled="f" stroked="f" strokeweight=".5pt">
              <v:textbox inset="20pt,0,,0">
                <w:txbxContent>
                  <w:p w14:paraId="770A982A" w14:textId="40CC77BD" w:rsidR="00F8154E" w:rsidRPr="00F8154E" w:rsidRDefault="00F8154E" w:rsidP="00F8154E">
                    <w:pPr>
                      <w:spacing w:after="0"/>
                      <w:rPr>
                        <w:rFonts w:ascii="Rockwell" w:hAnsi="Rockwell"/>
                        <w:color w:val="0078D7"/>
                        <w:sz w:val="18"/>
                      </w:rPr>
                    </w:pPr>
                    <w:r w:rsidRPr="00F8154E">
                      <w:rPr>
                        <w:rFonts w:ascii="Rockwell" w:hAnsi="Rockwell"/>
                        <w:color w:val="0078D7"/>
                        <w:sz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2F354" w14:textId="77777777" w:rsidR="00F8154E" w:rsidRDefault="00F815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536FE" w14:textId="77777777" w:rsidR="00117A38" w:rsidRDefault="00117A38" w:rsidP="00F8154E">
      <w:pPr>
        <w:spacing w:after="0" w:line="240" w:lineRule="auto"/>
      </w:pPr>
      <w:r>
        <w:separator/>
      </w:r>
    </w:p>
  </w:footnote>
  <w:footnote w:type="continuationSeparator" w:id="0">
    <w:p w14:paraId="1FA1B351" w14:textId="77777777" w:rsidR="00117A38" w:rsidRDefault="00117A38" w:rsidP="00F81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748F8" w14:textId="77777777" w:rsidR="00F8154E" w:rsidRDefault="00F815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F092" w14:textId="77777777" w:rsidR="00F8154E" w:rsidRDefault="00F815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BA900" w14:textId="77777777" w:rsidR="00F8154E" w:rsidRDefault="00F815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656A"/>
    <w:multiLevelType w:val="hybridMultilevel"/>
    <w:tmpl w:val="DABE6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38"/>
    <w:rsid w:val="00025A74"/>
    <w:rsid w:val="00117A38"/>
    <w:rsid w:val="0045641F"/>
    <w:rsid w:val="00591867"/>
    <w:rsid w:val="005C5AFF"/>
    <w:rsid w:val="00714A38"/>
    <w:rsid w:val="008D665F"/>
    <w:rsid w:val="00922AC1"/>
    <w:rsid w:val="009555C8"/>
    <w:rsid w:val="00F8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6B7933"/>
  <w15:chartTrackingRefBased/>
  <w15:docId w15:val="{D3192B5F-4DB2-4EF2-866E-8F41CF1E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A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1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54E"/>
  </w:style>
  <w:style w:type="paragraph" w:styleId="Footer">
    <w:name w:val="footer"/>
    <w:basedOn w:val="Normal"/>
    <w:link w:val="FooterChar"/>
    <w:uiPriority w:val="99"/>
    <w:unhideWhenUsed/>
    <w:rsid w:val="00F815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54E"/>
  </w:style>
  <w:style w:type="character" w:styleId="Strong">
    <w:name w:val="Strong"/>
    <w:basedOn w:val="DefaultParagraphFont"/>
    <w:uiPriority w:val="22"/>
    <w:qFormat/>
    <w:rsid w:val="008D665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D66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Poile, Jessica</dc:creator>
  <cp:keywords/>
  <dc:description/>
  <cp:lastModifiedBy>Jacob D. Kaplan</cp:lastModifiedBy>
  <cp:revision>6</cp:revision>
  <dcterms:created xsi:type="dcterms:W3CDTF">2022-01-20T10:46:00Z</dcterms:created>
  <dcterms:modified xsi:type="dcterms:W3CDTF">2022-01-28T22:23:00Z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bab825-a111-45e4-86a1-18cee0005896_Enabled">
    <vt:lpwstr>true</vt:lpwstr>
  </property>
  <property fmtid="{D5CDD505-2E9C-101B-9397-08002B2CF9AE}" pid="3" name="MSIP_Label_2bbab825-a111-45e4-86a1-18cee0005896_SetDate">
    <vt:lpwstr>2022-01-20T11:21:21Z</vt:lpwstr>
  </property>
  <property fmtid="{D5CDD505-2E9C-101B-9397-08002B2CF9AE}" pid="4" name="MSIP_Label_2bbab825-a111-45e4-86a1-18cee0005896_Method">
    <vt:lpwstr>Standard</vt:lpwstr>
  </property>
  <property fmtid="{D5CDD505-2E9C-101B-9397-08002B2CF9AE}" pid="5" name="MSIP_Label_2bbab825-a111-45e4-86a1-18cee0005896_Name">
    <vt:lpwstr>2bbab825-a111-45e4-86a1-18cee0005896</vt:lpwstr>
  </property>
  <property fmtid="{D5CDD505-2E9C-101B-9397-08002B2CF9AE}" pid="6" name="MSIP_Label_2bbab825-a111-45e4-86a1-18cee0005896_SiteId">
    <vt:lpwstr>2567d566-604c-408a-8a60-55d0dc9d9d6b</vt:lpwstr>
  </property>
  <property fmtid="{D5CDD505-2E9C-101B-9397-08002B2CF9AE}" pid="7" name="MSIP_Label_2bbab825-a111-45e4-86a1-18cee0005896_ActionId">
    <vt:lpwstr>61b74ee1-0657-404f-98a7-041e2bb4b66d</vt:lpwstr>
  </property>
  <property fmtid="{D5CDD505-2E9C-101B-9397-08002B2CF9AE}" pid="8" name="MSIP_Label_2bbab825-a111-45e4-86a1-18cee0005896_ContentBits">
    <vt:lpwstr>2</vt:lpwstr>
  </property>
</Properties>
</file>