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39ED" w:rsidRDefault="003E39ED" w:rsidP="003E3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misc</w:t>
      </w:r>
      <w:proofErr w:type="spellEnd"/>
      <w:r>
        <w:rPr>
          <w:rFonts w:ascii="Courier New" w:hAnsi="Courier New" w:cs="Courier New"/>
        </w:rPr>
        <w:t>{reaves1993using,</w:t>
      </w:r>
    </w:p>
    <w:p w:rsidR="003E39ED" w:rsidRDefault="003E39ED" w:rsidP="003E3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title={Using {NIBRS} data to analyze violent crime},</w:t>
      </w:r>
    </w:p>
    <w:p w:rsidR="003E39ED" w:rsidRDefault="003E39ED" w:rsidP="003E3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author={Reaves, Brian},</w:t>
      </w:r>
    </w:p>
    <w:p w:rsidR="003E39ED" w:rsidRDefault="003E39ED" w:rsidP="003E3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year={1993},</w:t>
      </w:r>
    </w:p>
    <w:p w:rsidR="003E39ED" w:rsidRDefault="003E39ED" w:rsidP="003E3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publisher={US Department of Justice, Office of Justice Programs, Bureau of Justice}</w:t>
      </w:r>
    </w:p>
    <w:p w:rsidR="003E39ED" w:rsidRDefault="003E39ED" w:rsidP="003E3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46B17" w:rsidRDefault="00F46B17">
      <w:bookmarkStart w:id="0" w:name="_GoBack"/>
      <w:bookmarkEnd w:id="0"/>
    </w:p>
    <w:sectPr w:rsidR="00F46B17" w:rsidSect="002D220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9ED"/>
    <w:rsid w:val="003E39ED"/>
    <w:rsid w:val="00F46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6E79CF-BF44-4E9D-B7D1-E3C0E2397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Kaplan, Jacob</dc:creator>
  <cp:keywords/>
  <dc:description/>
  <cp:lastModifiedBy>Kaplan, Jacob</cp:lastModifiedBy>
  <cp:revision>1</cp:revision>
  <dcterms:created xsi:type="dcterms:W3CDTF">2020-07-07T21:07:00Z</dcterms:created>
  <dcterms:modified xsi:type="dcterms:W3CDTF">2020-07-07T21:07:00Z</dcterms:modified>
</cp:coreProperties>
</file>