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2A69D" w14:textId="77777777" w:rsidR="004E4C11" w:rsidRDefault="00E726AE">
      <w:pPr>
        <w:pStyle w:val="H2"/>
      </w:pPr>
      <w:r>
        <w:t>Scanner_Task_Pilot_S2</w:t>
      </w:r>
    </w:p>
    <w:p w14:paraId="7782A69E" w14:textId="77777777" w:rsidR="004E4C11" w:rsidRDefault="004E4C11"/>
    <w:p w14:paraId="7782A69F" w14:textId="77777777" w:rsidR="004E4C11" w:rsidRDefault="00E726AE">
      <w:pPr>
        <w:pStyle w:val="H2"/>
      </w:pPr>
      <w:r>
        <w:t>Survey Flow</w:t>
      </w:r>
    </w:p>
    <w:p w14:paraId="7782A6A0" w14:textId="77777777" w:rsidR="004E4C11" w:rsidRDefault="00E726AE">
      <w:pPr>
        <w:pStyle w:val="SFGreen"/>
        <w:keepNext/>
      </w:pPr>
      <w:proofErr w:type="spellStart"/>
      <w:r>
        <w:t>EmbeddedData</w:t>
      </w:r>
      <w:proofErr w:type="spellEnd"/>
    </w:p>
    <w:p w14:paraId="7782A6A1" w14:textId="77777777" w:rsidR="004E4C11" w:rsidRDefault="00E726AE">
      <w:pPr>
        <w:pStyle w:val="SFGreen"/>
        <w:keepNext/>
        <w:ind w:firstLine="400"/>
      </w:pPr>
      <w:proofErr w:type="spellStart"/>
      <w:r>
        <w:t>pIDValue</w:t>
      </w:r>
      <w:proofErr w:type="spellEnd"/>
      <w:r>
        <w:t xml:space="preserve"> will be set from Panel or URL.</w:t>
      </w:r>
    </w:p>
    <w:p w14:paraId="7782A6A2" w14:textId="77777777" w:rsidR="004E4C11" w:rsidRDefault="00E726AE">
      <w:pPr>
        <w:pStyle w:val="SFGreen"/>
        <w:keepNext/>
        <w:ind w:firstLine="400"/>
      </w:pPr>
      <w:proofErr w:type="spellStart"/>
      <w:r>
        <w:t>cond</w:t>
      </w:r>
      <w:proofErr w:type="spellEnd"/>
      <w:r>
        <w:t xml:space="preserve"> = ${rand://int/0:31}</w:t>
      </w:r>
    </w:p>
    <w:p w14:paraId="7782A6A3" w14:textId="77777777" w:rsidR="004E4C11" w:rsidRDefault="00E726AE">
      <w:pPr>
        <w:pStyle w:val="SFGray"/>
        <w:keepNext/>
      </w:pPr>
      <w:r>
        <w:t>Block: Alcohol Value Task Debrief (3 Questions)</w:t>
      </w:r>
    </w:p>
    <w:p w14:paraId="7782A6A4" w14:textId="77777777" w:rsidR="004E4C11" w:rsidRDefault="00E726AE">
      <w:pPr>
        <w:pStyle w:val="SFGray"/>
        <w:keepNext/>
      </w:pPr>
      <w:r>
        <w:t>Standard: forward (1 Question)</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E4C11" w14:paraId="7782A6A7" w14:textId="77777777">
        <w:trPr>
          <w:trHeight w:val="300"/>
        </w:trPr>
        <w:tc>
          <w:tcPr>
            <w:tcW w:w="1368" w:type="dxa"/>
            <w:tcBorders>
              <w:top w:val="nil"/>
              <w:left w:val="nil"/>
              <w:bottom w:val="nil"/>
              <w:right w:val="nil"/>
            </w:tcBorders>
          </w:tcPr>
          <w:p w14:paraId="7782A6A5" w14:textId="77777777" w:rsidR="004E4C11" w:rsidRDefault="00E726AE">
            <w:pPr>
              <w:rPr>
                <w:color w:val="CCCCCC"/>
              </w:rPr>
            </w:pPr>
            <w:r>
              <w:rPr>
                <w:color w:val="CCCCCC"/>
              </w:rPr>
              <w:t>Page Break</w:t>
            </w:r>
          </w:p>
        </w:tc>
        <w:tc>
          <w:tcPr>
            <w:tcW w:w="8208" w:type="dxa"/>
            <w:tcBorders>
              <w:top w:val="nil"/>
              <w:left w:val="nil"/>
              <w:bottom w:val="nil"/>
              <w:right w:val="nil"/>
            </w:tcBorders>
          </w:tcPr>
          <w:p w14:paraId="7782A6A6" w14:textId="77777777" w:rsidR="004E4C11" w:rsidRDefault="004E4C11">
            <w:pPr>
              <w:pBdr>
                <w:top w:val="single" w:sz="8" w:space="0" w:color="CCCCCC"/>
              </w:pBdr>
              <w:spacing w:before="120" w:after="120" w:line="120" w:lineRule="auto"/>
              <w:jc w:val="center"/>
              <w:rPr>
                <w:color w:val="CCCCCC"/>
              </w:rPr>
            </w:pPr>
          </w:p>
        </w:tc>
      </w:tr>
    </w:tbl>
    <w:p w14:paraId="7782A6A8" w14:textId="77777777" w:rsidR="004E4C11" w:rsidRDefault="00E726AE">
      <w:r>
        <w:br w:type="page"/>
      </w:r>
    </w:p>
    <w:p w14:paraId="7782A6A9" w14:textId="77777777" w:rsidR="004E4C11" w:rsidRDefault="004E4C11">
      <w:pPr>
        <w:pStyle w:val="BlockSeparator"/>
      </w:pPr>
    </w:p>
    <w:p w14:paraId="7782A6AA" w14:textId="77777777" w:rsidR="004E4C11" w:rsidRDefault="00E726AE">
      <w:pPr>
        <w:pStyle w:val="BlockStartLabel"/>
      </w:pPr>
      <w:r>
        <w:t>Start of Block: Alcohol Value Task Debrief</w:t>
      </w:r>
    </w:p>
    <w:p w14:paraId="7782A6AB" w14:textId="77777777" w:rsidR="004E4C11" w:rsidRDefault="004E4C11"/>
    <w:p w14:paraId="7782A6AC" w14:textId="77777777" w:rsidR="004E4C11" w:rsidRDefault="00E726AE">
      <w:pPr>
        <w:keepNext/>
      </w:pPr>
      <w:r>
        <w:t xml:space="preserve">Q1 </w:t>
      </w:r>
      <w:r>
        <w:rPr>
          <w:b/>
        </w:rPr>
        <w:t>Thank you for completing the alcohol task and welcome back to the survey! </w:t>
      </w:r>
      <w:r>
        <w:t xml:space="preserve"> </w:t>
      </w:r>
      <w:r>
        <w:br/>
        <w:t xml:space="preserve">   </w:t>
      </w:r>
      <w:r>
        <w:br/>
        <w:t xml:space="preserve">   </w:t>
      </w:r>
      <w:r>
        <w:br/>
        <w:t>We will now ask you a few questions about your experience while completing the alcohol task.</w:t>
      </w:r>
    </w:p>
    <w:p w14:paraId="7782A6AD" w14:textId="77777777" w:rsidR="004E4C11" w:rsidRDefault="004E4C11"/>
    <w:p w14:paraId="7782A6AE" w14:textId="77777777" w:rsidR="004E4C11" w:rsidRDefault="004E4C11">
      <w:pPr>
        <w:pStyle w:val="QuestionSeparator"/>
      </w:pPr>
    </w:p>
    <w:tbl>
      <w:tblPr>
        <w:tblStyle w:val="QQuestionIconTable"/>
        <w:tblW w:w="50" w:type="auto"/>
        <w:tblLook w:val="07E0" w:firstRow="1" w:lastRow="1" w:firstColumn="1" w:lastColumn="1" w:noHBand="1" w:noVBand="1"/>
      </w:tblPr>
      <w:tblGrid>
        <w:gridCol w:w="380"/>
      </w:tblGrid>
      <w:tr w:rsidR="004E4C11" w14:paraId="7782A6B0" w14:textId="77777777">
        <w:tc>
          <w:tcPr>
            <w:tcW w:w="50" w:type="dxa"/>
          </w:tcPr>
          <w:p w14:paraId="7782A6AF" w14:textId="77777777" w:rsidR="004E4C11" w:rsidRDefault="00E726AE">
            <w:pPr>
              <w:keepNext/>
            </w:pPr>
            <w:r>
              <w:rPr>
                <w:noProof/>
              </w:rPr>
              <w:drawing>
                <wp:inline distT="0" distB="0" distL="0" distR="0" wp14:anchorId="7782A718" wp14:editId="7782A719">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782A6B1" w14:textId="77777777" w:rsidR="004E4C11" w:rsidRDefault="004E4C11"/>
    <w:p w14:paraId="7782A6B2" w14:textId="77777777" w:rsidR="004E4C11" w:rsidRDefault="00E726AE">
      <w:pPr>
        <w:keepNext/>
      </w:pPr>
      <w:proofErr w:type="spellStart"/>
      <w:r>
        <w:lastRenderedPageBreak/>
        <w:t>alc_val_task_debrief</w:t>
      </w:r>
      <w:proofErr w:type="spellEnd"/>
      <w:r>
        <w:t xml:space="preserve"> </w:t>
      </w:r>
      <w:proofErr w:type="gramStart"/>
      <w:r>
        <w:t>To</w:t>
      </w:r>
      <w:proofErr w:type="gramEnd"/>
      <w:r>
        <w:t xml:space="preserve"> what extent do you agree or disagree with the following statements about your experience with the alcohol task?</w:t>
      </w:r>
    </w:p>
    <w:tbl>
      <w:tblPr>
        <w:tblStyle w:val="QQuestionTable"/>
        <w:tblW w:w="9576" w:type="auto"/>
        <w:tblLook w:val="07E0" w:firstRow="1" w:lastRow="1" w:firstColumn="1" w:lastColumn="1" w:noHBand="1" w:noVBand="1"/>
      </w:tblPr>
      <w:tblGrid>
        <w:gridCol w:w="1392"/>
        <w:gridCol w:w="1189"/>
        <w:gridCol w:w="1165"/>
        <w:gridCol w:w="1166"/>
        <w:gridCol w:w="1166"/>
        <w:gridCol w:w="1166"/>
        <w:gridCol w:w="1166"/>
        <w:gridCol w:w="1180"/>
      </w:tblGrid>
      <w:tr w:rsidR="004E4C11" w14:paraId="7782A6BB" w14:textId="77777777" w:rsidTr="004E4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782A6B3" w14:textId="77777777" w:rsidR="004E4C11" w:rsidRDefault="004E4C11">
            <w:pPr>
              <w:keepNext/>
            </w:pPr>
          </w:p>
        </w:tc>
        <w:tc>
          <w:tcPr>
            <w:tcW w:w="1197" w:type="dxa"/>
          </w:tcPr>
          <w:p w14:paraId="7782A6B4" w14:textId="77777777" w:rsidR="004E4C11" w:rsidRDefault="00E726AE">
            <w:pPr>
              <w:cnfStyle w:val="100000000000" w:firstRow="1" w:lastRow="0" w:firstColumn="0" w:lastColumn="0" w:oddVBand="0" w:evenVBand="0" w:oddHBand="0" w:evenHBand="0" w:firstRowFirstColumn="0" w:firstRowLastColumn="0" w:lastRowFirstColumn="0" w:lastRowLastColumn="0"/>
            </w:pPr>
            <w:r>
              <w:t>Totally disagree (1)</w:t>
            </w:r>
          </w:p>
        </w:tc>
        <w:tc>
          <w:tcPr>
            <w:tcW w:w="1197" w:type="dxa"/>
          </w:tcPr>
          <w:p w14:paraId="7782A6B5" w14:textId="77777777" w:rsidR="004E4C11" w:rsidRDefault="00E726AE">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7782A6B6" w14:textId="77777777" w:rsidR="004E4C11" w:rsidRDefault="00E726AE">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7782A6B7" w14:textId="77777777" w:rsidR="004E4C11" w:rsidRDefault="00E726AE">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7782A6B8" w14:textId="77777777" w:rsidR="004E4C11" w:rsidRDefault="00E726AE">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7782A6B9" w14:textId="77777777" w:rsidR="004E4C11" w:rsidRDefault="00E726AE">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7782A6BA" w14:textId="77777777" w:rsidR="004E4C11" w:rsidRDefault="00E726AE">
            <w:pPr>
              <w:cnfStyle w:val="100000000000" w:firstRow="1" w:lastRow="0" w:firstColumn="0" w:lastColumn="0" w:oddVBand="0" w:evenVBand="0" w:oddHBand="0" w:evenHBand="0" w:firstRowFirstColumn="0" w:firstRowLastColumn="0" w:lastRowFirstColumn="0" w:lastRowLastColumn="0"/>
            </w:pPr>
            <w:r>
              <w:t>Totally agree (7)</w:t>
            </w:r>
          </w:p>
        </w:tc>
      </w:tr>
      <w:tr w:rsidR="004E4C11" w14:paraId="7782A6C4" w14:textId="77777777" w:rsidTr="004E4C11">
        <w:tc>
          <w:tcPr>
            <w:cnfStyle w:val="001000000000" w:firstRow="0" w:lastRow="0" w:firstColumn="1" w:lastColumn="0" w:oddVBand="0" w:evenVBand="0" w:oddHBand="0" w:evenHBand="0" w:firstRowFirstColumn="0" w:firstRowLastColumn="0" w:lastRowFirstColumn="0" w:lastRowLastColumn="0"/>
            <w:tcW w:w="1197" w:type="dxa"/>
          </w:tcPr>
          <w:p w14:paraId="7782A6BC" w14:textId="77777777" w:rsidR="004E4C11" w:rsidRDefault="00E726AE">
            <w:pPr>
              <w:keepNext/>
            </w:pPr>
            <w:r>
              <w:t xml:space="preserve">The task was easy to understand. (1) </w:t>
            </w:r>
          </w:p>
        </w:tc>
        <w:tc>
          <w:tcPr>
            <w:tcW w:w="1197" w:type="dxa"/>
          </w:tcPr>
          <w:p w14:paraId="7782A6BD"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BE"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BF"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0"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1"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2"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3"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4C11" w14:paraId="7782A6CD" w14:textId="77777777" w:rsidTr="004E4C11">
        <w:tc>
          <w:tcPr>
            <w:cnfStyle w:val="001000000000" w:firstRow="0" w:lastRow="0" w:firstColumn="1" w:lastColumn="0" w:oddVBand="0" w:evenVBand="0" w:oddHBand="0" w:evenHBand="0" w:firstRowFirstColumn="0" w:firstRowLastColumn="0" w:lastRowFirstColumn="0" w:lastRowLastColumn="0"/>
            <w:tcW w:w="1197" w:type="dxa"/>
          </w:tcPr>
          <w:p w14:paraId="7782A6C5" w14:textId="77777777" w:rsidR="004E4C11" w:rsidRDefault="00E726AE">
            <w:pPr>
              <w:keepNext/>
            </w:pPr>
            <w:r>
              <w:t xml:space="preserve">I did not know what I was supposed to do. (2) </w:t>
            </w:r>
          </w:p>
        </w:tc>
        <w:tc>
          <w:tcPr>
            <w:tcW w:w="1197" w:type="dxa"/>
          </w:tcPr>
          <w:p w14:paraId="7782A6C6"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7"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8"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9"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A"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B"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CC"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4C11" w14:paraId="7782A6D6" w14:textId="77777777" w:rsidTr="004E4C11">
        <w:tc>
          <w:tcPr>
            <w:cnfStyle w:val="001000000000" w:firstRow="0" w:lastRow="0" w:firstColumn="1" w:lastColumn="0" w:oddVBand="0" w:evenVBand="0" w:oddHBand="0" w:evenHBand="0" w:firstRowFirstColumn="0" w:firstRowLastColumn="0" w:lastRowFirstColumn="0" w:lastRowLastColumn="0"/>
            <w:tcW w:w="1197" w:type="dxa"/>
          </w:tcPr>
          <w:p w14:paraId="7782A6CE" w14:textId="77777777" w:rsidR="004E4C11" w:rsidRDefault="00E726AE">
            <w:pPr>
              <w:keepNext/>
            </w:pPr>
            <w:r>
              <w:t xml:space="preserve">The ratings I provided really reflect my preferences and feelings. (3) </w:t>
            </w:r>
          </w:p>
        </w:tc>
        <w:tc>
          <w:tcPr>
            <w:tcW w:w="1197" w:type="dxa"/>
          </w:tcPr>
          <w:p w14:paraId="7782A6CF"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0"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1"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2"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3"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4"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5"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4C11" w14:paraId="7782A6DF" w14:textId="77777777" w:rsidTr="004E4C11">
        <w:tc>
          <w:tcPr>
            <w:cnfStyle w:val="001000000000" w:firstRow="0" w:lastRow="0" w:firstColumn="1" w:lastColumn="0" w:oddVBand="0" w:evenVBand="0" w:oddHBand="0" w:evenHBand="0" w:firstRowFirstColumn="0" w:firstRowLastColumn="0" w:lastRowFirstColumn="0" w:lastRowLastColumn="0"/>
            <w:tcW w:w="1197" w:type="dxa"/>
          </w:tcPr>
          <w:p w14:paraId="7782A6D7" w14:textId="77777777" w:rsidR="004E4C11" w:rsidRDefault="00E726AE">
            <w:pPr>
              <w:keepNext/>
            </w:pPr>
            <w:r>
              <w:t xml:space="preserve">I liked this task. (4) </w:t>
            </w:r>
          </w:p>
        </w:tc>
        <w:tc>
          <w:tcPr>
            <w:tcW w:w="1197" w:type="dxa"/>
          </w:tcPr>
          <w:p w14:paraId="7782A6D8"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9"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A"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B"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C"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D"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DE"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4C11" w14:paraId="7782A6E8" w14:textId="77777777" w:rsidTr="004E4C11">
        <w:tc>
          <w:tcPr>
            <w:cnfStyle w:val="001000000000" w:firstRow="0" w:lastRow="0" w:firstColumn="1" w:lastColumn="0" w:oddVBand="0" w:evenVBand="0" w:oddHBand="0" w:evenHBand="0" w:firstRowFirstColumn="0" w:firstRowLastColumn="0" w:lastRowFirstColumn="0" w:lastRowLastColumn="0"/>
            <w:tcW w:w="1197" w:type="dxa"/>
          </w:tcPr>
          <w:p w14:paraId="7782A6E0" w14:textId="77777777" w:rsidR="004E4C11" w:rsidRDefault="00E726AE">
            <w:pPr>
              <w:keepNext/>
            </w:pPr>
            <w:r>
              <w:t xml:space="preserve">I had trouble focusing. (5) </w:t>
            </w:r>
          </w:p>
        </w:tc>
        <w:tc>
          <w:tcPr>
            <w:tcW w:w="1197" w:type="dxa"/>
          </w:tcPr>
          <w:p w14:paraId="7782A6E1"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2"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3"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4"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5"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6"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7"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4C11" w14:paraId="7782A6F1" w14:textId="77777777" w:rsidTr="004E4C11">
        <w:tc>
          <w:tcPr>
            <w:cnfStyle w:val="001000000000" w:firstRow="0" w:lastRow="0" w:firstColumn="1" w:lastColumn="0" w:oddVBand="0" w:evenVBand="0" w:oddHBand="0" w:evenHBand="0" w:firstRowFirstColumn="0" w:firstRowLastColumn="0" w:lastRowFirstColumn="0" w:lastRowLastColumn="0"/>
            <w:tcW w:w="1197" w:type="dxa"/>
          </w:tcPr>
          <w:p w14:paraId="7782A6E9" w14:textId="77777777" w:rsidR="004E4C11" w:rsidRDefault="00E726AE">
            <w:pPr>
              <w:keepNext/>
            </w:pPr>
            <w:r>
              <w:t xml:space="preserve">I </w:t>
            </w:r>
            <w:proofErr w:type="gramStart"/>
            <w:r>
              <w:t>wasn't able to</w:t>
            </w:r>
            <w:proofErr w:type="gramEnd"/>
            <w:r>
              <w:t xml:space="preserve"> properly engage in the task, because it was too fast. (6) </w:t>
            </w:r>
          </w:p>
        </w:tc>
        <w:tc>
          <w:tcPr>
            <w:tcW w:w="1197" w:type="dxa"/>
          </w:tcPr>
          <w:p w14:paraId="7782A6EA"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B"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C"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D"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E"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EF"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0"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4C11" w14:paraId="7782A6FA" w14:textId="77777777" w:rsidTr="004E4C11">
        <w:tc>
          <w:tcPr>
            <w:cnfStyle w:val="001000000000" w:firstRow="0" w:lastRow="0" w:firstColumn="1" w:lastColumn="0" w:oddVBand="0" w:evenVBand="0" w:oddHBand="0" w:evenHBand="0" w:firstRowFirstColumn="0" w:firstRowLastColumn="0" w:lastRowFirstColumn="0" w:lastRowLastColumn="0"/>
            <w:tcW w:w="1197" w:type="dxa"/>
          </w:tcPr>
          <w:p w14:paraId="7782A6F2" w14:textId="77777777" w:rsidR="004E4C11" w:rsidRDefault="00E726AE">
            <w:pPr>
              <w:keepNext/>
            </w:pPr>
            <w:r>
              <w:t xml:space="preserve">The speed with which the task moved from screen to screen was good. (7) </w:t>
            </w:r>
          </w:p>
        </w:tc>
        <w:tc>
          <w:tcPr>
            <w:tcW w:w="1197" w:type="dxa"/>
          </w:tcPr>
          <w:p w14:paraId="7782A6F3"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4"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5"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6"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7"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8"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9"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4C11" w14:paraId="7782A703" w14:textId="77777777" w:rsidTr="004E4C11">
        <w:tc>
          <w:tcPr>
            <w:cnfStyle w:val="001000000000" w:firstRow="0" w:lastRow="0" w:firstColumn="1" w:lastColumn="0" w:oddVBand="0" w:evenVBand="0" w:oddHBand="0" w:evenHBand="0" w:firstRowFirstColumn="0" w:firstRowLastColumn="0" w:lastRowFirstColumn="0" w:lastRowLastColumn="0"/>
            <w:tcW w:w="1197" w:type="dxa"/>
          </w:tcPr>
          <w:p w14:paraId="7782A6FB" w14:textId="77777777" w:rsidR="004E4C11" w:rsidRDefault="00E726AE">
            <w:pPr>
              <w:keepNext/>
            </w:pPr>
            <w:r>
              <w:t xml:space="preserve">The task was </w:t>
            </w:r>
            <w:r>
              <w:lastRenderedPageBreak/>
              <w:t xml:space="preserve">interesting. (8) </w:t>
            </w:r>
          </w:p>
        </w:tc>
        <w:tc>
          <w:tcPr>
            <w:tcW w:w="1197" w:type="dxa"/>
          </w:tcPr>
          <w:p w14:paraId="7782A6FC"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D"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E"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6FF"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700"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701"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2A702" w14:textId="77777777" w:rsidR="004E4C11" w:rsidRDefault="004E4C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82A704" w14:textId="77777777" w:rsidR="004E4C11" w:rsidRDefault="004E4C11"/>
    <w:p w14:paraId="7782A705" w14:textId="77777777" w:rsidR="004E4C11" w:rsidRDefault="004E4C11"/>
    <w:p w14:paraId="7782A706" w14:textId="77777777" w:rsidR="004E4C11" w:rsidRDefault="004E4C11">
      <w:pPr>
        <w:pStyle w:val="QuestionSeparator"/>
      </w:pPr>
    </w:p>
    <w:p w14:paraId="7782A707" w14:textId="77777777" w:rsidR="004E4C11" w:rsidRDefault="004E4C11"/>
    <w:p w14:paraId="7782A708" w14:textId="77777777" w:rsidR="004E4C11" w:rsidRDefault="00E726AE">
      <w:pPr>
        <w:keepNext/>
      </w:pPr>
      <w:proofErr w:type="spellStart"/>
      <w:r>
        <w:t>open_debrief</w:t>
      </w:r>
      <w:proofErr w:type="spellEnd"/>
      <w:r>
        <w:t xml:space="preserve"> Is there anything else that you would like to tell us about your experience with the alcohol task?</w:t>
      </w:r>
    </w:p>
    <w:p w14:paraId="7782A709" w14:textId="77777777" w:rsidR="004E4C11" w:rsidRDefault="00E726AE">
      <w:pPr>
        <w:pStyle w:val="TextEntryLine"/>
        <w:ind w:firstLine="400"/>
      </w:pPr>
      <w:r>
        <w:t>________________________________________________________________</w:t>
      </w:r>
    </w:p>
    <w:p w14:paraId="7782A70A" w14:textId="77777777" w:rsidR="004E4C11" w:rsidRDefault="00E726AE">
      <w:pPr>
        <w:pStyle w:val="TextEntryLine"/>
        <w:ind w:firstLine="400"/>
      </w:pPr>
      <w:r>
        <w:t>________________________________________________________________</w:t>
      </w:r>
    </w:p>
    <w:p w14:paraId="7782A70B" w14:textId="77777777" w:rsidR="004E4C11" w:rsidRDefault="00E726AE">
      <w:pPr>
        <w:pStyle w:val="TextEntryLine"/>
        <w:ind w:firstLine="400"/>
      </w:pPr>
      <w:r>
        <w:t>________________________________________________________________</w:t>
      </w:r>
    </w:p>
    <w:p w14:paraId="7782A70C" w14:textId="77777777" w:rsidR="004E4C11" w:rsidRDefault="00E726AE">
      <w:pPr>
        <w:pStyle w:val="TextEntryLine"/>
        <w:ind w:firstLine="400"/>
      </w:pPr>
      <w:r>
        <w:t>________________________________________________________________</w:t>
      </w:r>
    </w:p>
    <w:p w14:paraId="7782A70D" w14:textId="77777777" w:rsidR="004E4C11" w:rsidRDefault="00E726AE">
      <w:pPr>
        <w:pStyle w:val="TextEntryLine"/>
        <w:ind w:firstLine="400"/>
      </w:pPr>
      <w:r>
        <w:t>________________________________________________________________</w:t>
      </w:r>
    </w:p>
    <w:p w14:paraId="7782A70E" w14:textId="77777777" w:rsidR="004E4C11" w:rsidRDefault="004E4C11"/>
    <w:p w14:paraId="7782A70F" w14:textId="77777777" w:rsidR="004E4C11" w:rsidRDefault="00E726AE">
      <w:pPr>
        <w:pStyle w:val="BlockEndLabel"/>
      </w:pPr>
      <w:r>
        <w:t>End of Block: Alcohol Value Task Debrief</w:t>
      </w:r>
    </w:p>
    <w:p w14:paraId="7782A710" w14:textId="77777777" w:rsidR="004E4C11" w:rsidRDefault="004E4C11">
      <w:pPr>
        <w:pStyle w:val="BlockSeparator"/>
      </w:pPr>
    </w:p>
    <w:p w14:paraId="7782A711" w14:textId="77777777" w:rsidR="004E4C11" w:rsidRDefault="00E726AE">
      <w:pPr>
        <w:pStyle w:val="BlockStartLabel"/>
      </w:pPr>
      <w:r>
        <w:t>Start of Block: forward</w:t>
      </w:r>
    </w:p>
    <w:p w14:paraId="7782A712" w14:textId="77777777" w:rsidR="004E4C11" w:rsidRDefault="004E4C11"/>
    <w:p w14:paraId="7782A713" w14:textId="77777777" w:rsidR="004E4C11" w:rsidRDefault="00E726AE">
      <w:pPr>
        <w:keepNext/>
      </w:pPr>
      <w:r>
        <w:t xml:space="preserve">Q5 Next, we will forward you to a second, shorter computer task which you can again complete in your browser. While completing the task, please keep in mind the following: </w:t>
      </w:r>
      <w:r>
        <w:br/>
        <w:t xml:space="preserve">    </w:t>
      </w:r>
      <w:r>
        <w:tab/>
        <w:t xml:space="preserve">Read all instructions carefully. </w:t>
      </w:r>
      <w:r>
        <w:tab/>
        <w:t xml:space="preserve">After that, the task will begin to proceed from screen to screen automatically (you will be told when this begins). During the automatic part of the task, you will be asked to respond to texts and questions on the screen in a fixed amount of time.  </w:t>
      </w:r>
      <w:r>
        <w:tab/>
      </w:r>
      <w:r>
        <w:rPr>
          <w:b/>
          <w:u w:val="single"/>
        </w:rPr>
        <w:t>The task takes about 15 minutes. Please try to stay focused throughout the task!</w:t>
      </w:r>
      <w:r>
        <w:t xml:space="preserve"> </w:t>
      </w:r>
      <w:r>
        <w:tab/>
        <w:t xml:space="preserve">The task may take a few seconds to load in the beginning. Please be patient.  </w:t>
      </w:r>
      <w:r>
        <w:tab/>
        <w:t>At the end of the task, you will be sent back to Qualtrics to finish this survey.  Start the task now by hitting the forward button.</w:t>
      </w:r>
      <w:r>
        <w:br/>
        <w:t xml:space="preserve">  </w:t>
      </w:r>
    </w:p>
    <w:p w14:paraId="7782A714" w14:textId="77777777" w:rsidR="004E4C11" w:rsidRDefault="004E4C11"/>
    <w:p w14:paraId="7782A715" w14:textId="77777777" w:rsidR="004E4C11" w:rsidRDefault="00E726AE">
      <w:pPr>
        <w:pStyle w:val="BlockEndLabel"/>
      </w:pPr>
      <w:r>
        <w:t>End of Block: forward</w:t>
      </w:r>
    </w:p>
    <w:p w14:paraId="7782A716" w14:textId="77777777" w:rsidR="004E4C11" w:rsidRDefault="004E4C11">
      <w:pPr>
        <w:pStyle w:val="BlockSeparator"/>
      </w:pPr>
    </w:p>
    <w:p w14:paraId="7782A717" w14:textId="77777777" w:rsidR="004E4C11" w:rsidRDefault="004E4C11"/>
    <w:sectPr w:rsidR="004E4C11">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A722" w14:textId="77777777" w:rsidR="00E726AE" w:rsidRDefault="00E726AE">
      <w:pPr>
        <w:spacing w:line="240" w:lineRule="auto"/>
      </w:pPr>
      <w:r>
        <w:separator/>
      </w:r>
    </w:p>
  </w:endnote>
  <w:endnote w:type="continuationSeparator" w:id="0">
    <w:p w14:paraId="7782A724" w14:textId="77777777" w:rsidR="00E726AE" w:rsidRDefault="00E72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A71A" w14:textId="77777777" w:rsidR="00E726AE" w:rsidRDefault="00E726A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782A71B" w14:textId="77777777" w:rsidR="00E726AE" w:rsidRDefault="00E726AE"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A71C" w14:textId="77777777" w:rsidR="00E726AE" w:rsidRDefault="00E726A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782A71D" w14:textId="77777777" w:rsidR="00E726AE" w:rsidRDefault="00E7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2A71E" w14:textId="77777777" w:rsidR="00E726AE" w:rsidRDefault="00E726AE">
      <w:pPr>
        <w:spacing w:line="240" w:lineRule="auto"/>
      </w:pPr>
      <w:r>
        <w:separator/>
      </w:r>
    </w:p>
  </w:footnote>
  <w:footnote w:type="continuationSeparator" w:id="0">
    <w:p w14:paraId="7782A720" w14:textId="77777777" w:rsidR="00E726AE" w:rsidRDefault="00E726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A726" w14:textId="77777777" w:rsidR="00E726AE" w:rsidRDefault="00E726A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4608475">
    <w:abstractNumId w:val="2"/>
  </w:num>
  <w:num w:numId="2" w16cid:durableId="261500363">
    <w:abstractNumId w:val="1"/>
  </w:num>
  <w:num w:numId="3" w16cid:durableId="48379367">
    <w:abstractNumId w:val="3"/>
  </w:num>
  <w:num w:numId="4" w16cid:durableId="142221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E4C11"/>
    <w:rsid w:val="00B70267"/>
    <w:rsid w:val="00CA692A"/>
    <w:rsid w:val="00E726A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A69D"/>
  <w15:docId w15:val="{347CE81B-4062-BF46-B2B0-9A3E6289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NL"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NL"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NL"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357</Words>
  <Characters>2036</Characters>
  <Application>Microsoft Office Word</Application>
  <DocSecurity>0</DocSecurity>
  <Lines>16</Lines>
  <Paragraphs>4</Paragraphs>
  <ScaleCrop>false</ScaleCrop>
  <Company>Qualtrics</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Scanner_Task_Pilot_S2</dc:title>
  <dc:subject/>
  <dc:creator>Qualtrics</dc:creator>
  <cp:keywords/>
  <dc:description/>
  <cp:lastModifiedBy>Christin Scholz</cp:lastModifiedBy>
  <cp:revision>3</cp:revision>
  <dcterms:created xsi:type="dcterms:W3CDTF">2023-08-31T19:58:00Z</dcterms:created>
  <dcterms:modified xsi:type="dcterms:W3CDTF">2024-04-24T15:36:00Z</dcterms:modified>
</cp:coreProperties>
</file>