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B8F22" w14:textId="77777777" w:rsidR="004F1FE1" w:rsidRDefault="00D845BB">
      <w:pPr>
        <w:pStyle w:val="a3"/>
        <w:contextualSpacing w:val="0"/>
        <w:jc w:val="center"/>
      </w:pPr>
      <w:bookmarkStart w:id="0" w:name="_gjdgxs" w:colFirst="0" w:colLast="0"/>
      <w:bookmarkEnd w:id="0"/>
      <w:r>
        <w:t>Project: Creditworthiness</w:t>
      </w:r>
    </w:p>
    <w:p w14:paraId="0F4B9ACB" w14:textId="77777777" w:rsidR="004F1FE1" w:rsidRDefault="00D845BB">
      <w:pPr>
        <w:pStyle w:val="1"/>
        <w:contextualSpacing w:val="0"/>
      </w:pPr>
      <w:bookmarkStart w:id="1" w:name="_30j0zll" w:colFirst="0" w:colLast="0"/>
      <w:bookmarkEnd w:id="1"/>
      <w:r>
        <w:t>Step 1: Business and Data Understanding</w:t>
      </w:r>
    </w:p>
    <w:p w14:paraId="627E048F" w14:textId="77777777" w:rsidR="004F1FE1" w:rsidRDefault="00D845BB">
      <w:r>
        <w:t>Provide an explanation of the key decisions that need to be made. (</w:t>
      </w:r>
      <w:r w:rsidRPr="008373C3">
        <w:rPr>
          <w:noProof/>
        </w:rPr>
        <w:t>250 word</w:t>
      </w:r>
      <w:r>
        <w:t xml:space="preserve"> limit)</w:t>
      </w:r>
    </w:p>
    <w:p w14:paraId="1781BF3D" w14:textId="77777777" w:rsidR="004F1FE1" w:rsidRDefault="00D845BB">
      <w:pPr>
        <w:pStyle w:val="2"/>
        <w:contextualSpacing w:val="0"/>
      </w:pPr>
      <w:bookmarkStart w:id="2" w:name="_1fob9te" w:colFirst="0" w:colLast="0"/>
      <w:bookmarkEnd w:id="2"/>
      <w:r>
        <w:t>Key Decisions:</w:t>
      </w:r>
    </w:p>
    <w:p w14:paraId="6792401B" w14:textId="77777777" w:rsidR="004F1FE1" w:rsidRDefault="00D845BB">
      <w:r>
        <w:t>Answer these questions</w:t>
      </w:r>
    </w:p>
    <w:p w14:paraId="70B22771" w14:textId="77777777" w:rsidR="004F1FE1" w:rsidRDefault="004F1FE1"/>
    <w:p w14:paraId="7DA01FDF" w14:textId="6D7A9BBD" w:rsidR="004F1FE1" w:rsidRDefault="00D845BB">
      <w:pPr>
        <w:numPr>
          <w:ilvl w:val="0"/>
          <w:numId w:val="2"/>
        </w:numPr>
        <w:ind w:hanging="360"/>
        <w:contextualSpacing/>
      </w:pPr>
      <w:r>
        <w:t xml:space="preserve">What decisions </w:t>
      </w:r>
      <w:r w:rsidRPr="008373C3">
        <w:rPr>
          <w:noProof/>
        </w:rPr>
        <w:t>needs</w:t>
      </w:r>
      <w:r>
        <w:t xml:space="preserve"> to be made?</w:t>
      </w:r>
    </w:p>
    <w:p w14:paraId="13B5A2C4" w14:textId="0F8EDF3B" w:rsidR="00AE1348" w:rsidRPr="005C5D79" w:rsidRDefault="00AE1348" w:rsidP="00AE1348">
      <w:pPr>
        <w:ind w:left="360"/>
        <w:contextualSpacing/>
        <w:rPr>
          <w:color w:val="0070C0"/>
        </w:rPr>
      </w:pPr>
      <w:r w:rsidRPr="005C5D79">
        <w:rPr>
          <w:rFonts w:hint="eastAsia"/>
          <w:color w:val="0070C0"/>
        </w:rPr>
        <w:t>N</w:t>
      </w:r>
      <w:r w:rsidRPr="005C5D79">
        <w:rPr>
          <w:color w:val="0070C0"/>
        </w:rPr>
        <w:t>eed to evaluate the creditworthiness of new loan applications based on customer data.</w:t>
      </w:r>
    </w:p>
    <w:p w14:paraId="02F397BD" w14:textId="77777777" w:rsidR="004F1FE1" w:rsidRDefault="004F1FE1"/>
    <w:p w14:paraId="5610EC86" w14:textId="3ED46037" w:rsidR="004F1FE1" w:rsidRDefault="00D845BB">
      <w:pPr>
        <w:numPr>
          <w:ilvl w:val="0"/>
          <w:numId w:val="2"/>
        </w:numPr>
        <w:ind w:hanging="360"/>
        <w:contextualSpacing/>
      </w:pPr>
      <w:r>
        <w:t>What data is needed to inform those decisions?</w:t>
      </w:r>
    </w:p>
    <w:p w14:paraId="747BE2E9" w14:textId="3A1AA316" w:rsidR="005C5D79" w:rsidRPr="005C5D79" w:rsidRDefault="005C5D79" w:rsidP="005C5D79">
      <w:pPr>
        <w:ind w:left="360"/>
        <w:contextualSpacing/>
        <w:rPr>
          <w:color w:val="0070C0"/>
        </w:rPr>
      </w:pPr>
      <w:r w:rsidRPr="005C5D79">
        <w:rPr>
          <w:color w:val="0070C0"/>
        </w:rPr>
        <w:t>We will decide the final creditworthiness based on Account-Balance, Duration-of-Credit-Month, Payment-Status-of-Previous-Credit, and so on.</w:t>
      </w:r>
    </w:p>
    <w:p w14:paraId="624EB9BB" w14:textId="77777777" w:rsidR="004F1FE1" w:rsidRDefault="004F1FE1"/>
    <w:p w14:paraId="01381EBE" w14:textId="76509BC3" w:rsidR="004F1FE1" w:rsidRDefault="00D845BB">
      <w:pPr>
        <w:numPr>
          <w:ilvl w:val="0"/>
          <w:numId w:val="2"/>
        </w:numPr>
        <w:ind w:hanging="360"/>
        <w:contextualSpacing/>
      </w:pPr>
      <w:r>
        <w:t>What kind of model (Continuous, Binary, Non-Binary, Time-Series) do we need to use to help make these decisions?</w:t>
      </w:r>
    </w:p>
    <w:p w14:paraId="0D746E7F" w14:textId="3044FFAE" w:rsidR="005C5D79" w:rsidRPr="005C5D79" w:rsidRDefault="005C5D79" w:rsidP="005C5D79">
      <w:pPr>
        <w:ind w:left="360"/>
        <w:contextualSpacing/>
        <w:rPr>
          <w:color w:val="0070C0"/>
        </w:rPr>
      </w:pPr>
      <w:r w:rsidRPr="005C5D79">
        <w:rPr>
          <w:rFonts w:hint="eastAsia"/>
          <w:color w:val="0070C0"/>
        </w:rPr>
        <w:t>W</w:t>
      </w:r>
      <w:r w:rsidRPr="005C5D79">
        <w:rPr>
          <w:color w:val="0070C0"/>
        </w:rPr>
        <w:t xml:space="preserve">e will evaluate creditworthiness using </w:t>
      </w:r>
      <w:r>
        <w:rPr>
          <w:color w:val="0070C0"/>
        </w:rPr>
        <w:t xml:space="preserve">Binary </w:t>
      </w:r>
      <w:r w:rsidR="005E5E9E">
        <w:rPr>
          <w:color w:val="0070C0"/>
        </w:rPr>
        <w:t>C</w:t>
      </w:r>
      <w:r>
        <w:rPr>
          <w:color w:val="0070C0"/>
        </w:rPr>
        <w:t xml:space="preserve">lassification </w:t>
      </w:r>
      <w:r w:rsidR="005E5E9E">
        <w:rPr>
          <w:color w:val="0070C0"/>
        </w:rPr>
        <w:t>M</w:t>
      </w:r>
      <w:r>
        <w:rPr>
          <w:color w:val="0070C0"/>
        </w:rPr>
        <w:t>odels</w:t>
      </w:r>
      <w:r w:rsidR="002A6CE2">
        <w:rPr>
          <w:color w:val="0070C0"/>
        </w:rPr>
        <w:t>, including Logistic Model, Decision Tree, Forest Model</w:t>
      </w:r>
      <w:r w:rsidR="005E5E9E">
        <w:rPr>
          <w:color w:val="0070C0"/>
        </w:rPr>
        <w:t>,</w:t>
      </w:r>
      <w:r w:rsidR="002A6CE2">
        <w:rPr>
          <w:color w:val="0070C0"/>
        </w:rPr>
        <w:t xml:space="preserve"> </w:t>
      </w:r>
      <w:r w:rsidR="002A6CE2" w:rsidRPr="005E5E9E">
        <w:rPr>
          <w:noProof/>
          <w:color w:val="0070C0"/>
        </w:rPr>
        <w:t>and</w:t>
      </w:r>
      <w:r w:rsidR="002A6CE2">
        <w:rPr>
          <w:color w:val="0070C0"/>
        </w:rPr>
        <w:t xml:space="preserve"> Boosted Model.</w:t>
      </w:r>
    </w:p>
    <w:p w14:paraId="61001066" w14:textId="77777777" w:rsidR="004F1FE1" w:rsidRDefault="00D845BB">
      <w:pPr>
        <w:pStyle w:val="1"/>
        <w:contextualSpacing w:val="0"/>
      </w:pPr>
      <w:bookmarkStart w:id="3" w:name="_3znysh7" w:colFirst="0" w:colLast="0"/>
      <w:bookmarkEnd w:id="3"/>
      <w:r>
        <w:t>Step 2: Building the Training Set</w:t>
      </w:r>
    </w:p>
    <w:p w14:paraId="5A820DCB" w14:textId="77777777" w:rsidR="004F1FE1" w:rsidRDefault="00D845BB">
      <w:pPr>
        <w:rPr>
          <w:b/>
          <w:i/>
        </w:rPr>
      </w:pPr>
      <w:r>
        <w:rPr>
          <w:i/>
        </w:rPr>
        <w:t xml:space="preserve">Build your training set given the data provided to you. The data has been cleaned up for you already so you shouldn’t </w:t>
      </w:r>
      <w:r>
        <w:rPr>
          <w:b/>
          <w:i/>
        </w:rPr>
        <w:t>need to convert any data fields to the appropriate data types.</w:t>
      </w:r>
    </w:p>
    <w:p w14:paraId="4A5809E6" w14:textId="77777777" w:rsidR="004F1FE1" w:rsidRDefault="004F1FE1"/>
    <w:p w14:paraId="2E809EA3" w14:textId="77777777" w:rsidR="004F1FE1" w:rsidRDefault="00D845BB">
      <w:pPr>
        <w:rPr>
          <w:i/>
          <w:u w:val="single"/>
        </w:rPr>
      </w:pPr>
      <w:r>
        <w:rPr>
          <w:i/>
          <w:u w:val="single"/>
        </w:rPr>
        <w:t>Here are some guidelines to help guide your data cleanup:</w:t>
      </w:r>
    </w:p>
    <w:p w14:paraId="1752A424" w14:textId="77777777" w:rsidR="004F1FE1" w:rsidRDefault="004F1FE1"/>
    <w:p w14:paraId="586FB325" w14:textId="77777777" w:rsidR="004F1FE1" w:rsidRDefault="00D845BB">
      <w:pPr>
        <w:numPr>
          <w:ilvl w:val="0"/>
          <w:numId w:val="3"/>
        </w:numPr>
        <w:ind w:hanging="360"/>
        <w:contextualSpacing/>
      </w:pPr>
      <w:r>
        <w:t>For numerical data fields, are there any fields that highly-correlate with each other? The correlation should be at least .70 to be considered “high”.</w:t>
      </w:r>
    </w:p>
    <w:p w14:paraId="503889E0" w14:textId="77777777" w:rsidR="004F1FE1" w:rsidRDefault="00D845BB">
      <w:pPr>
        <w:numPr>
          <w:ilvl w:val="0"/>
          <w:numId w:val="3"/>
        </w:numPr>
        <w:ind w:hanging="360"/>
        <w:contextualSpacing/>
      </w:pPr>
      <w:r>
        <w:t>Are there any missing data for each of the data fields? Fields with a lot of missing data should be removed</w:t>
      </w:r>
    </w:p>
    <w:p w14:paraId="240E44BF" w14:textId="77777777" w:rsidR="004F1FE1" w:rsidRDefault="00D845BB">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52701C37" w14:textId="77777777" w:rsidR="004F1FE1" w:rsidRDefault="00D845BB">
      <w:pPr>
        <w:numPr>
          <w:ilvl w:val="0"/>
          <w:numId w:val="3"/>
        </w:numPr>
        <w:ind w:hanging="360"/>
        <w:contextualSpacing/>
      </w:pPr>
      <w:r>
        <w:t xml:space="preserve">Your clean data set should have 13 columns where the Average of </w:t>
      </w:r>
      <w:r>
        <w:rPr>
          <w:b/>
        </w:rPr>
        <w:t>Age Years</w:t>
      </w:r>
      <w:r>
        <w:t xml:space="preserve"> should be 36 (rounded up)</w:t>
      </w:r>
    </w:p>
    <w:p w14:paraId="31F7591A" w14:textId="77777777" w:rsidR="004F1FE1" w:rsidRDefault="004F1FE1"/>
    <w:p w14:paraId="7921FC3B" w14:textId="77777777" w:rsidR="004F1FE1" w:rsidRDefault="00D845BB">
      <w:pPr>
        <w:rPr>
          <w:i/>
        </w:rPr>
      </w:pPr>
      <w:r>
        <w:rPr>
          <w:b/>
          <w:i/>
        </w:rPr>
        <w:lastRenderedPageBreak/>
        <w:t>Note:</w:t>
      </w:r>
      <w:r>
        <w:rPr>
          <w:i/>
        </w:rPr>
        <w:t xml:space="preserve"> For the sake of consistency in the data cleanup process, impute data using the median of the entire data field instead of removing a few data points. (</w:t>
      </w:r>
      <w:r w:rsidRPr="008373C3">
        <w:rPr>
          <w:i/>
          <w:noProof/>
        </w:rPr>
        <w:t>100 word</w:t>
      </w:r>
      <w:r>
        <w:rPr>
          <w:i/>
        </w:rPr>
        <w:t xml:space="preserve"> limit)</w:t>
      </w:r>
    </w:p>
    <w:p w14:paraId="27D64FB5" w14:textId="77777777" w:rsidR="004F1FE1" w:rsidRDefault="004F1FE1">
      <w:pPr>
        <w:rPr>
          <w:i/>
        </w:rPr>
      </w:pPr>
    </w:p>
    <w:p w14:paraId="63BC985C" w14:textId="77777777" w:rsidR="004F1FE1" w:rsidRDefault="00D845BB">
      <w:pPr>
        <w:rPr>
          <w:i/>
        </w:rPr>
      </w:pPr>
      <w:r>
        <w:rPr>
          <w:b/>
          <w:i/>
        </w:rPr>
        <w:t>Note:</w:t>
      </w:r>
      <w:r>
        <w:rPr>
          <w:i/>
        </w:rPr>
        <w:t xml:space="preserve"> For students using software other than Alteryx, please format each variable as:</w:t>
      </w:r>
    </w:p>
    <w:p w14:paraId="552DF7CF" w14:textId="77777777" w:rsidR="004F1FE1" w:rsidRDefault="004F1FE1"/>
    <w:p w14:paraId="5F8899BD" w14:textId="77777777" w:rsidR="004F1FE1" w:rsidRDefault="004F1FE1"/>
    <w:tbl>
      <w:tblPr>
        <w:tblStyle w:val="a5"/>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4F1FE1" w14:paraId="4D3CCCF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EC3D3" w14:textId="77777777" w:rsidR="004F1FE1" w:rsidRDefault="00D845BB">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B392A" w14:textId="77777777" w:rsidR="004F1FE1" w:rsidRDefault="00D845BB">
            <w:pPr>
              <w:widowControl w:val="0"/>
              <w:rPr>
                <w:b/>
                <w:sz w:val="20"/>
                <w:szCs w:val="20"/>
              </w:rPr>
            </w:pPr>
            <w:r>
              <w:rPr>
                <w:b/>
                <w:sz w:val="20"/>
                <w:szCs w:val="20"/>
              </w:rPr>
              <w:t>Data Type</w:t>
            </w:r>
          </w:p>
        </w:tc>
      </w:tr>
      <w:tr w:rsidR="004F1FE1" w14:paraId="1031329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0B963" w14:textId="77777777" w:rsidR="004F1FE1" w:rsidRDefault="00D845BB">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24DCA3" w14:textId="77777777" w:rsidR="004F1FE1" w:rsidRDefault="00D845BB">
            <w:pPr>
              <w:widowControl w:val="0"/>
              <w:rPr>
                <w:sz w:val="20"/>
                <w:szCs w:val="20"/>
              </w:rPr>
            </w:pPr>
            <w:r>
              <w:rPr>
                <w:sz w:val="20"/>
                <w:szCs w:val="20"/>
              </w:rPr>
              <w:t>String</w:t>
            </w:r>
          </w:p>
        </w:tc>
      </w:tr>
      <w:tr w:rsidR="004F1FE1" w14:paraId="3FC649A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6F3289" w14:textId="77777777" w:rsidR="004F1FE1" w:rsidRDefault="00D845BB">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27D86" w14:textId="77777777" w:rsidR="004F1FE1" w:rsidRDefault="00D845BB">
            <w:pPr>
              <w:widowControl w:val="0"/>
              <w:rPr>
                <w:sz w:val="20"/>
                <w:szCs w:val="20"/>
              </w:rPr>
            </w:pPr>
            <w:r>
              <w:rPr>
                <w:sz w:val="20"/>
                <w:szCs w:val="20"/>
              </w:rPr>
              <w:t>String</w:t>
            </w:r>
          </w:p>
        </w:tc>
      </w:tr>
      <w:tr w:rsidR="004F1FE1" w14:paraId="05E5E3B1"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0492EA" w14:textId="77777777" w:rsidR="004F1FE1" w:rsidRDefault="00D845BB">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84EF88" w14:textId="77777777" w:rsidR="004F1FE1" w:rsidRDefault="00D845BB">
            <w:pPr>
              <w:widowControl w:val="0"/>
              <w:rPr>
                <w:sz w:val="20"/>
                <w:szCs w:val="20"/>
              </w:rPr>
            </w:pPr>
            <w:r>
              <w:rPr>
                <w:sz w:val="20"/>
                <w:szCs w:val="20"/>
              </w:rPr>
              <w:t>Double</w:t>
            </w:r>
          </w:p>
        </w:tc>
      </w:tr>
      <w:tr w:rsidR="004F1FE1" w14:paraId="0F67C7A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5CA204" w14:textId="77777777" w:rsidR="004F1FE1" w:rsidRDefault="00D845BB">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C04D70" w14:textId="77777777" w:rsidR="004F1FE1" w:rsidRDefault="00D845BB">
            <w:pPr>
              <w:widowControl w:val="0"/>
              <w:rPr>
                <w:sz w:val="20"/>
                <w:szCs w:val="20"/>
              </w:rPr>
            </w:pPr>
            <w:r>
              <w:rPr>
                <w:sz w:val="20"/>
                <w:szCs w:val="20"/>
              </w:rPr>
              <w:t>String</w:t>
            </w:r>
          </w:p>
        </w:tc>
      </w:tr>
      <w:tr w:rsidR="004F1FE1" w14:paraId="2F8E44AB"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636F8B" w14:textId="77777777" w:rsidR="004F1FE1" w:rsidRDefault="00D845BB">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BAF678" w14:textId="77777777" w:rsidR="004F1FE1" w:rsidRDefault="00D845BB">
            <w:pPr>
              <w:widowControl w:val="0"/>
              <w:rPr>
                <w:sz w:val="20"/>
                <w:szCs w:val="20"/>
              </w:rPr>
            </w:pPr>
            <w:r>
              <w:rPr>
                <w:sz w:val="20"/>
                <w:szCs w:val="20"/>
              </w:rPr>
              <w:t>String</w:t>
            </w:r>
          </w:p>
        </w:tc>
      </w:tr>
      <w:tr w:rsidR="004F1FE1" w14:paraId="6B30037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D1D3F" w14:textId="77777777" w:rsidR="004F1FE1" w:rsidRDefault="00D845BB">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804E1" w14:textId="77777777" w:rsidR="004F1FE1" w:rsidRDefault="00D845BB">
            <w:pPr>
              <w:widowControl w:val="0"/>
              <w:rPr>
                <w:sz w:val="20"/>
                <w:szCs w:val="20"/>
              </w:rPr>
            </w:pPr>
            <w:r>
              <w:rPr>
                <w:sz w:val="20"/>
                <w:szCs w:val="20"/>
              </w:rPr>
              <w:t>Double</w:t>
            </w:r>
          </w:p>
        </w:tc>
      </w:tr>
      <w:tr w:rsidR="004F1FE1" w14:paraId="1F21F18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02540F" w14:textId="77777777" w:rsidR="004F1FE1" w:rsidRDefault="00D845BB">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F9D49" w14:textId="77777777" w:rsidR="004F1FE1" w:rsidRDefault="00D845BB">
            <w:pPr>
              <w:widowControl w:val="0"/>
              <w:rPr>
                <w:sz w:val="20"/>
                <w:szCs w:val="20"/>
              </w:rPr>
            </w:pPr>
            <w:r>
              <w:rPr>
                <w:sz w:val="20"/>
                <w:szCs w:val="20"/>
              </w:rPr>
              <w:t>String</w:t>
            </w:r>
          </w:p>
        </w:tc>
      </w:tr>
      <w:tr w:rsidR="004F1FE1" w14:paraId="7179520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3CAE1F" w14:textId="77777777" w:rsidR="004F1FE1" w:rsidRDefault="00D845BB">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F0DDC9" w14:textId="77777777" w:rsidR="004F1FE1" w:rsidRDefault="00D845BB">
            <w:pPr>
              <w:widowControl w:val="0"/>
              <w:rPr>
                <w:sz w:val="20"/>
                <w:szCs w:val="20"/>
              </w:rPr>
            </w:pPr>
            <w:r>
              <w:rPr>
                <w:sz w:val="20"/>
                <w:szCs w:val="20"/>
              </w:rPr>
              <w:t>String</w:t>
            </w:r>
          </w:p>
        </w:tc>
      </w:tr>
      <w:tr w:rsidR="004F1FE1" w14:paraId="29BCD07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4D4AA9" w14:textId="77777777" w:rsidR="004F1FE1" w:rsidRDefault="00D845BB">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360724" w14:textId="77777777" w:rsidR="004F1FE1" w:rsidRDefault="00D845BB">
            <w:pPr>
              <w:widowControl w:val="0"/>
              <w:rPr>
                <w:sz w:val="20"/>
                <w:szCs w:val="20"/>
              </w:rPr>
            </w:pPr>
            <w:r>
              <w:rPr>
                <w:sz w:val="20"/>
                <w:szCs w:val="20"/>
              </w:rPr>
              <w:t>Double</w:t>
            </w:r>
          </w:p>
        </w:tc>
      </w:tr>
      <w:tr w:rsidR="004F1FE1" w14:paraId="10C9DA9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9522F1" w14:textId="77777777" w:rsidR="004F1FE1" w:rsidRDefault="00D845BB">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6A519E" w14:textId="77777777" w:rsidR="004F1FE1" w:rsidRDefault="00D845BB">
            <w:pPr>
              <w:widowControl w:val="0"/>
              <w:rPr>
                <w:sz w:val="20"/>
                <w:szCs w:val="20"/>
              </w:rPr>
            </w:pPr>
            <w:r>
              <w:rPr>
                <w:sz w:val="20"/>
                <w:szCs w:val="20"/>
              </w:rPr>
              <w:t>String</w:t>
            </w:r>
          </w:p>
        </w:tc>
      </w:tr>
      <w:tr w:rsidR="004F1FE1" w14:paraId="3342837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D48610" w14:textId="77777777" w:rsidR="004F1FE1" w:rsidRDefault="00D845BB">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7E32A" w14:textId="77777777" w:rsidR="004F1FE1" w:rsidRDefault="00D845BB">
            <w:pPr>
              <w:widowControl w:val="0"/>
              <w:rPr>
                <w:sz w:val="20"/>
                <w:szCs w:val="20"/>
              </w:rPr>
            </w:pPr>
            <w:r>
              <w:rPr>
                <w:sz w:val="20"/>
                <w:szCs w:val="20"/>
              </w:rPr>
              <w:t>Double</w:t>
            </w:r>
          </w:p>
        </w:tc>
      </w:tr>
      <w:tr w:rsidR="004F1FE1" w14:paraId="77F5BD6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B9874E" w14:textId="77777777" w:rsidR="004F1FE1" w:rsidRDefault="00D845BB">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87B79" w14:textId="77777777" w:rsidR="004F1FE1" w:rsidRDefault="00D845BB">
            <w:pPr>
              <w:widowControl w:val="0"/>
              <w:rPr>
                <w:sz w:val="20"/>
                <w:szCs w:val="20"/>
              </w:rPr>
            </w:pPr>
            <w:r>
              <w:rPr>
                <w:sz w:val="20"/>
                <w:szCs w:val="20"/>
              </w:rPr>
              <w:t>Double</w:t>
            </w:r>
          </w:p>
        </w:tc>
      </w:tr>
      <w:tr w:rsidR="004F1FE1" w14:paraId="11C3EDA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F05C9" w14:textId="77777777" w:rsidR="004F1FE1" w:rsidRDefault="00D845BB">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3DB7E1" w14:textId="77777777" w:rsidR="004F1FE1" w:rsidRDefault="00D845BB">
            <w:pPr>
              <w:widowControl w:val="0"/>
              <w:rPr>
                <w:sz w:val="20"/>
                <w:szCs w:val="20"/>
              </w:rPr>
            </w:pPr>
            <w:r>
              <w:rPr>
                <w:sz w:val="20"/>
                <w:szCs w:val="20"/>
              </w:rPr>
              <w:t>Double</w:t>
            </w:r>
          </w:p>
        </w:tc>
      </w:tr>
      <w:tr w:rsidR="004F1FE1" w14:paraId="54B3B6B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8030DA" w14:textId="77777777" w:rsidR="004F1FE1" w:rsidRDefault="00D845BB">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DEDC3B" w14:textId="77777777" w:rsidR="004F1FE1" w:rsidRDefault="00D845BB">
            <w:pPr>
              <w:widowControl w:val="0"/>
              <w:rPr>
                <w:sz w:val="20"/>
                <w:szCs w:val="20"/>
              </w:rPr>
            </w:pPr>
            <w:r>
              <w:rPr>
                <w:sz w:val="20"/>
                <w:szCs w:val="20"/>
              </w:rPr>
              <w:t>String</w:t>
            </w:r>
          </w:p>
        </w:tc>
      </w:tr>
      <w:tr w:rsidR="004F1FE1" w14:paraId="1A9A82E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76AC22" w14:textId="77777777" w:rsidR="004F1FE1" w:rsidRDefault="00D845BB">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659AA" w14:textId="77777777" w:rsidR="004F1FE1" w:rsidRDefault="00D845BB">
            <w:pPr>
              <w:widowControl w:val="0"/>
              <w:rPr>
                <w:sz w:val="20"/>
                <w:szCs w:val="20"/>
              </w:rPr>
            </w:pPr>
            <w:r>
              <w:rPr>
                <w:sz w:val="20"/>
                <w:szCs w:val="20"/>
              </w:rPr>
              <w:t>Double</w:t>
            </w:r>
          </w:p>
        </w:tc>
      </w:tr>
      <w:tr w:rsidR="004F1FE1" w14:paraId="5613789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CE84E" w14:textId="77777777" w:rsidR="004F1FE1" w:rsidRDefault="00D845BB">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88D301" w14:textId="77777777" w:rsidR="004F1FE1" w:rsidRDefault="00D845BB">
            <w:pPr>
              <w:widowControl w:val="0"/>
              <w:rPr>
                <w:sz w:val="20"/>
                <w:szCs w:val="20"/>
              </w:rPr>
            </w:pPr>
            <w:r>
              <w:rPr>
                <w:sz w:val="20"/>
                <w:szCs w:val="20"/>
              </w:rPr>
              <w:t>String</w:t>
            </w:r>
          </w:p>
        </w:tc>
      </w:tr>
      <w:tr w:rsidR="004F1FE1" w14:paraId="1F13B9CB"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065801" w14:textId="77777777" w:rsidR="004F1FE1" w:rsidRDefault="00D845BB">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6B07B6" w14:textId="77777777" w:rsidR="004F1FE1" w:rsidRDefault="00D845BB">
            <w:pPr>
              <w:widowControl w:val="0"/>
              <w:rPr>
                <w:sz w:val="20"/>
                <w:szCs w:val="20"/>
              </w:rPr>
            </w:pPr>
            <w:r>
              <w:rPr>
                <w:sz w:val="20"/>
                <w:szCs w:val="20"/>
              </w:rPr>
              <w:t>Double</w:t>
            </w:r>
          </w:p>
        </w:tc>
      </w:tr>
      <w:tr w:rsidR="004F1FE1" w14:paraId="4014028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B7112" w14:textId="77777777" w:rsidR="004F1FE1" w:rsidRDefault="00D845BB">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D8E96" w14:textId="77777777" w:rsidR="004F1FE1" w:rsidRDefault="00D845BB">
            <w:pPr>
              <w:widowControl w:val="0"/>
              <w:rPr>
                <w:sz w:val="20"/>
                <w:szCs w:val="20"/>
              </w:rPr>
            </w:pPr>
            <w:r>
              <w:rPr>
                <w:sz w:val="20"/>
                <w:szCs w:val="20"/>
              </w:rPr>
              <w:t>Double</w:t>
            </w:r>
          </w:p>
        </w:tc>
      </w:tr>
      <w:tr w:rsidR="004F1FE1" w14:paraId="6EFB68C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B206C7" w14:textId="77777777" w:rsidR="004F1FE1" w:rsidRDefault="00D845BB">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AE54B" w14:textId="77777777" w:rsidR="004F1FE1" w:rsidRDefault="00D845BB">
            <w:pPr>
              <w:widowControl w:val="0"/>
              <w:rPr>
                <w:sz w:val="20"/>
                <w:szCs w:val="20"/>
              </w:rPr>
            </w:pPr>
            <w:r>
              <w:rPr>
                <w:sz w:val="20"/>
                <w:szCs w:val="20"/>
              </w:rPr>
              <w:t>Double</w:t>
            </w:r>
          </w:p>
        </w:tc>
      </w:tr>
      <w:tr w:rsidR="004F1FE1" w14:paraId="4FCAB63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E8D5A" w14:textId="77777777" w:rsidR="004F1FE1" w:rsidRDefault="00D845BB">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B19C6D" w14:textId="77777777" w:rsidR="004F1FE1" w:rsidRDefault="00D845BB">
            <w:pPr>
              <w:widowControl w:val="0"/>
              <w:rPr>
                <w:sz w:val="20"/>
                <w:szCs w:val="20"/>
              </w:rPr>
            </w:pPr>
            <w:r>
              <w:rPr>
                <w:sz w:val="20"/>
                <w:szCs w:val="20"/>
              </w:rPr>
              <w:t>Double</w:t>
            </w:r>
          </w:p>
        </w:tc>
      </w:tr>
    </w:tbl>
    <w:p w14:paraId="2EBC89A3" w14:textId="77777777" w:rsidR="004F1FE1" w:rsidRDefault="004F1FE1"/>
    <w:p w14:paraId="11F8F428" w14:textId="77777777" w:rsidR="004F1FE1" w:rsidRDefault="004F1FE1"/>
    <w:p w14:paraId="16BB5004" w14:textId="60CBA856" w:rsidR="004F1FE1" w:rsidRDefault="00D845BB">
      <w:pPr>
        <w:rPr>
          <w:i/>
        </w:rPr>
      </w:pPr>
      <w:r>
        <w:rPr>
          <w:i/>
        </w:rPr>
        <w:t xml:space="preserve">To achieve consistent </w:t>
      </w:r>
      <w:r w:rsidR="003774EB">
        <w:rPr>
          <w:i/>
        </w:rPr>
        <w:t>results reviewers</w:t>
      </w:r>
      <w:r>
        <w:rPr>
          <w:i/>
        </w:rPr>
        <w:t xml:space="preserve"> expect.</w:t>
      </w:r>
    </w:p>
    <w:p w14:paraId="2AF966BF" w14:textId="77777777" w:rsidR="004F1FE1" w:rsidRPr="003774EB" w:rsidRDefault="004F1FE1">
      <w:pPr>
        <w:rPr>
          <w:i/>
        </w:rPr>
      </w:pPr>
    </w:p>
    <w:p w14:paraId="3CE77731" w14:textId="77777777" w:rsidR="004F1FE1" w:rsidRDefault="00D845BB">
      <w:pPr>
        <w:rPr>
          <w:i/>
        </w:rPr>
      </w:pPr>
      <w:r>
        <w:rPr>
          <w:i/>
        </w:rPr>
        <w:t>Answer this question:</w:t>
      </w:r>
    </w:p>
    <w:p w14:paraId="16D4696C" w14:textId="77777777" w:rsidR="004F1FE1" w:rsidRDefault="004F1FE1"/>
    <w:p w14:paraId="6DDD06CF" w14:textId="0005D1C0" w:rsidR="004F1FE1" w:rsidRDefault="00D845BB">
      <w:pPr>
        <w:numPr>
          <w:ilvl w:val="0"/>
          <w:numId w:val="6"/>
        </w:numPr>
        <w:ind w:hanging="360"/>
        <w:contextualSpacing/>
      </w:pPr>
      <w:r>
        <w:t>In your cleanup process, which fields did you remove or impute? Please justify why you removed or imputed these fields. Visualizations are encouraged.</w:t>
      </w:r>
    </w:p>
    <w:p w14:paraId="37D87AC9" w14:textId="3934CD6C" w:rsidR="00925207" w:rsidRPr="003D626F" w:rsidRDefault="003774EB" w:rsidP="003774EB">
      <w:pPr>
        <w:ind w:left="360"/>
        <w:contextualSpacing/>
        <w:rPr>
          <w:color w:val="0070C0"/>
        </w:rPr>
      </w:pPr>
      <w:r w:rsidRPr="003D626F">
        <w:rPr>
          <w:color w:val="0070C0"/>
        </w:rPr>
        <w:lastRenderedPageBreak/>
        <w:t xml:space="preserve">I imputed Age-years with median, to prevent </w:t>
      </w:r>
      <w:r w:rsidRPr="007B7229">
        <w:rPr>
          <w:noProof/>
          <w:color w:val="0070C0"/>
        </w:rPr>
        <w:t>huge</w:t>
      </w:r>
      <w:r w:rsidRPr="003D626F">
        <w:rPr>
          <w:color w:val="0070C0"/>
        </w:rPr>
        <w:t xml:space="preserve"> impact of age outliers, using median instead of average is appropriate.</w:t>
      </w:r>
      <w:r w:rsidR="003D626F">
        <w:rPr>
          <w:color w:val="0070C0"/>
        </w:rPr>
        <w:t xml:space="preserve"> Additionally, </w:t>
      </w:r>
      <w:r w:rsidR="00084D7B">
        <w:rPr>
          <w:color w:val="0070C0"/>
        </w:rPr>
        <w:t xml:space="preserve">I excluded </w:t>
      </w:r>
      <w:r w:rsidR="00084D7B" w:rsidRPr="002C6E8A">
        <w:rPr>
          <w:b/>
          <w:bCs/>
          <w:color w:val="0070C0"/>
          <w:u w:val="single"/>
        </w:rPr>
        <w:t>No-of-dependents</w:t>
      </w:r>
      <w:r w:rsidR="00084D7B">
        <w:rPr>
          <w:color w:val="0070C0"/>
        </w:rPr>
        <w:t xml:space="preserve">, </w:t>
      </w:r>
      <w:r w:rsidR="00084D7B" w:rsidRPr="002C6E8A">
        <w:rPr>
          <w:b/>
          <w:bCs/>
          <w:color w:val="0070C0"/>
          <w:u w:val="single"/>
        </w:rPr>
        <w:t>Occupation</w:t>
      </w:r>
      <w:r w:rsidR="00084D7B">
        <w:rPr>
          <w:color w:val="0070C0"/>
        </w:rPr>
        <w:t xml:space="preserve">, </w:t>
      </w:r>
      <w:r w:rsidR="00084D7B" w:rsidRPr="002C6E8A">
        <w:rPr>
          <w:b/>
          <w:bCs/>
          <w:color w:val="0070C0"/>
          <w:u w:val="single"/>
        </w:rPr>
        <w:t>Foreign-Worker</w:t>
      </w:r>
      <w:r w:rsidR="001E5432">
        <w:rPr>
          <w:color w:val="0070C0"/>
        </w:rPr>
        <w:t xml:space="preserve">, </w:t>
      </w:r>
      <w:r w:rsidR="00084D7B" w:rsidRPr="002C6E8A">
        <w:rPr>
          <w:b/>
          <w:bCs/>
          <w:color w:val="0070C0"/>
          <w:u w:val="single"/>
        </w:rPr>
        <w:t>Concurrent-Credits</w:t>
      </w:r>
      <w:r w:rsidR="007A6056">
        <w:rPr>
          <w:color w:val="0070C0"/>
        </w:rPr>
        <w:t xml:space="preserve">, </w:t>
      </w:r>
      <w:r w:rsidR="00925207" w:rsidRPr="002C6E8A">
        <w:rPr>
          <w:b/>
          <w:bCs/>
          <w:color w:val="0070C0"/>
          <w:u w:val="single"/>
        </w:rPr>
        <w:t>Guarantor</w:t>
      </w:r>
      <w:r w:rsidR="002C6E8A">
        <w:rPr>
          <w:color w:val="0070C0"/>
          <w:u w:val="single"/>
        </w:rPr>
        <w:t>,</w:t>
      </w:r>
      <w:r w:rsidR="007A6056">
        <w:rPr>
          <w:color w:val="0070C0"/>
        </w:rPr>
        <w:t xml:space="preserve"> </w:t>
      </w:r>
      <w:r w:rsidR="007A6056" w:rsidRPr="002C6E8A">
        <w:rPr>
          <w:noProof/>
          <w:color w:val="0070C0"/>
        </w:rPr>
        <w:t>and</w:t>
      </w:r>
      <w:r w:rsidR="007A6056">
        <w:rPr>
          <w:color w:val="0070C0"/>
        </w:rPr>
        <w:t xml:space="preserve"> </w:t>
      </w:r>
      <w:r w:rsidR="007A6056" w:rsidRPr="002C6E8A">
        <w:rPr>
          <w:b/>
          <w:bCs/>
          <w:color w:val="0070C0"/>
          <w:u w:val="single"/>
        </w:rPr>
        <w:t>Type-of-apartment</w:t>
      </w:r>
      <w:r w:rsidR="00925207">
        <w:rPr>
          <w:color w:val="0070C0"/>
        </w:rPr>
        <w:t xml:space="preserve"> </w:t>
      </w:r>
      <w:r w:rsidR="005870F8">
        <w:rPr>
          <w:color w:val="0070C0"/>
        </w:rPr>
        <w:t xml:space="preserve">due </w:t>
      </w:r>
      <w:r w:rsidR="003A4175">
        <w:rPr>
          <w:color w:val="0070C0"/>
        </w:rPr>
        <w:t>to</w:t>
      </w:r>
      <w:r w:rsidR="003A4175" w:rsidRPr="003A4175">
        <w:t xml:space="preserve"> </w:t>
      </w:r>
      <w:r w:rsidR="003A4175" w:rsidRPr="003A4175">
        <w:rPr>
          <w:color w:val="0070C0"/>
        </w:rPr>
        <w:t>low variability</w:t>
      </w:r>
      <w:r w:rsidR="003A4175">
        <w:rPr>
          <w:color w:val="0070C0"/>
        </w:rPr>
        <w:t xml:space="preserve">. If we forced our model </w:t>
      </w:r>
      <w:r w:rsidR="002C6E8A">
        <w:rPr>
          <w:color w:val="0070C0"/>
        </w:rPr>
        <w:t xml:space="preserve">to </w:t>
      </w:r>
      <w:r w:rsidR="003A4175" w:rsidRPr="002C6E8A">
        <w:rPr>
          <w:noProof/>
          <w:color w:val="0070C0"/>
        </w:rPr>
        <w:t>consider</w:t>
      </w:r>
      <w:r w:rsidR="003A4175">
        <w:rPr>
          <w:color w:val="0070C0"/>
        </w:rPr>
        <w:t xml:space="preserve"> these data fields, it may result in over-fitting.</w:t>
      </w:r>
      <w:r w:rsidR="00925207">
        <w:rPr>
          <w:color w:val="0070C0"/>
        </w:rPr>
        <w:t xml:space="preserve"> </w:t>
      </w:r>
      <w:r w:rsidR="00925207" w:rsidRPr="002C6E8A">
        <w:rPr>
          <w:b/>
          <w:bCs/>
          <w:color w:val="0070C0"/>
          <w:u w:val="single"/>
        </w:rPr>
        <w:t>Duration-in-current-address</w:t>
      </w:r>
      <w:r w:rsidR="00925207">
        <w:rPr>
          <w:color w:val="0070C0"/>
        </w:rPr>
        <w:t xml:space="preserve"> is also removed due to 68.8% missing va</w:t>
      </w:r>
      <w:r w:rsidR="00931135">
        <w:rPr>
          <w:color w:val="0070C0"/>
        </w:rPr>
        <w:t>l</w:t>
      </w:r>
      <w:r w:rsidR="00925207">
        <w:rPr>
          <w:color w:val="0070C0"/>
        </w:rPr>
        <w:t>ues.</w:t>
      </w:r>
      <w:r w:rsidR="00925207">
        <w:rPr>
          <w:noProof/>
        </w:rPr>
        <w:drawing>
          <wp:inline distT="0" distB="0" distL="0" distR="0" wp14:anchorId="7B2E3EC0" wp14:editId="7EAA9240">
            <wp:extent cx="5943600" cy="74612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46125"/>
                    </a:xfrm>
                    <a:prstGeom prst="rect">
                      <a:avLst/>
                    </a:prstGeom>
                  </pic:spPr>
                </pic:pic>
              </a:graphicData>
            </a:graphic>
          </wp:inline>
        </w:drawing>
      </w:r>
    </w:p>
    <w:p w14:paraId="1F836426" w14:textId="7A0B3BDF" w:rsidR="004F1FE1" w:rsidRDefault="00D845BB" w:rsidP="00016503">
      <w:pPr>
        <w:pStyle w:val="1"/>
        <w:contextualSpacing w:val="0"/>
      </w:pPr>
      <w:bookmarkStart w:id="4" w:name="_2et92p0" w:colFirst="0" w:colLast="0"/>
      <w:bookmarkEnd w:id="4"/>
      <w:r>
        <w:t>Step 3: Train your Classification Models</w:t>
      </w:r>
    </w:p>
    <w:p w14:paraId="0EA5C87F" w14:textId="020C1996" w:rsidR="004F1FE1" w:rsidRDefault="00D845BB">
      <w:pPr>
        <w:numPr>
          <w:ilvl w:val="0"/>
          <w:numId w:val="1"/>
        </w:numPr>
        <w:ind w:hanging="360"/>
        <w:contextualSpacing/>
      </w:pPr>
      <w:r>
        <w:t>Which predictor variables are significant or the most important? Please show the p-values or variable importance charts for all of your predictor variables.</w:t>
      </w:r>
    </w:p>
    <w:p w14:paraId="058CB092" w14:textId="65A65483" w:rsidR="002038AA" w:rsidRDefault="002038AA" w:rsidP="00986765">
      <w:pPr>
        <w:pStyle w:val="a6"/>
        <w:numPr>
          <w:ilvl w:val="0"/>
          <w:numId w:val="7"/>
        </w:numPr>
        <w:spacing w:beforeLines="150" w:before="360"/>
        <w:ind w:left="1077"/>
      </w:pPr>
      <w:r>
        <w:t>Logistic Regression Model</w:t>
      </w:r>
      <w:r w:rsidR="00717F40">
        <w:t xml:space="preserve"> (</w:t>
      </w:r>
      <w:r w:rsidR="00717F40" w:rsidRPr="00717F40">
        <w:t>stepwise</w:t>
      </w:r>
      <w:r w:rsidR="00717F40">
        <w:t xml:space="preserve"> not used)</w:t>
      </w:r>
    </w:p>
    <w:p w14:paraId="3CEA7F45" w14:textId="31EEAD7A" w:rsidR="00D95179" w:rsidRDefault="00016503" w:rsidP="00E65349">
      <w:pPr>
        <w:pStyle w:val="a6"/>
        <w:spacing w:beforeLines="150" w:before="360"/>
        <w:ind w:left="1077"/>
        <w:rPr>
          <w:color w:val="0070C0"/>
        </w:rPr>
      </w:pPr>
      <w:r w:rsidRPr="002C6E8A">
        <w:rPr>
          <w:b/>
          <w:bCs/>
          <w:color w:val="0070C0"/>
          <w:u w:val="single"/>
        </w:rPr>
        <w:t>Amount</w:t>
      </w:r>
      <w:r w:rsidR="00986765" w:rsidRPr="002C6E8A">
        <w:rPr>
          <w:b/>
          <w:bCs/>
          <w:color w:val="0070C0"/>
          <w:u w:val="single"/>
        </w:rPr>
        <w:t>-</w:t>
      </w:r>
      <w:r w:rsidRPr="002C6E8A">
        <w:rPr>
          <w:b/>
          <w:bCs/>
          <w:color w:val="0070C0"/>
          <w:u w:val="single"/>
        </w:rPr>
        <w:t>Balance</w:t>
      </w:r>
      <w:r w:rsidRPr="00D95179">
        <w:rPr>
          <w:color w:val="0070C0"/>
        </w:rPr>
        <w:t xml:space="preserve"> is the most important predictor</w:t>
      </w:r>
      <w:r w:rsidR="00986765" w:rsidRPr="00D95179">
        <w:rPr>
          <w:color w:val="0070C0"/>
        </w:rPr>
        <w:t xml:space="preserve">, which-value is </w:t>
      </w:r>
      <w:r w:rsidR="008373C3" w:rsidRPr="008373C3">
        <w:rPr>
          <w:color w:val="0070C0"/>
        </w:rPr>
        <w:t>5.68e-07</w:t>
      </w:r>
      <w:r w:rsidR="00986765" w:rsidRPr="00D95179">
        <w:rPr>
          <w:color w:val="0070C0"/>
        </w:rPr>
        <w:t>, quite small</w:t>
      </w:r>
      <w:r w:rsidRPr="00D95179">
        <w:rPr>
          <w:color w:val="0070C0"/>
        </w:rPr>
        <w:t>.</w:t>
      </w:r>
    </w:p>
    <w:p w14:paraId="0112EE5E" w14:textId="4E3CFCF9" w:rsidR="00E65349" w:rsidRPr="00E16E83" w:rsidRDefault="008373C3" w:rsidP="008373C3">
      <w:pPr>
        <w:spacing w:beforeLines="150" w:before="360"/>
        <w:jc w:val="center"/>
        <w:rPr>
          <w:color w:val="0070C0"/>
        </w:rPr>
      </w:pPr>
      <w:r>
        <w:rPr>
          <w:noProof/>
        </w:rPr>
        <w:drawing>
          <wp:inline distT="0" distB="0" distL="0" distR="0" wp14:anchorId="14C1AA16" wp14:editId="11B61412">
            <wp:extent cx="5184475" cy="3408682"/>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6239" cy="3422992"/>
                    </a:xfrm>
                    <a:prstGeom prst="rect">
                      <a:avLst/>
                    </a:prstGeom>
                  </pic:spPr>
                </pic:pic>
              </a:graphicData>
            </a:graphic>
          </wp:inline>
        </w:drawing>
      </w:r>
    </w:p>
    <w:p w14:paraId="2FEA89EC" w14:textId="4AFEA205" w:rsidR="002B6A51" w:rsidRDefault="002038AA" w:rsidP="00E65349">
      <w:pPr>
        <w:pStyle w:val="a6"/>
        <w:numPr>
          <w:ilvl w:val="0"/>
          <w:numId w:val="7"/>
        </w:numPr>
        <w:spacing w:beforeLines="150" w:before="360"/>
        <w:ind w:left="1077"/>
      </w:pPr>
      <w:r>
        <w:t>Decision Tree Model</w:t>
      </w:r>
    </w:p>
    <w:p w14:paraId="259A7F0C" w14:textId="7101C4AC" w:rsidR="00E65349" w:rsidRPr="00E65349" w:rsidRDefault="00E65349" w:rsidP="00E65349">
      <w:pPr>
        <w:pStyle w:val="a6"/>
        <w:spacing w:beforeLines="150" w:before="360"/>
        <w:ind w:left="1077"/>
        <w:rPr>
          <w:color w:val="0070C0"/>
        </w:rPr>
      </w:pPr>
      <w:r w:rsidRPr="00E65349">
        <w:rPr>
          <w:color w:val="0070C0"/>
        </w:rPr>
        <w:t xml:space="preserve">In this decision tree model, the most significant feature </w:t>
      </w:r>
      <w:r>
        <w:rPr>
          <w:color w:val="0070C0"/>
        </w:rPr>
        <w:t>is</w:t>
      </w:r>
      <w:r w:rsidRPr="00E65349">
        <w:rPr>
          <w:color w:val="0070C0"/>
        </w:rPr>
        <w:t xml:space="preserve"> </w:t>
      </w:r>
      <w:r w:rsidRPr="00E65349">
        <w:rPr>
          <w:b/>
          <w:bCs/>
          <w:color w:val="0070C0"/>
        </w:rPr>
        <w:t>Amount-Balance</w:t>
      </w:r>
      <w:r w:rsidRPr="00E65349">
        <w:rPr>
          <w:color w:val="0070C0"/>
        </w:rPr>
        <w:t>.</w:t>
      </w:r>
    </w:p>
    <w:p w14:paraId="2696ED11" w14:textId="78FEE6CD" w:rsidR="00E65349" w:rsidRDefault="008373C3" w:rsidP="008373C3">
      <w:pPr>
        <w:pStyle w:val="a6"/>
        <w:spacing w:beforeLines="150" w:before="360"/>
        <w:ind w:left="1077"/>
      </w:pPr>
      <w:r>
        <w:rPr>
          <w:noProof/>
        </w:rPr>
        <w:lastRenderedPageBreak/>
        <w:drawing>
          <wp:inline distT="0" distB="0" distL="0" distR="0" wp14:anchorId="02F2EE52" wp14:editId="62F5565C">
            <wp:extent cx="4383221" cy="2880000"/>
            <wp:effectExtent l="19050" t="19050" r="17780" b="158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3221" cy="2880000"/>
                    </a:xfrm>
                    <a:prstGeom prst="rect">
                      <a:avLst/>
                    </a:prstGeom>
                    <a:ln w="3175">
                      <a:solidFill>
                        <a:schemeClr val="tx1"/>
                      </a:solidFill>
                    </a:ln>
                  </pic:spPr>
                </pic:pic>
              </a:graphicData>
            </a:graphic>
          </wp:inline>
        </w:drawing>
      </w:r>
    </w:p>
    <w:p w14:paraId="6A98CDB4" w14:textId="72CFD72C" w:rsidR="00E65349" w:rsidRDefault="008373C3" w:rsidP="008373C3">
      <w:pPr>
        <w:pStyle w:val="a6"/>
        <w:spacing w:beforeLines="150" w:before="360"/>
        <w:ind w:left="1077"/>
      </w:pPr>
      <w:r>
        <w:rPr>
          <w:noProof/>
        </w:rPr>
        <w:drawing>
          <wp:inline distT="0" distB="0" distL="0" distR="0" wp14:anchorId="2A7E9BD0" wp14:editId="562C3288">
            <wp:extent cx="4572000" cy="2743200"/>
            <wp:effectExtent l="0" t="0" r="0" b="0"/>
            <wp:docPr id="5" name="圖表 5">
              <a:extLst xmlns:a="http://schemas.openxmlformats.org/drawingml/2006/main">
                <a:ext uri="{FF2B5EF4-FFF2-40B4-BE49-F238E27FC236}">
                  <a16:creationId xmlns:a16="http://schemas.microsoft.com/office/drawing/2014/main" id="{3FA2082C-4F03-40A5-B6BA-C6F0911D9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EA4318" w14:textId="2B9D34B0" w:rsidR="000B0E29" w:rsidRDefault="002038AA" w:rsidP="000B0E29">
      <w:pPr>
        <w:pStyle w:val="a6"/>
        <w:numPr>
          <w:ilvl w:val="0"/>
          <w:numId w:val="7"/>
        </w:numPr>
        <w:spacing w:beforeLines="150" w:before="360"/>
        <w:ind w:left="1077"/>
      </w:pPr>
      <w:r>
        <w:t>Forest Model</w:t>
      </w:r>
    </w:p>
    <w:p w14:paraId="48FB056D" w14:textId="3E88FE27" w:rsidR="000B0E29" w:rsidRDefault="000B0E29" w:rsidP="000B0E29">
      <w:pPr>
        <w:pStyle w:val="a6"/>
        <w:spacing w:beforeLines="150" w:before="360"/>
        <w:ind w:left="1077"/>
        <w:rPr>
          <w:color w:val="0070C0"/>
        </w:rPr>
      </w:pPr>
      <w:r w:rsidRPr="000B0E29">
        <w:rPr>
          <w:rFonts w:hint="eastAsia"/>
          <w:color w:val="0070C0"/>
        </w:rPr>
        <w:t>I</w:t>
      </w:r>
      <w:r w:rsidRPr="000B0E29">
        <w:rPr>
          <w:color w:val="0070C0"/>
        </w:rPr>
        <w:t xml:space="preserve">n Forest Model, the most </w:t>
      </w:r>
      <w:r w:rsidRPr="00DF1E01">
        <w:rPr>
          <w:noProof/>
          <w:color w:val="0070C0"/>
        </w:rPr>
        <w:t>importan</w:t>
      </w:r>
      <w:r w:rsidR="00DF1E01">
        <w:rPr>
          <w:noProof/>
          <w:color w:val="0070C0"/>
        </w:rPr>
        <w:t>t</w:t>
      </w:r>
      <w:r w:rsidRPr="000B0E29">
        <w:rPr>
          <w:color w:val="0070C0"/>
        </w:rPr>
        <w:t xml:space="preserve"> variable is </w:t>
      </w:r>
      <w:r w:rsidRPr="000B0E29">
        <w:rPr>
          <w:b/>
          <w:bCs/>
          <w:color w:val="0070C0"/>
        </w:rPr>
        <w:t>Credit-Amount</w:t>
      </w:r>
      <w:r w:rsidRPr="000B0E29">
        <w:rPr>
          <w:color w:val="0070C0"/>
        </w:rPr>
        <w:t>.</w:t>
      </w:r>
    </w:p>
    <w:p w14:paraId="04E144E1" w14:textId="24F28CE9" w:rsidR="008373C3" w:rsidRPr="00552DF2" w:rsidRDefault="008373C3" w:rsidP="00552DF2">
      <w:pPr>
        <w:spacing w:beforeLines="150" w:before="360"/>
        <w:jc w:val="center"/>
        <w:rPr>
          <w:rFonts w:hint="eastAsia"/>
          <w:color w:val="0070C0"/>
        </w:rPr>
      </w:pPr>
      <w:r w:rsidRPr="008373C3">
        <w:lastRenderedPageBreak/>
        <w:drawing>
          <wp:inline distT="0" distB="0" distL="0" distR="0" wp14:anchorId="08147C86" wp14:editId="41357CC6">
            <wp:extent cx="2292147" cy="2340000"/>
            <wp:effectExtent l="19050" t="19050" r="13335" b="222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2147" cy="2340000"/>
                    </a:xfrm>
                    <a:prstGeom prst="rect">
                      <a:avLst/>
                    </a:prstGeom>
                    <a:ln>
                      <a:solidFill>
                        <a:schemeClr val="tx1"/>
                      </a:solidFill>
                    </a:ln>
                  </pic:spPr>
                </pic:pic>
              </a:graphicData>
            </a:graphic>
          </wp:inline>
        </w:drawing>
      </w:r>
    </w:p>
    <w:p w14:paraId="09095694" w14:textId="6D91CB5E" w:rsidR="004F1FE1" w:rsidRDefault="00A71A94" w:rsidP="004A24E1">
      <w:pPr>
        <w:pStyle w:val="a6"/>
        <w:numPr>
          <w:ilvl w:val="0"/>
          <w:numId w:val="7"/>
        </w:numPr>
        <w:spacing w:beforeLines="150" w:before="360"/>
        <w:ind w:left="1077"/>
      </w:pPr>
      <w:r>
        <w:t>Boosted Model</w:t>
      </w:r>
    </w:p>
    <w:p w14:paraId="2AE3F531" w14:textId="337CE4D3" w:rsidR="00E16E83" w:rsidRDefault="00E16E83" w:rsidP="008373C3">
      <w:pPr>
        <w:pStyle w:val="a6"/>
        <w:spacing w:beforeLines="150" w:before="360"/>
        <w:ind w:left="1077"/>
        <w:rPr>
          <w:color w:val="0070C0"/>
        </w:rPr>
      </w:pPr>
      <w:r w:rsidRPr="00E16E83">
        <w:rPr>
          <w:rFonts w:hint="eastAsia"/>
          <w:color w:val="0070C0"/>
        </w:rPr>
        <w:t>I</w:t>
      </w:r>
      <w:r w:rsidRPr="00E16E83">
        <w:rPr>
          <w:color w:val="0070C0"/>
        </w:rPr>
        <w:t xml:space="preserve">n this Boosted Model, the most important features are </w:t>
      </w:r>
      <w:r w:rsidRPr="00E16E83">
        <w:rPr>
          <w:b/>
          <w:bCs/>
          <w:color w:val="0070C0"/>
        </w:rPr>
        <w:t>Account-Balance</w:t>
      </w:r>
      <w:r w:rsidR="008E13AC">
        <w:rPr>
          <w:b/>
          <w:bCs/>
          <w:color w:val="0070C0"/>
        </w:rPr>
        <w:t xml:space="preserve"> </w:t>
      </w:r>
      <w:r w:rsidR="008E13AC" w:rsidRPr="002E2779">
        <w:rPr>
          <w:color w:val="0070C0"/>
        </w:rPr>
        <w:t xml:space="preserve">and </w:t>
      </w:r>
      <w:r w:rsidR="008E13AC" w:rsidRPr="00E16E83">
        <w:rPr>
          <w:b/>
          <w:bCs/>
          <w:color w:val="0070C0"/>
        </w:rPr>
        <w:t>Credit-Amount</w:t>
      </w:r>
      <w:r w:rsidRPr="00E16E83">
        <w:rPr>
          <w:color w:val="0070C0"/>
        </w:rPr>
        <w:t>.</w:t>
      </w:r>
    </w:p>
    <w:p w14:paraId="5ACF1566" w14:textId="5FCA755A" w:rsidR="008373C3" w:rsidRPr="00E16E83" w:rsidRDefault="008373C3" w:rsidP="00E16E83">
      <w:pPr>
        <w:spacing w:beforeLines="150" w:before="360"/>
        <w:jc w:val="center"/>
        <w:rPr>
          <w:rFonts w:hint="eastAsia"/>
          <w:color w:val="0070C0"/>
        </w:rPr>
      </w:pPr>
      <w:r w:rsidRPr="008373C3">
        <w:drawing>
          <wp:inline distT="0" distB="0" distL="0" distR="0" wp14:anchorId="7504EB03" wp14:editId="5615CD54">
            <wp:extent cx="2227229" cy="2340000"/>
            <wp:effectExtent l="19050" t="19050" r="20955" b="222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7229" cy="2340000"/>
                    </a:xfrm>
                    <a:prstGeom prst="rect">
                      <a:avLst/>
                    </a:prstGeom>
                    <a:ln>
                      <a:solidFill>
                        <a:schemeClr val="tx1"/>
                      </a:solidFill>
                    </a:ln>
                  </pic:spPr>
                </pic:pic>
              </a:graphicData>
            </a:graphic>
          </wp:inline>
        </w:drawing>
      </w:r>
    </w:p>
    <w:p w14:paraId="464B2636" w14:textId="0F3405F3" w:rsidR="004F1FE1" w:rsidRDefault="00D845BB">
      <w:pPr>
        <w:numPr>
          <w:ilvl w:val="0"/>
          <w:numId w:val="1"/>
        </w:numPr>
        <w:ind w:hanging="360"/>
        <w:contextualSpacing/>
      </w:pPr>
      <w:r>
        <w:t xml:space="preserve">Validate your model against the Validation set. What was the overall percent accuracy? Show the confusion matrix. </w:t>
      </w:r>
      <w:r w:rsidR="008373C3">
        <w:rPr>
          <w:noProof/>
        </w:rPr>
        <w:t>Is</w:t>
      </w:r>
      <w:r>
        <w:t xml:space="preserve"> there any bias seen in the model’s predictions? </w:t>
      </w:r>
    </w:p>
    <w:p w14:paraId="1CA0D009" w14:textId="4E66C3D8" w:rsidR="00B67674" w:rsidRDefault="00B67674" w:rsidP="00B67674">
      <w:pPr>
        <w:ind w:left="720"/>
        <w:contextualSpacing/>
        <w:rPr>
          <w:color w:val="0070C0"/>
        </w:rPr>
      </w:pPr>
      <w:r w:rsidRPr="00E63829">
        <w:rPr>
          <w:color w:val="0070C0"/>
        </w:rPr>
        <w:t xml:space="preserve">The </w:t>
      </w:r>
      <w:r w:rsidR="00625E63" w:rsidRPr="00625E63">
        <w:rPr>
          <w:b/>
          <w:bCs/>
          <w:color w:val="0070C0"/>
        </w:rPr>
        <w:t>F</w:t>
      </w:r>
      <w:r w:rsidRPr="00E63829">
        <w:rPr>
          <w:b/>
          <w:bCs/>
          <w:color w:val="0070C0"/>
        </w:rPr>
        <w:t>orest model</w:t>
      </w:r>
      <w:r w:rsidR="0054352B">
        <w:rPr>
          <w:b/>
          <w:bCs/>
          <w:color w:val="0070C0"/>
        </w:rPr>
        <w:t xml:space="preserve"> </w:t>
      </w:r>
      <w:r w:rsidR="0054352B" w:rsidRPr="0054352B">
        <w:rPr>
          <w:color w:val="0070C0"/>
        </w:rPr>
        <w:t>and</w:t>
      </w:r>
      <w:r w:rsidR="00625E63">
        <w:rPr>
          <w:color w:val="0070C0"/>
        </w:rPr>
        <w:t xml:space="preserve"> the</w:t>
      </w:r>
      <w:r w:rsidR="0054352B" w:rsidRPr="0054352B">
        <w:rPr>
          <w:color w:val="0070C0"/>
        </w:rPr>
        <w:t xml:space="preserve"> </w:t>
      </w:r>
      <w:r w:rsidR="0054352B">
        <w:rPr>
          <w:b/>
          <w:bCs/>
          <w:color w:val="0070C0"/>
        </w:rPr>
        <w:t>Boo</w:t>
      </w:r>
      <w:r w:rsidR="0054352B" w:rsidRPr="0054352B">
        <w:rPr>
          <w:b/>
          <w:bCs/>
          <w:color w:val="0070C0"/>
        </w:rPr>
        <w:t>sted</w:t>
      </w:r>
      <w:r w:rsidRPr="0054352B">
        <w:rPr>
          <w:b/>
          <w:bCs/>
          <w:color w:val="0070C0"/>
        </w:rPr>
        <w:t xml:space="preserve"> </w:t>
      </w:r>
      <w:r w:rsidR="0054352B" w:rsidRPr="0054352B">
        <w:rPr>
          <w:b/>
          <w:bCs/>
          <w:color w:val="0070C0"/>
        </w:rPr>
        <w:t>model</w:t>
      </w:r>
      <w:r w:rsidR="0054352B">
        <w:rPr>
          <w:color w:val="0070C0"/>
        </w:rPr>
        <w:t xml:space="preserve"> </w:t>
      </w:r>
      <w:r w:rsidRPr="00E63829">
        <w:rPr>
          <w:color w:val="0070C0"/>
        </w:rPr>
        <w:t xml:space="preserve">presented the best accuracy for </w:t>
      </w:r>
      <w:r w:rsidR="00AA31EB">
        <w:rPr>
          <w:color w:val="0070C0"/>
        </w:rPr>
        <w:t>validation</w:t>
      </w:r>
      <w:r w:rsidRPr="00E63829">
        <w:rPr>
          <w:color w:val="0070C0"/>
        </w:rPr>
        <w:t xml:space="preserve"> data.</w:t>
      </w:r>
      <w:r w:rsidR="00272F65">
        <w:rPr>
          <w:color w:val="0070C0"/>
        </w:rPr>
        <w:t xml:space="preserve"> From confusion matrix, </w:t>
      </w:r>
      <w:r w:rsidR="007D1174">
        <w:rPr>
          <w:color w:val="0070C0"/>
        </w:rPr>
        <w:t>we can calculate PPV (Positive Predictive Value, also called Precision) and NPV (Negative Predictive Value.)</w:t>
      </w:r>
      <w:r w:rsidR="00CA19B6">
        <w:rPr>
          <w:color w:val="0070C0"/>
        </w:rPr>
        <w:t xml:space="preserve"> Based on the PPV and NPV, we found that the Forest and the Boosted Models are unbiased</w:t>
      </w:r>
      <w:r w:rsidR="006A594E">
        <w:rPr>
          <w:color w:val="0070C0"/>
        </w:rPr>
        <w:t>, because PPV and NPV are comparable for these models</w:t>
      </w:r>
      <w:r w:rsidR="00CA19B6">
        <w:rPr>
          <w:color w:val="0070C0"/>
        </w:rPr>
        <w:t>.</w:t>
      </w:r>
      <w:r w:rsidR="006A594E">
        <w:rPr>
          <w:color w:val="0070C0"/>
        </w:rPr>
        <w:t xml:space="preserve"> On the contrary, the Logistic and Decision Tree Models are biased.</w:t>
      </w:r>
      <w:bookmarkStart w:id="5" w:name="_GoBack"/>
      <w:bookmarkEnd w:id="5"/>
    </w:p>
    <w:p w14:paraId="0759EEDB" w14:textId="202D0D18" w:rsidR="00797760" w:rsidRDefault="00797760" w:rsidP="00B67674">
      <w:pPr>
        <w:ind w:left="720"/>
        <w:contextualSpacing/>
        <w:rPr>
          <w:color w:val="0070C0"/>
        </w:rPr>
      </w:pPr>
    </w:p>
    <w:tbl>
      <w:tblPr>
        <w:tblW w:w="2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75"/>
        <w:gridCol w:w="1340"/>
      </w:tblGrid>
      <w:tr w:rsidR="00797760" w:rsidRPr="00797760" w14:paraId="0A9EFCF6" w14:textId="77777777" w:rsidTr="00797760">
        <w:trPr>
          <w:trHeight w:val="315"/>
          <w:jc w:val="center"/>
        </w:trPr>
        <w:tc>
          <w:tcPr>
            <w:tcW w:w="1460" w:type="dxa"/>
            <w:shd w:val="clear" w:color="F79646" w:fill="F79646"/>
            <w:noWrap/>
            <w:vAlign w:val="bottom"/>
            <w:hideMark/>
          </w:tcPr>
          <w:p w14:paraId="55E8D7C5" w14:textId="77777777" w:rsidR="00797760" w:rsidRPr="00797760" w:rsidRDefault="00797760" w:rsidP="00797760">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b/>
                <w:bCs/>
                <w:color w:val="FFFFFF"/>
              </w:rPr>
            </w:pPr>
            <w:r w:rsidRPr="00797760">
              <w:rPr>
                <w:rFonts w:eastAsia="新細明體"/>
                <w:b/>
                <w:bCs/>
                <w:color w:val="FFFFFF"/>
              </w:rPr>
              <w:t>Model</w:t>
            </w:r>
          </w:p>
        </w:tc>
        <w:tc>
          <w:tcPr>
            <w:tcW w:w="1340" w:type="dxa"/>
            <w:shd w:val="clear" w:color="F79646" w:fill="F79646"/>
            <w:noWrap/>
            <w:vAlign w:val="bottom"/>
            <w:hideMark/>
          </w:tcPr>
          <w:p w14:paraId="60AA918F" w14:textId="77777777" w:rsidR="00797760" w:rsidRPr="00797760" w:rsidRDefault="00797760" w:rsidP="00797760">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b/>
                <w:bCs/>
                <w:color w:val="FFFFFF"/>
              </w:rPr>
            </w:pPr>
            <w:r w:rsidRPr="00797760">
              <w:rPr>
                <w:rFonts w:eastAsia="新細明體"/>
                <w:b/>
                <w:bCs/>
                <w:color w:val="FFFFFF"/>
              </w:rPr>
              <w:t>Accuracy</w:t>
            </w:r>
          </w:p>
        </w:tc>
      </w:tr>
      <w:tr w:rsidR="00797760" w:rsidRPr="00797760" w14:paraId="5C81F9A5" w14:textId="77777777" w:rsidTr="00797760">
        <w:trPr>
          <w:trHeight w:val="315"/>
          <w:jc w:val="center"/>
        </w:trPr>
        <w:tc>
          <w:tcPr>
            <w:tcW w:w="1460" w:type="dxa"/>
            <w:shd w:val="clear" w:color="auto" w:fill="auto"/>
            <w:noWrap/>
            <w:vAlign w:val="bottom"/>
            <w:hideMark/>
          </w:tcPr>
          <w:p w14:paraId="105B0CF6" w14:textId="77777777" w:rsidR="00797760" w:rsidRPr="00797760" w:rsidRDefault="00797760" w:rsidP="00797760">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797760">
              <w:rPr>
                <w:rFonts w:eastAsia="新細明體"/>
              </w:rPr>
              <w:t>Logistic</w:t>
            </w:r>
          </w:p>
        </w:tc>
        <w:tc>
          <w:tcPr>
            <w:tcW w:w="1340" w:type="dxa"/>
            <w:shd w:val="clear" w:color="auto" w:fill="auto"/>
            <w:noWrap/>
            <w:vAlign w:val="bottom"/>
            <w:hideMark/>
          </w:tcPr>
          <w:p w14:paraId="100CF790" w14:textId="3BA61B9C" w:rsidR="00797760" w:rsidRPr="00797760" w:rsidRDefault="00797760" w:rsidP="00797760">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797760">
              <w:rPr>
                <w:rFonts w:eastAsia="新細明體"/>
              </w:rPr>
              <w:t>7</w:t>
            </w:r>
            <w:r w:rsidR="007B7229">
              <w:rPr>
                <w:rFonts w:eastAsia="新細明體"/>
              </w:rPr>
              <w:t>8</w:t>
            </w:r>
            <w:r w:rsidRPr="00797760">
              <w:rPr>
                <w:rFonts w:eastAsia="新細明體"/>
              </w:rPr>
              <w:t>.</w:t>
            </w:r>
            <w:r w:rsidR="007B7229">
              <w:rPr>
                <w:rFonts w:eastAsia="新細明體"/>
              </w:rPr>
              <w:t>67</w:t>
            </w:r>
            <w:r w:rsidRPr="00797760">
              <w:rPr>
                <w:rFonts w:eastAsia="新細明體"/>
              </w:rPr>
              <w:t>%</w:t>
            </w:r>
          </w:p>
        </w:tc>
      </w:tr>
      <w:tr w:rsidR="00797760" w:rsidRPr="00797760" w14:paraId="6904E0CF" w14:textId="77777777" w:rsidTr="00797760">
        <w:trPr>
          <w:trHeight w:val="315"/>
          <w:jc w:val="center"/>
        </w:trPr>
        <w:tc>
          <w:tcPr>
            <w:tcW w:w="1460" w:type="dxa"/>
            <w:shd w:val="clear" w:color="auto" w:fill="auto"/>
            <w:noWrap/>
            <w:vAlign w:val="bottom"/>
            <w:hideMark/>
          </w:tcPr>
          <w:p w14:paraId="015320D6" w14:textId="77777777" w:rsidR="00797760" w:rsidRPr="00797760" w:rsidRDefault="00797760" w:rsidP="00797760">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797760">
              <w:rPr>
                <w:rFonts w:eastAsia="新細明體"/>
              </w:rPr>
              <w:t>Decision_Tree</w:t>
            </w:r>
            <w:proofErr w:type="spellEnd"/>
          </w:p>
        </w:tc>
        <w:tc>
          <w:tcPr>
            <w:tcW w:w="1340" w:type="dxa"/>
            <w:shd w:val="clear" w:color="auto" w:fill="auto"/>
            <w:noWrap/>
            <w:vAlign w:val="bottom"/>
            <w:hideMark/>
          </w:tcPr>
          <w:p w14:paraId="6D1F68D0" w14:textId="729CFDE7" w:rsidR="00797760" w:rsidRPr="00797760" w:rsidRDefault="00797760" w:rsidP="00797760">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797760">
              <w:rPr>
                <w:rFonts w:eastAsia="新細明體"/>
              </w:rPr>
              <w:t>7</w:t>
            </w:r>
            <w:r w:rsidR="007B7229">
              <w:rPr>
                <w:rFonts w:eastAsia="新細明體"/>
              </w:rPr>
              <w:t>4</w:t>
            </w:r>
            <w:r w:rsidRPr="00797760">
              <w:rPr>
                <w:rFonts w:eastAsia="新細明體"/>
              </w:rPr>
              <w:t>.</w:t>
            </w:r>
            <w:r w:rsidR="007B7229">
              <w:rPr>
                <w:rFonts w:eastAsia="新細明體"/>
              </w:rPr>
              <w:t>67</w:t>
            </w:r>
            <w:r w:rsidRPr="00797760">
              <w:rPr>
                <w:rFonts w:eastAsia="新細明體"/>
              </w:rPr>
              <w:t>%</w:t>
            </w:r>
          </w:p>
        </w:tc>
      </w:tr>
      <w:tr w:rsidR="00797760" w:rsidRPr="00797760" w14:paraId="70338E70" w14:textId="77777777" w:rsidTr="00797760">
        <w:trPr>
          <w:trHeight w:val="315"/>
          <w:jc w:val="center"/>
        </w:trPr>
        <w:tc>
          <w:tcPr>
            <w:tcW w:w="1460" w:type="dxa"/>
            <w:shd w:val="clear" w:color="auto" w:fill="auto"/>
            <w:noWrap/>
            <w:vAlign w:val="bottom"/>
            <w:hideMark/>
          </w:tcPr>
          <w:p w14:paraId="7B314421" w14:textId="77777777" w:rsidR="00797760" w:rsidRPr="00797760" w:rsidRDefault="00797760" w:rsidP="00797760">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797760">
              <w:rPr>
                <w:rFonts w:eastAsia="新細明體"/>
              </w:rPr>
              <w:lastRenderedPageBreak/>
              <w:t>Forest</w:t>
            </w:r>
          </w:p>
        </w:tc>
        <w:tc>
          <w:tcPr>
            <w:tcW w:w="1340" w:type="dxa"/>
            <w:shd w:val="clear" w:color="auto" w:fill="auto"/>
            <w:noWrap/>
            <w:vAlign w:val="bottom"/>
            <w:hideMark/>
          </w:tcPr>
          <w:p w14:paraId="2C0FAB83" w14:textId="348C3A30" w:rsidR="00797760" w:rsidRPr="00797760" w:rsidRDefault="00797760" w:rsidP="00797760">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797760">
              <w:rPr>
                <w:rFonts w:eastAsia="新細明體"/>
              </w:rPr>
              <w:t>7</w:t>
            </w:r>
            <w:r w:rsidR="007B7229">
              <w:rPr>
                <w:rFonts w:eastAsia="新細明體"/>
              </w:rPr>
              <w:t>9</w:t>
            </w:r>
            <w:r w:rsidRPr="00797760">
              <w:rPr>
                <w:rFonts w:eastAsia="新細明體"/>
              </w:rPr>
              <w:t>.33%</w:t>
            </w:r>
          </w:p>
        </w:tc>
      </w:tr>
      <w:tr w:rsidR="00797760" w:rsidRPr="00797760" w14:paraId="38D2CF0C" w14:textId="77777777" w:rsidTr="00797760">
        <w:trPr>
          <w:trHeight w:val="315"/>
          <w:jc w:val="center"/>
        </w:trPr>
        <w:tc>
          <w:tcPr>
            <w:tcW w:w="1460" w:type="dxa"/>
            <w:shd w:val="clear" w:color="auto" w:fill="auto"/>
            <w:noWrap/>
            <w:vAlign w:val="bottom"/>
            <w:hideMark/>
          </w:tcPr>
          <w:p w14:paraId="04EC5454" w14:textId="77777777" w:rsidR="00797760" w:rsidRPr="00797760" w:rsidRDefault="00797760" w:rsidP="00797760">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797760">
              <w:rPr>
                <w:rFonts w:eastAsia="新細明體"/>
              </w:rPr>
              <w:t>Boosted</w:t>
            </w:r>
          </w:p>
        </w:tc>
        <w:tc>
          <w:tcPr>
            <w:tcW w:w="1340" w:type="dxa"/>
            <w:shd w:val="clear" w:color="auto" w:fill="auto"/>
            <w:noWrap/>
            <w:vAlign w:val="bottom"/>
            <w:hideMark/>
          </w:tcPr>
          <w:p w14:paraId="796BD4E2" w14:textId="0D79F6CF" w:rsidR="00797760" w:rsidRPr="00797760" w:rsidRDefault="00797760" w:rsidP="00797760">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797760">
              <w:rPr>
                <w:rFonts w:eastAsia="新細明體"/>
              </w:rPr>
              <w:t>7</w:t>
            </w:r>
            <w:r w:rsidR="007B7229">
              <w:rPr>
                <w:rFonts w:eastAsia="新細明體"/>
              </w:rPr>
              <w:t>9</w:t>
            </w:r>
            <w:r w:rsidRPr="00797760">
              <w:rPr>
                <w:rFonts w:eastAsia="新細明體"/>
              </w:rPr>
              <w:t>.</w:t>
            </w:r>
            <w:r w:rsidR="007B7229">
              <w:rPr>
                <w:rFonts w:eastAsia="新細明體"/>
              </w:rPr>
              <w:t>33</w:t>
            </w:r>
            <w:r w:rsidRPr="00797760">
              <w:rPr>
                <w:rFonts w:eastAsia="新細明體"/>
              </w:rPr>
              <w:t>%</w:t>
            </w:r>
          </w:p>
        </w:tc>
      </w:tr>
    </w:tbl>
    <w:p w14:paraId="4C05B32B" w14:textId="28932194" w:rsidR="004F1FE1" w:rsidRDefault="004F1FE1" w:rsidP="002F62CC">
      <w:pPr>
        <w:spacing w:beforeLines="100" w:before="240"/>
        <w:rPr>
          <w:noProof/>
        </w:rPr>
      </w:pP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75"/>
        <w:gridCol w:w="1380"/>
        <w:gridCol w:w="2526"/>
        <w:gridCol w:w="3119"/>
      </w:tblGrid>
      <w:tr w:rsidR="002F62CC" w:rsidRPr="00D82FC8" w14:paraId="595B4457" w14:textId="77777777" w:rsidTr="0079336D">
        <w:trPr>
          <w:trHeight w:val="315"/>
          <w:jc w:val="center"/>
        </w:trPr>
        <w:tc>
          <w:tcPr>
            <w:tcW w:w="1475" w:type="dxa"/>
            <w:tcBorders>
              <w:bottom w:val="single" w:sz="4" w:space="0" w:color="auto"/>
            </w:tcBorders>
            <w:shd w:val="clear" w:color="9BBB59" w:fill="9BBB59"/>
            <w:noWrap/>
            <w:vAlign w:val="bottom"/>
            <w:hideMark/>
          </w:tcPr>
          <w:p w14:paraId="276C82DA"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b/>
                <w:bCs/>
                <w:color w:val="FFFFFF"/>
              </w:rPr>
            </w:pPr>
            <w:r w:rsidRPr="00D82FC8">
              <w:rPr>
                <w:rFonts w:eastAsia="新細明體"/>
                <w:b/>
                <w:bCs/>
                <w:color w:val="FFFFFF"/>
              </w:rPr>
              <w:t>Model</w:t>
            </w:r>
          </w:p>
        </w:tc>
        <w:tc>
          <w:tcPr>
            <w:tcW w:w="1380" w:type="dxa"/>
            <w:tcBorders>
              <w:bottom w:val="single" w:sz="4" w:space="0" w:color="auto"/>
            </w:tcBorders>
            <w:shd w:val="clear" w:color="9BBB59" w:fill="9BBB59"/>
            <w:noWrap/>
            <w:vAlign w:val="bottom"/>
            <w:hideMark/>
          </w:tcPr>
          <w:p w14:paraId="08E49D9F"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b/>
                <w:bCs/>
                <w:color w:val="FFFFFF"/>
              </w:rPr>
            </w:pPr>
            <w:r w:rsidRPr="00D82FC8">
              <w:rPr>
                <w:rFonts w:eastAsia="新細明體"/>
                <w:b/>
                <w:bCs/>
                <w:color w:val="FFFFFF"/>
              </w:rPr>
              <w:t>Accuracy</w:t>
            </w:r>
          </w:p>
        </w:tc>
        <w:tc>
          <w:tcPr>
            <w:tcW w:w="2526" w:type="dxa"/>
            <w:tcBorders>
              <w:bottom w:val="single" w:sz="4" w:space="0" w:color="auto"/>
            </w:tcBorders>
            <w:shd w:val="clear" w:color="9BBB59" w:fill="9BBB59"/>
            <w:noWrap/>
            <w:vAlign w:val="bottom"/>
            <w:hideMark/>
          </w:tcPr>
          <w:p w14:paraId="457F879F"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b/>
                <w:bCs/>
                <w:color w:val="FFFFFF"/>
              </w:rPr>
            </w:pPr>
            <w:proofErr w:type="spellStart"/>
            <w:r w:rsidRPr="00D82FC8">
              <w:rPr>
                <w:rFonts w:eastAsia="新細明體"/>
                <w:b/>
                <w:bCs/>
                <w:color w:val="FFFFFF"/>
              </w:rPr>
              <w:t>Accuracy_Creditworthy</w:t>
            </w:r>
            <w:proofErr w:type="spellEnd"/>
          </w:p>
        </w:tc>
        <w:tc>
          <w:tcPr>
            <w:tcW w:w="3119" w:type="dxa"/>
            <w:tcBorders>
              <w:bottom w:val="single" w:sz="4" w:space="0" w:color="auto"/>
            </w:tcBorders>
            <w:shd w:val="clear" w:color="9BBB59" w:fill="9BBB59"/>
            <w:noWrap/>
            <w:vAlign w:val="bottom"/>
            <w:hideMark/>
          </w:tcPr>
          <w:p w14:paraId="4882B4B4"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b/>
                <w:bCs/>
                <w:color w:val="FFFFFF"/>
              </w:rPr>
            </w:pPr>
            <w:proofErr w:type="spellStart"/>
            <w:r w:rsidRPr="00D82FC8">
              <w:rPr>
                <w:rFonts w:eastAsia="新細明體"/>
                <w:b/>
                <w:bCs/>
                <w:color w:val="FFFFFF"/>
              </w:rPr>
              <w:t>Accuracy_Non</w:t>
            </w:r>
            <w:proofErr w:type="spellEnd"/>
            <w:r w:rsidRPr="00D82FC8">
              <w:rPr>
                <w:rFonts w:eastAsia="新細明體"/>
                <w:b/>
                <w:bCs/>
                <w:color w:val="FFFFFF"/>
              </w:rPr>
              <w:t>-Creditworthy</w:t>
            </w:r>
          </w:p>
        </w:tc>
      </w:tr>
      <w:tr w:rsidR="002F62CC" w:rsidRPr="00D82FC8" w14:paraId="165F2741" w14:textId="77777777" w:rsidTr="0079336D">
        <w:trPr>
          <w:trHeight w:val="315"/>
          <w:jc w:val="center"/>
        </w:trPr>
        <w:tc>
          <w:tcPr>
            <w:tcW w:w="1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AD7A"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Pr>
                <w:rFonts w:hint="eastAsia"/>
              </w:rPr>
              <w:t>Logistic</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0DC11"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0.7866667</w:t>
            </w:r>
          </w:p>
        </w:tc>
        <w:tc>
          <w:tcPr>
            <w:tcW w:w="2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73B3C"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0.8119658</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85C70"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0.6969697</w:t>
            </w:r>
          </w:p>
        </w:tc>
      </w:tr>
      <w:tr w:rsidR="002F62CC" w:rsidRPr="00D82FC8" w14:paraId="5C9BCB1C" w14:textId="77777777" w:rsidTr="0079336D">
        <w:trPr>
          <w:trHeight w:val="315"/>
          <w:jc w:val="center"/>
        </w:trPr>
        <w:tc>
          <w:tcPr>
            <w:tcW w:w="1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1B809"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Pr>
                <w:rFonts w:hint="eastAsia"/>
              </w:rPr>
              <w:t>Decision_Tree</w:t>
            </w:r>
            <w:proofErr w:type="spellEnd"/>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E1FCA"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0.7466667</w:t>
            </w:r>
          </w:p>
        </w:tc>
        <w:tc>
          <w:tcPr>
            <w:tcW w:w="2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65F27"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0.7913043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D1BAE"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0.6000000</w:t>
            </w:r>
          </w:p>
        </w:tc>
      </w:tr>
      <w:tr w:rsidR="002F62CC" w:rsidRPr="00D82FC8" w14:paraId="6DC3213C" w14:textId="77777777" w:rsidTr="0079336D">
        <w:trPr>
          <w:trHeight w:val="315"/>
          <w:jc w:val="center"/>
        </w:trPr>
        <w:tc>
          <w:tcPr>
            <w:tcW w:w="1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BD666"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Pr>
                <w:rFonts w:hint="eastAsia"/>
              </w:rPr>
              <w:t>Forest</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CF01B"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0.7933333</w:t>
            </w:r>
          </w:p>
        </w:tc>
        <w:tc>
          <w:tcPr>
            <w:tcW w:w="2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4089D"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0.7846154</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B297A"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0.8500000</w:t>
            </w:r>
          </w:p>
        </w:tc>
      </w:tr>
      <w:tr w:rsidR="002F62CC" w:rsidRPr="00D82FC8" w14:paraId="4A81A5C7" w14:textId="77777777" w:rsidTr="0079336D">
        <w:trPr>
          <w:trHeight w:val="315"/>
          <w:jc w:val="center"/>
        </w:trPr>
        <w:tc>
          <w:tcPr>
            <w:tcW w:w="1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EEB90"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Pr>
                <w:rFonts w:hint="eastAsia"/>
              </w:rPr>
              <w:t>Boosted</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FDB64"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0.7933333</w:t>
            </w:r>
          </w:p>
        </w:tc>
        <w:tc>
          <w:tcPr>
            <w:tcW w:w="2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04A57"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0.7936508</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0E297" w14:textId="77777777" w:rsidR="002F62CC" w:rsidRPr="00D82FC8" w:rsidRDefault="002F62CC" w:rsidP="007933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0.7916667</w:t>
            </w:r>
          </w:p>
        </w:tc>
      </w:tr>
    </w:tbl>
    <w:p w14:paraId="26E12C48" w14:textId="77777777" w:rsidR="002F62CC" w:rsidRDefault="002F62CC" w:rsidP="002F62CC">
      <w:pPr>
        <w:rPr>
          <w:rFonts w:hint="eastAsia"/>
          <w:noProof/>
        </w:rPr>
      </w:pP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183"/>
        <w:gridCol w:w="2277"/>
        <w:gridCol w:w="2820"/>
      </w:tblGrid>
      <w:tr w:rsidR="00E31D03" w:rsidRPr="00E31D03" w14:paraId="3C94A04C" w14:textId="77777777" w:rsidTr="002F62CC">
        <w:trPr>
          <w:trHeight w:val="315"/>
          <w:jc w:val="center"/>
        </w:trPr>
        <w:tc>
          <w:tcPr>
            <w:tcW w:w="8280" w:type="dxa"/>
            <w:gridSpan w:val="3"/>
            <w:shd w:val="clear" w:color="000000" w:fill="B7DEE8"/>
            <w:noWrap/>
            <w:vAlign w:val="bottom"/>
            <w:hideMark/>
          </w:tcPr>
          <w:p w14:paraId="698C0B26"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rPr>
            </w:pPr>
            <w:r w:rsidRPr="00E31D03">
              <w:rPr>
                <w:rFonts w:eastAsia="新細明體"/>
                <w:b/>
                <w:bCs/>
              </w:rPr>
              <w:t>Confusion matrix of Logistic</w:t>
            </w:r>
          </w:p>
        </w:tc>
      </w:tr>
      <w:tr w:rsidR="00E31D03" w:rsidRPr="00E31D03" w14:paraId="7415040B" w14:textId="77777777" w:rsidTr="002F62CC">
        <w:trPr>
          <w:trHeight w:val="315"/>
          <w:jc w:val="center"/>
        </w:trPr>
        <w:tc>
          <w:tcPr>
            <w:tcW w:w="3183" w:type="dxa"/>
            <w:shd w:val="clear" w:color="auto" w:fill="auto"/>
            <w:noWrap/>
            <w:vAlign w:val="bottom"/>
            <w:hideMark/>
          </w:tcPr>
          <w:p w14:paraId="2CD6683D"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E31D03">
              <w:rPr>
                <w:rFonts w:eastAsia="新細明體"/>
              </w:rPr>
              <w:t xml:space="preserve">　</w:t>
            </w:r>
          </w:p>
        </w:tc>
        <w:tc>
          <w:tcPr>
            <w:tcW w:w="2277" w:type="dxa"/>
            <w:shd w:val="clear" w:color="auto" w:fill="auto"/>
            <w:noWrap/>
            <w:vAlign w:val="bottom"/>
            <w:hideMark/>
          </w:tcPr>
          <w:p w14:paraId="3869C3D4"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Actual_Creditworthy</w:t>
            </w:r>
            <w:proofErr w:type="spellEnd"/>
          </w:p>
        </w:tc>
        <w:tc>
          <w:tcPr>
            <w:tcW w:w="2820" w:type="dxa"/>
            <w:shd w:val="clear" w:color="auto" w:fill="auto"/>
            <w:noWrap/>
            <w:vAlign w:val="bottom"/>
            <w:hideMark/>
          </w:tcPr>
          <w:p w14:paraId="4C8A636C"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Actual_Non</w:t>
            </w:r>
            <w:proofErr w:type="spellEnd"/>
            <w:r w:rsidRPr="00E31D03">
              <w:rPr>
                <w:rFonts w:eastAsia="新細明體"/>
              </w:rPr>
              <w:t>-Creditworthy</w:t>
            </w:r>
          </w:p>
        </w:tc>
      </w:tr>
      <w:tr w:rsidR="00E31D03" w:rsidRPr="00E31D03" w14:paraId="79F403A7" w14:textId="77777777" w:rsidTr="002F62CC">
        <w:trPr>
          <w:trHeight w:val="315"/>
          <w:jc w:val="center"/>
        </w:trPr>
        <w:tc>
          <w:tcPr>
            <w:tcW w:w="3183" w:type="dxa"/>
            <w:shd w:val="clear" w:color="auto" w:fill="auto"/>
            <w:noWrap/>
            <w:vAlign w:val="bottom"/>
            <w:hideMark/>
          </w:tcPr>
          <w:p w14:paraId="654903B8"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Predicted_Creditworthy</w:t>
            </w:r>
            <w:proofErr w:type="spellEnd"/>
          </w:p>
        </w:tc>
        <w:tc>
          <w:tcPr>
            <w:tcW w:w="2277" w:type="dxa"/>
            <w:shd w:val="clear" w:color="auto" w:fill="auto"/>
            <w:noWrap/>
            <w:vAlign w:val="bottom"/>
            <w:hideMark/>
          </w:tcPr>
          <w:p w14:paraId="3D208F13"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95</w:t>
            </w:r>
          </w:p>
        </w:tc>
        <w:tc>
          <w:tcPr>
            <w:tcW w:w="2820" w:type="dxa"/>
            <w:shd w:val="clear" w:color="auto" w:fill="auto"/>
            <w:noWrap/>
            <w:vAlign w:val="bottom"/>
            <w:hideMark/>
          </w:tcPr>
          <w:p w14:paraId="251D8E97"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22</w:t>
            </w:r>
          </w:p>
        </w:tc>
      </w:tr>
      <w:tr w:rsidR="00E31D03" w:rsidRPr="00E31D03" w14:paraId="013B2BD1" w14:textId="77777777" w:rsidTr="002F62CC">
        <w:trPr>
          <w:trHeight w:val="315"/>
          <w:jc w:val="center"/>
        </w:trPr>
        <w:tc>
          <w:tcPr>
            <w:tcW w:w="3183" w:type="dxa"/>
            <w:shd w:val="clear" w:color="auto" w:fill="auto"/>
            <w:noWrap/>
            <w:vAlign w:val="bottom"/>
            <w:hideMark/>
          </w:tcPr>
          <w:p w14:paraId="213D24D7"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Predicted_Non</w:t>
            </w:r>
            <w:proofErr w:type="spellEnd"/>
            <w:r w:rsidRPr="00E31D03">
              <w:rPr>
                <w:rFonts w:eastAsia="新細明體"/>
              </w:rPr>
              <w:t>-Creditworthy</w:t>
            </w:r>
          </w:p>
        </w:tc>
        <w:tc>
          <w:tcPr>
            <w:tcW w:w="2277" w:type="dxa"/>
            <w:shd w:val="clear" w:color="auto" w:fill="auto"/>
            <w:noWrap/>
            <w:vAlign w:val="bottom"/>
            <w:hideMark/>
          </w:tcPr>
          <w:p w14:paraId="41BB19A8"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10</w:t>
            </w:r>
          </w:p>
        </w:tc>
        <w:tc>
          <w:tcPr>
            <w:tcW w:w="2820" w:type="dxa"/>
            <w:shd w:val="clear" w:color="auto" w:fill="auto"/>
            <w:noWrap/>
            <w:vAlign w:val="bottom"/>
            <w:hideMark/>
          </w:tcPr>
          <w:p w14:paraId="41D41BCC"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23</w:t>
            </w:r>
          </w:p>
        </w:tc>
      </w:tr>
      <w:tr w:rsidR="00E31D03" w:rsidRPr="00E31D03" w14:paraId="3E98AEC1" w14:textId="77777777" w:rsidTr="002F62CC">
        <w:trPr>
          <w:trHeight w:val="315"/>
          <w:jc w:val="center"/>
        </w:trPr>
        <w:tc>
          <w:tcPr>
            <w:tcW w:w="8280" w:type="dxa"/>
            <w:gridSpan w:val="3"/>
            <w:shd w:val="clear" w:color="000000" w:fill="B7DEE8"/>
            <w:noWrap/>
            <w:vAlign w:val="bottom"/>
            <w:hideMark/>
          </w:tcPr>
          <w:p w14:paraId="560CA812"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rPr>
            </w:pPr>
            <w:r w:rsidRPr="00E31D03">
              <w:rPr>
                <w:rFonts w:eastAsia="新細明體"/>
                <w:b/>
                <w:bCs/>
              </w:rPr>
              <w:t xml:space="preserve">Confusion matrix of </w:t>
            </w:r>
            <w:proofErr w:type="spellStart"/>
            <w:r w:rsidRPr="00E31D03">
              <w:rPr>
                <w:rFonts w:eastAsia="新細明體"/>
                <w:b/>
                <w:bCs/>
              </w:rPr>
              <w:t>Decision_Tree</w:t>
            </w:r>
            <w:proofErr w:type="spellEnd"/>
          </w:p>
        </w:tc>
      </w:tr>
      <w:tr w:rsidR="00E31D03" w:rsidRPr="00E31D03" w14:paraId="08FCA0CE" w14:textId="77777777" w:rsidTr="002F62CC">
        <w:trPr>
          <w:trHeight w:val="315"/>
          <w:jc w:val="center"/>
        </w:trPr>
        <w:tc>
          <w:tcPr>
            <w:tcW w:w="3183" w:type="dxa"/>
            <w:shd w:val="clear" w:color="auto" w:fill="auto"/>
            <w:noWrap/>
            <w:vAlign w:val="bottom"/>
            <w:hideMark/>
          </w:tcPr>
          <w:p w14:paraId="0274FCDB"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E31D03">
              <w:rPr>
                <w:rFonts w:eastAsia="新細明體"/>
              </w:rPr>
              <w:t xml:space="preserve">　</w:t>
            </w:r>
          </w:p>
        </w:tc>
        <w:tc>
          <w:tcPr>
            <w:tcW w:w="2277" w:type="dxa"/>
            <w:shd w:val="clear" w:color="auto" w:fill="auto"/>
            <w:noWrap/>
            <w:vAlign w:val="bottom"/>
            <w:hideMark/>
          </w:tcPr>
          <w:p w14:paraId="5D150FC2"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Actual_Creditworthy</w:t>
            </w:r>
            <w:proofErr w:type="spellEnd"/>
          </w:p>
        </w:tc>
        <w:tc>
          <w:tcPr>
            <w:tcW w:w="2820" w:type="dxa"/>
            <w:shd w:val="clear" w:color="auto" w:fill="auto"/>
            <w:noWrap/>
            <w:vAlign w:val="bottom"/>
            <w:hideMark/>
          </w:tcPr>
          <w:p w14:paraId="0C0A7A25"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Actual_Non</w:t>
            </w:r>
            <w:proofErr w:type="spellEnd"/>
            <w:r w:rsidRPr="00E31D03">
              <w:rPr>
                <w:rFonts w:eastAsia="新細明體"/>
              </w:rPr>
              <w:t>-Creditworthy</w:t>
            </w:r>
          </w:p>
        </w:tc>
      </w:tr>
      <w:tr w:rsidR="00E31D03" w:rsidRPr="00E31D03" w14:paraId="2CE785C8" w14:textId="77777777" w:rsidTr="002F62CC">
        <w:trPr>
          <w:trHeight w:val="315"/>
          <w:jc w:val="center"/>
        </w:trPr>
        <w:tc>
          <w:tcPr>
            <w:tcW w:w="3183" w:type="dxa"/>
            <w:shd w:val="clear" w:color="auto" w:fill="auto"/>
            <w:noWrap/>
            <w:vAlign w:val="bottom"/>
            <w:hideMark/>
          </w:tcPr>
          <w:p w14:paraId="5EB1BDA0"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Predicted_Creditworthy</w:t>
            </w:r>
            <w:proofErr w:type="spellEnd"/>
          </w:p>
        </w:tc>
        <w:tc>
          <w:tcPr>
            <w:tcW w:w="2277" w:type="dxa"/>
            <w:shd w:val="clear" w:color="auto" w:fill="auto"/>
            <w:noWrap/>
            <w:vAlign w:val="bottom"/>
            <w:hideMark/>
          </w:tcPr>
          <w:p w14:paraId="63C48534"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91</w:t>
            </w:r>
          </w:p>
        </w:tc>
        <w:tc>
          <w:tcPr>
            <w:tcW w:w="2820" w:type="dxa"/>
            <w:shd w:val="clear" w:color="auto" w:fill="auto"/>
            <w:noWrap/>
            <w:vAlign w:val="bottom"/>
            <w:hideMark/>
          </w:tcPr>
          <w:p w14:paraId="0537132E"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24</w:t>
            </w:r>
          </w:p>
        </w:tc>
      </w:tr>
      <w:tr w:rsidR="00E31D03" w:rsidRPr="00E31D03" w14:paraId="32C97D5C" w14:textId="77777777" w:rsidTr="002F62CC">
        <w:trPr>
          <w:trHeight w:val="315"/>
          <w:jc w:val="center"/>
        </w:trPr>
        <w:tc>
          <w:tcPr>
            <w:tcW w:w="3183" w:type="dxa"/>
            <w:shd w:val="clear" w:color="auto" w:fill="auto"/>
            <w:noWrap/>
            <w:vAlign w:val="bottom"/>
            <w:hideMark/>
          </w:tcPr>
          <w:p w14:paraId="49041ABA"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Predicted_Non</w:t>
            </w:r>
            <w:proofErr w:type="spellEnd"/>
            <w:r w:rsidRPr="00E31D03">
              <w:rPr>
                <w:rFonts w:eastAsia="新細明體"/>
              </w:rPr>
              <w:t>-Creditworthy</w:t>
            </w:r>
          </w:p>
        </w:tc>
        <w:tc>
          <w:tcPr>
            <w:tcW w:w="2277" w:type="dxa"/>
            <w:shd w:val="clear" w:color="auto" w:fill="auto"/>
            <w:noWrap/>
            <w:vAlign w:val="bottom"/>
            <w:hideMark/>
          </w:tcPr>
          <w:p w14:paraId="3D823FF1"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14</w:t>
            </w:r>
          </w:p>
        </w:tc>
        <w:tc>
          <w:tcPr>
            <w:tcW w:w="2820" w:type="dxa"/>
            <w:shd w:val="clear" w:color="auto" w:fill="auto"/>
            <w:noWrap/>
            <w:vAlign w:val="bottom"/>
            <w:hideMark/>
          </w:tcPr>
          <w:p w14:paraId="48DBC962"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24</w:t>
            </w:r>
          </w:p>
        </w:tc>
      </w:tr>
      <w:tr w:rsidR="00E31D03" w:rsidRPr="00E31D03" w14:paraId="48D78186" w14:textId="77777777" w:rsidTr="002F62CC">
        <w:trPr>
          <w:trHeight w:val="315"/>
          <w:jc w:val="center"/>
        </w:trPr>
        <w:tc>
          <w:tcPr>
            <w:tcW w:w="8280" w:type="dxa"/>
            <w:gridSpan w:val="3"/>
            <w:shd w:val="clear" w:color="000000" w:fill="B7DEE8"/>
            <w:noWrap/>
            <w:vAlign w:val="bottom"/>
            <w:hideMark/>
          </w:tcPr>
          <w:p w14:paraId="76DAF435"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rPr>
            </w:pPr>
            <w:r w:rsidRPr="00E31D03">
              <w:rPr>
                <w:rFonts w:eastAsia="新細明體"/>
                <w:b/>
                <w:bCs/>
              </w:rPr>
              <w:t>Confusion matrix of Forest</w:t>
            </w:r>
          </w:p>
        </w:tc>
      </w:tr>
      <w:tr w:rsidR="00E31D03" w:rsidRPr="00E31D03" w14:paraId="56C3EE44" w14:textId="77777777" w:rsidTr="002F62CC">
        <w:trPr>
          <w:trHeight w:val="315"/>
          <w:jc w:val="center"/>
        </w:trPr>
        <w:tc>
          <w:tcPr>
            <w:tcW w:w="3183" w:type="dxa"/>
            <w:shd w:val="clear" w:color="auto" w:fill="auto"/>
            <w:noWrap/>
            <w:vAlign w:val="bottom"/>
            <w:hideMark/>
          </w:tcPr>
          <w:p w14:paraId="0E90DDA8"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E31D03">
              <w:rPr>
                <w:rFonts w:eastAsia="新細明體"/>
              </w:rPr>
              <w:t xml:space="preserve">　</w:t>
            </w:r>
          </w:p>
        </w:tc>
        <w:tc>
          <w:tcPr>
            <w:tcW w:w="2277" w:type="dxa"/>
            <w:shd w:val="clear" w:color="auto" w:fill="auto"/>
            <w:noWrap/>
            <w:vAlign w:val="bottom"/>
            <w:hideMark/>
          </w:tcPr>
          <w:p w14:paraId="66941FB0"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Actual_Creditworthy</w:t>
            </w:r>
            <w:proofErr w:type="spellEnd"/>
          </w:p>
        </w:tc>
        <w:tc>
          <w:tcPr>
            <w:tcW w:w="2820" w:type="dxa"/>
            <w:shd w:val="clear" w:color="auto" w:fill="auto"/>
            <w:noWrap/>
            <w:vAlign w:val="bottom"/>
            <w:hideMark/>
          </w:tcPr>
          <w:p w14:paraId="5B90A2D7"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Actual_Non</w:t>
            </w:r>
            <w:proofErr w:type="spellEnd"/>
            <w:r w:rsidRPr="00E31D03">
              <w:rPr>
                <w:rFonts w:eastAsia="新細明體"/>
              </w:rPr>
              <w:t>-Creditworthy</w:t>
            </w:r>
          </w:p>
        </w:tc>
      </w:tr>
      <w:tr w:rsidR="00E31D03" w:rsidRPr="00E31D03" w14:paraId="3EF061B5" w14:textId="77777777" w:rsidTr="002F62CC">
        <w:trPr>
          <w:trHeight w:val="315"/>
          <w:jc w:val="center"/>
        </w:trPr>
        <w:tc>
          <w:tcPr>
            <w:tcW w:w="3183" w:type="dxa"/>
            <w:shd w:val="clear" w:color="auto" w:fill="auto"/>
            <w:noWrap/>
            <w:vAlign w:val="bottom"/>
            <w:hideMark/>
          </w:tcPr>
          <w:p w14:paraId="35989094"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Predicted_Creditworthy</w:t>
            </w:r>
            <w:proofErr w:type="spellEnd"/>
          </w:p>
        </w:tc>
        <w:tc>
          <w:tcPr>
            <w:tcW w:w="2277" w:type="dxa"/>
            <w:shd w:val="clear" w:color="auto" w:fill="auto"/>
            <w:noWrap/>
            <w:vAlign w:val="bottom"/>
            <w:hideMark/>
          </w:tcPr>
          <w:p w14:paraId="38EF4A7E"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102</w:t>
            </w:r>
          </w:p>
        </w:tc>
        <w:tc>
          <w:tcPr>
            <w:tcW w:w="2820" w:type="dxa"/>
            <w:shd w:val="clear" w:color="auto" w:fill="auto"/>
            <w:noWrap/>
            <w:vAlign w:val="bottom"/>
            <w:hideMark/>
          </w:tcPr>
          <w:p w14:paraId="4F099D9D"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28</w:t>
            </w:r>
          </w:p>
        </w:tc>
      </w:tr>
      <w:tr w:rsidR="00E31D03" w:rsidRPr="00E31D03" w14:paraId="16B82B5B" w14:textId="77777777" w:rsidTr="002F62CC">
        <w:trPr>
          <w:trHeight w:val="315"/>
          <w:jc w:val="center"/>
        </w:trPr>
        <w:tc>
          <w:tcPr>
            <w:tcW w:w="3183" w:type="dxa"/>
            <w:shd w:val="clear" w:color="auto" w:fill="auto"/>
            <w:noWrap/>
            <w:vAlign w:val="bottom"/>
            <w:hideMark/>
          </w:tcPr>
          <w:p w14:paraId="26E13625"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Predicted_Non</w:t>
            </w:r>
            <w:proofErr w:type="spellEnd"/>
            <w:r w:rsidRPr="00E31D03">
              <w:rPr>
                <w:rFonts w:eastAsia="新細明體"/>
              </w:rPr>
              <w:t>-Creditworthy</w:t>
            </w:r>
          </w:p>
        </w:tc>
        <w:tc>
          <w:tcPr>
            <w:tcW w:w="2277" w:type="dxa"/>
            <w:shd w:val="clear" w:color="auto" w:fill="auto"/>
            <w:noWrap/>
            <w:vAlign w:val="bottom"/>
            <w:hideMark/>
          </w:tcPr>
          <w:p w14:paraId="28E6F7AB"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3</w:t>
            </w:r>
          </w:p>
        </w:tc>
        <w:tc>
          <w:tcPr>
            <w:tcW w:w="2820" w:type="dxa"/>
            <w:shd w:val="clear" w:color="auto" w:fill="auto"/>
            <w:noWrap/>
            <w:vAlign w:val="bottom"/>
            <w:hideMark/>
          </w:tcPr>
          <w:p w14:paraId="3FB826E0"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17</w:t>
            </w:r>
          </w:p>
        </w:tc>
      </w:tr>
      <w:tr w:rsidR="00E31D03" w:rsidRPr="00E31D03" w14:paraId="40DD8E49" w14:textId="77777777" w:rsidTr="002F62CC">
        <w:trPr>
          <w:trHeight w:val="315"/>
          <w:jc w:val="center"/>
        </w:trPr>
        <w:tc>
          <w:tcPr>
            <w:tcW w:w="8280" w:type="dxa"/>
            <w:gridSpan w:val="3"/>
            <w:shd w:val="clear" w:color="000000" w:fill="B7DEE8"/>
            <w:noWrap/>
            <w:vAlign w:val="bottom"/>
            <w:hideMark/>
          </w:tcPr>
          <w:p w14:paraId="3263FC94"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rPr>
            </w:pPr>
            <w:r w:rsidRPr="00E31D03">
              <w:rPr>
                <w:rFonts w:eastAsia="新細明體"/>
                <w:b/>
                <w:bCs/>
              </w:rPr>
              <w:t>Confusion matrix of Boosted</w:t>
            </w:r>
          </w:p>
        </w:tc>
      </w:tr>
      <w:tr w:rsidR="00E31D03" w:rsidRPr="00E31D03" w14:paraId="2DE1721E" w14:textId="77777777" w:rsidTr="002F62CC">
        <w:trPr>
          <w:trHeight w:val="315"/>
          <w:jc w:val="center"/>
        </w:trPr>
        <w:tc>
          <w:tcPr>
            <w:tcW w:w="3183" w:type="dxa"/>
            <w:shd w:val="clear" w:color="auto" w:fill="auto"/>
            <w:noWrap/>
            <w:vAlign w:val="bottom"/>
            <w:hideMark/>
          </w:tcPr>
          <w:p w14:paraId="0EA85C2A"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E31D03">
              <w:rPr>
                <w:rFonts w:eastAsia="新細明體"/>
              </w:rPr>
              <w:t xml:space="preserve">　</w:t>
            </w:r>
          </w:p>
        </w:tc>
        <w:tc>
          <w:tcPr>
            <w:tcW w:w="2277" w:type="dxa"/>
            <w:shd w:val="clear" w:color="auto" w:fill="auto"/>
            <w:noWrap/>
            <w:vAlign w:val="bottom"/>
            <w:hideMark/>
          </w:tcPr>
          <w:p w14:paraId="6BE48255"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Actual_Creditworthy</w:t>
            </w:r>
            <w:proofErr w:type="spellEnd"/>
          </w:p>
        </w:tc>
        <w:tc>
          <w:tcPr>
            <w:tcW w:w="2820" w:type="dxa"/>
            <w:shd w:val="clear" w:color="auto" w:fill="auto"/>
            <w:noWrap/>
            <w:vAlign w:val="bottom"/>
            <w:hideMark/>
          </w:tcPr>
          <w:p w14:paraId="3868F73B"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Actual_Non</w:t>
            </w:r>
            <w:proofErr w:type="spellEnd"/>
            <w:r w:rsidRPr="00E31D03">
              <w:rPr>
                <w:rFonts w:eastAsia="新細明體"/>
              </w:rPr>
              <w:t>-Creditworthy</w:t>
            </w:r>
          </w:p>
        </w:tc>
      </w:tr>
      <w:tr w:rsidR="00E31D03" w:rsidRPr="00E31D03" w14:paraId="08AF7CA2" w14:textId="77777777" w:rsidTr="002F62CC">
        <w:trPr>
          <w:trHeight w:val="315"/>
          <w:jc w:val="center"/>
        </w:trPr>
        <w:tc>
          <w:tcPr>
            <w:tcW w:w="3183" w:type="dxa"/>
            <w:shd w:val="clear" w:color="auto" w:fill="auto"/>
            <w:noWrap/>
            <w:vAlign w:val="bottom"/>
            <w:hideMark/>
          </w:tcPr>
          <w:p w14:paraId="3CE3C104"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Predicted_Creditworthy</w:t>
            </w:r>
            <w:proofErr w:type="spellEnd"/>
          </w:p>
        </w:tc>
        <w:tc>
          <w:tcPr>
            <w:tcW w:w="2277" w:type="dxa"/>
            <w:shd w:val="clear" w:color="auto" w:fill="auto"/>
            <w:noWrap/>
            <w:vAlign w:val="bottom"/>
            <w:hideMark/>
          </w:tcPr>
          <w:p w14:paraId="0870814F"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100</w:t>
            </w:r>
          </w:p>
        </w:tc>
        <w:tc>
          <w:tcPr>
            <w:tcW w:w="2820" w:type="dxa"/>
            <w:shd w:val="clear" w:color="auto" w:fill="auto"/>
            <w:noWrap/>
            <w:vAlign w:val="bottom"/>
            <w:hideMark/>
          </w:tcPr>
          <w:p w14:paraId="5F1D78C8"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26</w:t>
            </w:r>
          </w:p>
        </w:tc>
      </w:tr>
      <w:tr w:rsidR="00E31D03" w:rsidRPr="00E31D03" w14:paraId="06CEF0AF" w14:textId="77777777" w:rsidTr="002F62CC">
        <w:trPr>
          <w:trHeight w:val="315"/>
          <w:jc w:val="center"/>
        </w:trPr>
        <w:tc>
          <w:tcPr>
            <w:tcW w:w="3183" w:type="dxa"/>
            <w:shd w:val="clear" w:color="auto" w:fill="auto"/>
            <w:noWrap/>
            <w:vAlign w:val="bottom"/>
            <w:hideMark/>
          </w:tcPr>
          <w:p w14:paraId="4F4CFC83"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E31D03">
              <w:rPr>
                <w:rFonts w:eastAsia="新細明體"/>
              </w:rPr>
              <w:t>Predicted_Non</w:t>
            </w:r>
            <w:proofErr w:type="spellEnd"/>
            <w:r w:rsidRPr="00E31D03">
              <w:rPr>
                <w:rFonts w:eastAsia="新細明體"/>
              </w:rPr>
              <w:t>-Creditworthy</w:t>
            </w:r>
          </w:p>
        </w:tc>
        <w:tc>
          <w:tcPr>
            <w:tcW w:w="2277" w:type="dxa"/>
            <w:shd w:val="clear" w:color="auto" w:fill="auto"/>
            <w:noWrap/>
            <w:vAlign w:val="bottom"/>
            <w:hideMark/>
          </w:tcPr>
          <w:p w14:paraId="57800721"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5</w:t>
            </w:r>
          </w:p>
        </w:tc>
        <w:tc>
          <w:tcPr>
            <w:tcW w:w="2820" w:type="dxa"/>
            <w:shd w:val="clear" w:color="auto" w:fill="auto"/>
            <w:noWrap/>
            <w:vAlign w:val="bottom"/>
            <w:hideMark/>
          </w:tcPr>
          <w:p w14:paraId="659E5926" w14:textId="77777777" w:rsidR="00E31D03" w:rsidRPr="00E31D03" w:rsidRDefault="00E31D03" w:rsidP="00E31D03">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sidRPr="00E31D03">
              <w:rPr>
                <w:rFonts w:eastAsia="新細明體"/>
              </w:rPr>
              <w:t>19</w:t>
            </w:r>
          </w:p>
        </w:tc>
      </w:tr>
    </w:tbl>
    <w:p w14:paraId="1D12F6E6" w14:textId="5115052C" w:rsidR="00F919A3" w:rsidRDefault="00F919A3" w:rsidP="00F919A3">
      <w:pPr>
        <w:jc w:val="center"/>
      </w:pPr>
    </w:p>
    <w:tbl>
      <w:tblPr>
        <w:tblW w:w="3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38"/>
        <w:gridCol w:w="1902"/>
      </w:tblGrid>
      <w:tr w:rsidR="00793948" w:rsidRPr="00793948" w14:paraId="31AACBB4" w14:textId="77777777" w:rsidTr="00793948">
        <w:trPr>
          <w:trHeight w:val="330"/>
          <w:jc w:val="center"/>
        </w:trPr>
        <w:tc>
          <w:tcPr>
            <w:tcW w:w="3740" w:type="dxa"/>
            <w:gridSpan w:val="2"/>
            <w:shd w:val="clear" w:color="000000" w:fill="BDD7EE"/>
            <w:noWrap/>
            <w:vAlign w:val="bottom"/>
            <w:hideMark/>
          </w:tcPr>
          <w:p w14:paraId="551F6D23"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rPr>
            </w:pPr>
            <w:r w:rsidRPr="00793948">
              <w:rPr>
                <w:rFonts w:eastAsia="新細明體"/>
                <w:b/>
                <w:bCs/>
              </w:rPr>
              <w:t>Confusion matrix of Logistic</w:t>
            </w:r>
          </w:p>
        </w:tc>
      </w:tr>
      <w:tr w:rsidR="00793948" w:rsidRPr="00793948" w14:paraId="284CFA24" w14:textId="77777777" w:rsidTr="00793948">
        <w:trPr>
          <w:trHeight w:val="330"/>
          <w:jc w:val="center"/>
        </w:trPr>
        <w:tc>
          <w:tcPr>
            <w:tcW w:w="1838" w:type="dxa"/>
            <w:shd w:val="clear" w:color="auto" w:fill="auto"/>
            <w:noWrap/>
            <w:vAlign w:val="center"/>
            <w:hideMark/>
          </w:tcPr>
          <w:p w14:paraId="00559921"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sz w:val="24"/>
                <w:szCs w:val="24"/>
              </w:rPr>
            </w:pPr>
            <w:r w:rsidRPr="00793948">
              <w:rPr>
                <w:rFonts w:eastAsia="新細明體"/>
                <w:sz w:val="24"/>
                <w:szCs w:val="24"/>
              </w:rPr>
              <w:t>PPV</w:t>
            </w:r>
          </w:p>
        </w:tc>
        <w:tc>
          <w:tcPr>
            <w:tcW w:w="1902" w:type="dxa"/>
            <w:shd w:val="clear" w:color="auto" w:fill="auto"/>
            <w:noWrap/>
            <w:vAlign w:val="center"/>
            <w:hideMark/>
          </w:tcPr>
          <w:p w14:paraId="6EE02734"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sz w:val="24"/>
                <w:szCs w:val="24"/>
              </w:rPr>
            </w:pPr>
            <w:r w:rsidRPr="00793948">
              <w:rPr>
                <w:rFonts w:eastAsia="新細明體"/>
                <w:sz w:val="24"/>
                <w:szCs w:val="24"/>
              </w:rPr>
              <w:t>81.20%</w:t>
            </w:r>
          </w:p>
        </w:tc>
      </w:tr>
      <w:tr w:rsidR="00793948" w:rsidRPr="00793948" w14:paraId="0AE789EB" w14:textId="77777777" w:rsidTr="00793948">
        <w:trPr>
          <w:trHeight w:val="330"/>
          <w:jc w:val="center"/>
        </w:trPr>
        <w:tc>
          <w:tcPr>
            <w:tcW w:w="1838" w:type="dxa"/>
            <w:shd w:val="clear" w:color="auto" w:fill="auto"/>
            <w:noWrap/>
            <w:vAlign w:val="center"/>
            <w:hideMark/>
          </w:tcPr>
          <w:p w14:paraId="2C250FDF"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sz w:val="24"/>
                <w:szCs w:val="24"/>
              </w:rPr>
            </w:pPr>
            <w:r w:rsidRPr="00793948">
              <w:rPr>
                <w:rFonts w:eastAsia="新細明體"/>
                <w:sz w:val="24"/>
                <w:szCs w:val="24"/>
              </w:rPr>
              <w:t>NPV</w:t>
            </w:r>
          </w:p>
        </w:tc>
        <w:tc>
          <w:tcPr>
            <w:tcW w:w="1902" w:type="dxa"/>
            <w:shd w:val="clear" w:color="auto" w:fill="auto"/>
            <w:noWrap/>
            <w:vAlign w:val="center"/>
            <w:hideMark/>
          </w:tcPr>
          <w:p w14:paraId="24DE9ADB"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sz w:val="24"/>
                <w:szCs w:val="24"/>
              </w:rPr>
            </w:pPr>
            <w:r w:rsidRPr="00793948">
              <w:rPr>
                <w:rFonts w:eastAsia="新細明體"/>
                <w:sz w:val="24"/>
                <w:szCs w:val="24"/>
              </w:rPr>
              <w:t>69.70%</w:t>
            </w:r>
          </w:p>
        </w:tc>
      </w:tr>
      <w:tr w:rsidR="00793948" w:rsidRPr="00793948" w14:paraId="5279E463" w14:textId="77777777" w:rsidTr="00793948">
        <w:trPr>
          <w:trHeight w:val="330"/>
          <w:jc w:val="center"/>
        </w:trPr>
        <w:tc>
          <w:tcPr>
            <w:tcW w:w="3740" w:type="dxa"/>
            <w:gridSpan w:val="2"/>
            <w:shd w:val="clear" w:color="000000" w:fill="BDD7EE"/>
            <w:noWrap/>
            <w:vAlign w:val="bottom"/>
            <w:hideMark/>
          </w:tcPr>
          <w:p w14:paraId="6FA2C559"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rPr>
            </w:pPr>
            <w:r w:rsidRPr="00793948">
              <w:rPr>
                <w:rFonts w:eastAsia="新細明體"/>
                <w:b/>
                <w:bCs/>
              </w:rPr>
              <w:t xml:space="preserve">Confusion matrix of </w:t>
            </w:r>
            <w:proofErr w:type="spellStart"/>
            <w:r w:rsidRPr="00793948">
              <w:rPr>
                <w:rFonts w:eastAsia="新細明體"/>
                <w:b/>
                <w:bCs/>
              </w:rPr>
              <w:t>Decision_Tree</w:t>
            </w:r>
            <w:proofErr w:type="spellEnd"/>
          </w:p>
        </w:tc>
      </w:tr>
      <w:tr w:rsidR="00793948" w:rsidRPr="00793948" w14:paraId="551E0AA6" w14:textId="77777777" w:rsidTr="00793948">
        <w:trPr>
          <w:trHeight w:val="330"/>
          <w:jc w:val="center"/>
        </w:trPr>
        <w:tc>
          <w:tcPr>
            <w:tcW w:w="1838" w:type="dxa"/>
            <w:shd w:val="clear" w:color="auto" w:fill="auto"/>
            <w:noWrap/>
            <w:vAlign w:val="center"/>
            <w:hideMark/>
          </w:tcPr>
          <w:p w14:paraId="293B89F3"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sz w:val="24"/>
                <w:szCs w:val="24"/>
              </w:rPr>
            </w:pPr>
            <w:r w:rsidRPr="00793948">
              <w:rPr>
                <w:rFonts w:eastAsia="新細明體"/>
                <w:sz w:val="24"/>
                <w:szCs w:val="24"/>
              </w:rPr>
              <w:t>PPV</w:t>
            </w:r>
          </w:p>
        </w:tc>
        <w:tc>
          <w:tcPr>
            <w:tcW w:w="1902" w:type="dxa"/>
            <w:shd w:val="clear" w:color="auto" w:fill="auto"/>
            <w:noWrap/>
            <w:vAlign w:val="center"/>
            <w:hideMark/>
          </w:tcPr>
          <w:p w14:paraId="6C27FCE7"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sz w:val="24"/>
                <w:szCs w:val="24"/>
              </w:rPr>
            </w:pPr>
            <w:r w:rsidRPr="00793948">
              <w:rPr>
                <w:rFonts w:eastAsia="新細明體"/>
                <w:sz w:val="24"/>
                <w:szCs w:val="24"/>
              </w:rPr>
              <w:t>79.13%</w:t>
            </w:r>
          </w:p>
        </w:tc>
      </w:tr>
      <w:tr w:rsidR="00793948" w:rsidRPr="00793948" w14:paraId="414C1B16" w14:textId="77777777" w:rsidTr="00793948">
        <w:trPr>
          <w:trHeight w:val="330"/>
          <w:jc w:val="center"/>
        </w:trPr>
        <w:tc>
          <w:tcPr>
            <w:tcW w:w="1838" w:type="dxa"/>
            <w:shd w:val="clear" w:color="auto" w:fill="auto"/>
            <w:noWrap/>
            <w:vAlign w:val="center"/>
            <w:hideMark/>
          </w:tcPr>
          <w:p w14:paraId="7C8B6F52"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sz w:val="24"/>
                <w:szCs w:val="24"/>
              </w:rPr>
            </w:pPr>
            <w:r w:rsidRPr="00793948">
              <w:rPr>
                <w:rFonts w:eastAsia="新細明體"/>
                <w:sz w:val="24"/>
                <w:szCs w:val="24"/>
              </w:rPr>
              <w:t>NPV</w:t>
            </w:r>
          </w:p>
        </w:tc>
        <w:tc>
          <w:tcPr>
            <w:tcW w:w="1902" w:type="dxa"/>
            <w:shd w:val="clear" w:color="auto" w:fill="auto"/>
            <w:noWrap/>
            <w:vAlign w:val="center"/>
            <w:hideMark/>
          </w:tcPr>
          <w:p w14:paraId="0C3AA802"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sz w:val="24"/>
                <w:szCs w:val="24"/>
              </w:rPr>
            </w:pPr>
            <w:r w:rsidRPr="00793948">
              <w:rPr>
                <w:rFonts w:eastAsia="新細明體"/>
                <w:sz w:val="24"/>
                <w:szCs w:val="24"/>
              </w:rPr>
              <w:t>60.00%</w:t>
            </w:r>
          </w:p>
        </w:tc>
      </w:tr>
      <w:tr w:rsidR="00793948" w:rsidRPr="00793948" w14:paraId="6CB19E26" w14:textId="77777777" w:rsidTr="00793948">
        <w:trPr>
          <w:trHeight w:val="330"/>
          <w:jc w:val="center"/>
        </w:trPr>
        <w:tc>
          <w:tcPr>
            <w:tcW w:w="3740" w:type="dxa"/>
            <w:gridSpan w:val="2"/>
            <w:shd w:val="clear" w:color="000000" w:fill="BDD7EE"/>
            <w:noWrap/>
            <w:vAlign w:val="bottom"/>
            <w:hideMark/>
          </w:tcPr>
          <w:p w14:paraId="1FB7E3FA"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rPr>
            </w:pPr>
            <w:r w:rsidRPr="00793948">
              <w:rPr>
                <w:rFonts w:eastAsia="新細明體"/>
                <w:b/>
                <w:bCs/>
              </w:rPr>
              <w:t>Confusion matrix of Forest</w:t>
            </w:r>
          </w:p>
        </w:tc>
      </w:tr>
      <w:tr w:rsidR="00793948" w:rsidRPr="00793948" w14:paraId="32C799A5" w14:textId="77777777" w:rsidTr="00793948">
        <w:trPr>
          <w:trHeight w:val="330"/>
          <w:jc w:val="center"/>
        </w:trPr>
        <w:tc>
          <w:tcPr>
            <w:tcW w:w="1838" w:type="dxa"/>
            <w:shd w:val="clear" w:color="auto" w:fill="auto"/>
            <w:noWrap/>
            <w:vAlign w:val="center"/>
            <w:hideMark/>
          </w:tcPr>
          <w:p w14:paraId="750CF7B6"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sz w:val="24"/>
                <w:szCs w:val="24"/>
              </w:rPr>
            </w:pPr>
            <w:r w:rsidRPr="00793948">
              <w:rPr>
                <w:rFonts w:eastAsia="新細明體"/>
                <w:sz w:val="24"/>
                <w:szCs w:val="24"/>
              </w:rPr>
              <w:t>PPV</w:t>
            </w:r>
          </w:p>
        </w:tc>
        <w:tc>
          <w:tcPr>
            <w:tcW w:w="1902" w:type="dxa"/>
            <w:shd w:val="clear" w:color="auto" w:fill="auto"/>
            <w:noWrap/>
            <w:vAlign w:val="center"/>
            <w:hideMark/>
          </w:tcPr>
          <w:p w14:paraId="0D87EE24"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sz w:val="24"/>
                <w:szCs w:val="24"/>
              </w:rPr>
            </w:pPr>
            <w:r w:rsidRPr="00793948">
              <w:rPr>
                <w:rFonts w:eastAsia="新細明體"/>
                <w:sz w:val="24"/>
                <w:szCs w:val="24"/>
              </w:rPr>
              <w:t>78.46%</w:t>
            </w:r>
          </w:p>
        </w:tc>
      </w:tr>
      <w:tr w:rsidR="00793948" w:rsidRPr="00793948" w14:paraId="4A9A5262" w14:textId="77777777" w:rsidTr="00793948">
        <w:trPr>
          <w:trHeight w:val="330"/>
          <w:jc w:val="center"/>
        </w:trPr>
        <w:tc>
          <w:tcPr>
            <w:tcW w:w="1838" w:type="dxa"/>
            <w:shd w:val="clear" w:color="auto" w:fill="auto"/>
            <w:noWrap/>
            <w:vAlign w:val="center"/>
            <w:hideMark/>
          </w:tcPr>
          <w:p w14:paraId="2E5E1C1E"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sz w:val="24"/>
                <w:szCs w:val="24"/>
              </w:rPr>
            </w:pPr>
            <w:r w:rsidRPr="00793948">
              <w:rPr>
                <w:rFonts w:eastAsia="新細明體"/>
                <w:sz w:val="24"/>
                <w:szCs w:val="24"/>
              </w:rPr>
              <w:t>NPV</w:t>
            </w:r>
          </w:p>
        </w:tc>
        <w:tc>
          <w:tcPr>
            <w:tcW w:w="1902" w:type="dxa"/>
            <w:shd w:val="clear" w:color="auto" w:fill="auto"/>
            <w:noWrap/>
            <w:vAlign w:val="center"/>
            <w:hideMark/>
          </w:tcPr>
          <w:p w14:paraId="6B69882F"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sz w:val="24"/>
                <w:szCs w:val="24"/>
              </w:rPr>
            </w:pPr>
            <w:r w:rsidRPr="00793948">
              <w:rPr>
                <w:rFonts w:eastAsia="新細明體"/>
                <w:sz w:val="24"/>
                <w:szCs w:val="24"/>
              </w:rPr>
              <w:t>85.00%</w:t>
            </w:r>
          </w:p>
        </w:tc>
      </w:tr>
      <w:tr w:rsidR="00793948" w:rsidRPr="00793948" w14:paraId="3A6DE49F" w14:textId="77777777" w:rsidTr="00793948">
        <w:trPr>
          <w:trHeight w:val="330"/>
          <w:jc w:val="center"/>
        </w:trPr>
        <w:tc>
          <w:tcPr>
            <w:tcW w:w="3740" w:type="dxa"/>
            <w:gridSpan w:val="2"/>
            <w:shd w:val="clear" w:color="000000" w:fill="BDD7EE"/>
            <w:noWrap/>
            <w:vAlign w:val="bottom"/>
            <w:hideMark/>
          </w:tcPr>
          <w:p w14:paraId="1D57553E" w14:textId="77777777" w:rsidR="00793948" w:rsidRPr="00793948" w:rsidRDefault="00793948" w:rsidP="00CA19B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rPr>
            </w:pPr>
            <w:r w:rsidRPr="00793948">
              <w:rPr>
                <w:rFonts w:eastAsia="新細明體"/>
                <w:b/>
                <w:bCs/>
              </w:rPr>
              <w:t>Confusion matrix of Boosted</w:t>
            </w:r>
          </w:p>
        </w:tc>
      </w:tr>
      <w:tr w:rsidR="00793948" w:rsidRPr="00793948" w14:paraId="14E615D0" w14:textId="77777777" w:rsidTr="00793948">
        <w:trPr>
          <w:trHeight w:val="330"/>
          <w:jc w:val="center"/>
        </w:trPr>
        <w:tc>
          <w:tcPr>
            <w:tcW w:w="1838" w:type="dxa"/>
            <w:shd w:val="clear" w:color="auto" w:fill="auto"/>
            <w:noWrap/>
            <w:vAlign w:val="center"/>
            <w:hideMark/>
          </w:tcPr>
          <w:p w14:paraId="24E86AF9"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sz w:val="24"/>
                <w:szCs w:val="24"/>
              </w:rPr>
            </w:pPr>
            <w:r w:rsidRPr="00793948">
              <w:rPr>
                <w:rFonts w:eastAsia="新細明體"/>
                <w:sz w:val="24"/>
                <w:szCs w:val="24"/>
              </w:rPr>
              <w:t>PPV</w:t>
            </w:r>
          </w:p>
        </w:tc>
        <w:tc>
          <w:tcPr>
            <w:tcW w:w="1902" w:type="dxa"/>
            <w:shd w:val="clear" w:color="auto" w:fill="auto"/>
            <w:noWrap/>
            <w:vAlign w:val="center"/>
            <w:hideMark/>
          </w:tcPr>
          <w:p w14:paraId="035CA9AD"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sz w:val="24"/>
                <w:szCs w:val="24"/>
              </w:rPr>
            </w:pPr>
            <w:r w:rsidRPr="00793948">
              <w:rPr>
                <w:rFonts w:eastAsia="新細明體"/>
                <w:sz w:val="24"/>
                <w:szCs w:val="24"/>
              </w:rPr>
              <w:t>79.37%</w:t>
            </w:r>
          </w:p>
        </w:tc>
      </w:tr>
      <w:tr w:rsidR="00793948" w:rsidRPr="00793948" w14:paraId="0FD21AD5" w14:textId="77777777" w:rsidTr="00793948">
        <w:trPr>
          <w:trHeight w:val="330"/>
          <w:jc w:val="center"/>
        </w:trPr>
        <w:tc>
          <w:tcPr>
            <w:tcW w:w="1838" w:type="dxa"/>
            <w:shd w:val="clear" w:color="auto" w:fill="auto"/>
            <w:noWrap/>
            <w:vAlign w:val="center"/>
            <w:hideMark/>
          </w:tcPr>
          <w:p w14:paraId="59DF765F"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sz w:val="24"/>
                <w:szCs w:val="24"/>
              </w:rPr>
            </w:pPr>
            <w:r w:rsidRPr="00793948">
              <w:rPr>
                <w:rFonts w:eastAsia="新細明體"/>
                <w:sz w:val="24"/>
                <w:szCs w:val="24"/>
              </w:rPr>
              <w:t>NPV</w:t>
            </w:r>
          </w:p>
        </w:tc>
        <w:tc>
          <w:tcPr>
            <w:tcW w:w="1902" w:type="dxa"/>
            <w:shd w:val="clear" w:color="auto" w:fill="auto"/>
            <w:noWrap/>
            <w:vAlign w:val="center"/>
            <w:hideMark/>
          </w:tcPr>
          <w:p w14:paraId="6CCD01FC" w14:textId="77777777" w:rsidR="00793948" w:rsidRPr="00793948" w:rsidRDefault="00793948" w:rsidP="00793948">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sz w:val="24"/>
                <w:szCs w:val="24"/>
              </w:rPr>
            </w:pPr>
            <w:r w:rsidRPr="00793948">
              <w:rPr>
                <w:rFonts w:eastAsia="新細明體"/>
                <w:sz w:val="24"/>
                <w:szCs w:val="24"/>
              </w:rPr>
              <w:t>79.17%</w:t>
            </w:r>
          </w:p>
        </w:tc>
      </w:tr>
    </w:tbl>
    <w:p w14:paraId="2E744BBE" w14:textId="77777777" w:rsidR="00793948" w:rsidRDefault="00793948" w:rsidP="00F919A3">
      <w:pPr>
        <w:jc w:val="center"/>
        <w:rPr>
          <w:rFonts w:hint="eastAsia"/>
        </w:rPr>
      </w:pPr>
    </w:p>
    <w:p w14:paraId="0F9C9F28" w14:textId="77777777" w:rsidR="00F919A3" w:rsidRDefault="00F919A3" w:rsidP="00F919A3"/>
    <w:p w14:paraId="11B75263" w14:textId="77777777" w:rsidR="004F1FE1" w:rsidRDefault="00D845BB">
      <w:pPr>
        <w:rPr>
          <w:i/>
        </w:rPr>
      </w:pPr>
      <w:r>
        <w:rPr>
          <w:i/>
        </w:rPr>
        <w:t>You should have four sets of questions answered. (</w:t>
      </w:r>
      <w:r w:rsidRPr="008373C3">
        <w:rPr>
          <w:i/>
          <w:noProof/>
        </w:rPr>
        <w:t>500 word</w:t>
      </w:r>
      <w:r>
        <w:rPr>
          <w:i/>
        </w:rPr>
        <w:t xml:space="preserve"> limit)</w:t>
      </w:r>
    </w:p>
    <w:p w14:paraId="40E06AAB" w14:textId="77777777" w:rsidR="004F1FE1" w:rsidRDefault="00D845BB">
      <w:pPr>
        <w:pStyle w:val="1"/>
        <w:contextualSpacing w:val="0"/>
      </w:pPr>
      <w:bookmarkStart w:id="6" w:name="_tyjcwt" w:colFirst="0" w:colLast="0"/>
      <w:bookmarkEnd w:id="6"/>
      <w:r>
        <w:t>Step 4: Writeup</w:t>
      </w:r>
    </w:p>
    <w:p w14:paraId="7C68FFA1" w14:textId="77777777" w:rsidR="004F1FE1" w:rsidRDefault="00D845BB">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14:paraId="6323B7B3" w14:textId="77777777" w:rsidR="004F1FE1" w:rsidRDefault="004F1FE1">
      <w:pPr>
        <w:rPr>
          <w:i/>
        </w:rPr>
      </w:pPr>
    </w:p>
    <w:p w14:paraId="6C4B43BD" w14:textId="77777777" w:rsidR="004F1FE1" w:rsidRDefault="00D845BB">
      <w:pPr>
        <w:rPr>
          <w:i/>
        </w:rPr>
      </w:pPr>
      <w:r>
        <w:rPr>
          <w:i/>
        </w:rPr>
        <w:t>Write a brief report on how you came up with your classification model and write down how many of the new customers would qualify for a loan. (</w:t>
      </w:r>
      <w:r w:rsidRPr="008373C3">
        <w:rPr>
          <w:i/>
          <w:noProof/>
        </w:rPr>
        <w:t>250 word</w:t>
      </w:r>
      <w:r>
        <w:rPr>
          <w:i/>
        </w:rPr>
        <w:t xml:space="preserve"> limit)</w:t>
      </w:r>
    </w:p>
    <w:p w14:paraId="1E729137" w14:textId="77777777" w:rsidR="004F1FE1" w:rsidRDefault="004F1FE1">
      <w:pPr>
        <w:rPr>
          <w:i/>
        </w:rPr>
      </w:pPr>
    </w:p>
    <w:p w14:paraId="2C399FA8" w14:textId="77777777" w:rsidR="004F1FE1" w:rsidRDefault="00D845BB">
      <w:pPr>
        <w:rPr>
          <w:i/>
        </w:rPr>
      </w:pPr>
      <w:r>
        <w:rPr>
          <w:i/>
        </w:rPr>
        <w:t>Answer these questions:</w:t>
      </w:r>
    </w:p>
    <w:p w14:paraId="39AEBE1B" w14:textId="77777777" w:rsidR="004F1FE1" w:rsidRDefault="004F1FE1"/>
    <w:p w14:paraId="7FBFF5FC" w14:textId="77777777" w:rsidR="004F1FE1" w:rsidRDefault="00D845BB">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14:paraId="024CBF22" w14:textId="77777777" w:rsidR="004F1FE1" w:rsidRDefault="00D845BB">
      <w:pPr>
        <w:numPr>
          <w:ilvl w:val="1"/>
          <w:numId w:val="4"/>
        </w:numPr>
        <w:ind w:hanging="360"/>
        <w:contextualSpacing/>
      </w:pPr>
      <w:r>
        <w:t>Overall Accuracy against your Validation set</w:t>
      </w:r>
    </w:p>
    <w:p w14:paraId="554D351F" w14:textId="77777777" w:rsidR="004F1FE1" w:rsidRDefault="00D845BB">
      <w:pPr>
        <w:numPr>
          <w:ilvl w:val="1"/>
          <w:numId w:val="4"/>
        </w:numPr>
        <w:ind w:hanging="360"/>
        <w:contextualSpacing/>
      </w:pPr>
      <w:r>
        <w:t>Accuracies within “Creditworthy” and “Non-Creditworthy” segments</w:t>
      </w:r>
    </w:p>
    <w:p w14:paraId="0DFBC1D4" w14:textId="05734398" w:rsidR="004F1FE1" w:rsidRDefault="00D845BB">
      <w:pPr>
        <w:numPr>
          <w:ilvl w:val="1"/>
          <w:numId w:val="4"/>
        </w:numPr>
        <w:ind w:hanging="360"/>
        <w:contextualSpacing/>
      </w:pPr>
      <w:r>
        <w:t>ROC graph</w:t>
      </w:r>
    </w:p>
    <w:p w14:paraId="0E47AB26" w14:textId="77777777" w:rsidR="004F1FE1" w:rsidRDefault="00D845BB">
      <w:pPr>
        <w:numPr>
          <w:ilvl w:val="1"/>
          <w:numId w:val="4"/>
        </w:numPr>
        <w:ind w:hanging="360"/>
        <w:contextualSpacing/>
      </w:pPr>
      <w:r>
        <w:t>Bias in the Confusion Matrices</w:t>
      </w:r>
    </w:p>
    <w:p w14:paraId="6E7D8F11" w14:textId="0797A66A" w:rsidR="004F1FE1" w:rsidRDefault="004F1FE1"/>
    <w:p w14:paraId="5FD7E661" w14:textId="7494610B" w:rsidR="00C76D9E" w:rsidRDefault="00625E63" w:rsidP="003F46EB">
      <w:pPr>
        <w:jc w:val="both"/>
        <w:rPr>
          <w:color w:val="0070C0"/>
        </w:rPr>
      </w:pPr>
      <w:r>
        <w:rPr>
          <w:color w:val="0070C0"/>
        </w:rPr>
        <w:t>From the overall accuracy table shown able, we should not consider Decision Tree Mode</w:t>
      </w:r>
      <w:r w:rsidR="00146656">
        <w:rPr>
          <w:color w:val="0070C0"/>
        </w:rPr>
        <w:t>l</w:t>
      </w:r>
      <w:r>
        <w:rPr>
          <w:color w:val="0070C0"/>
        </w:rPr>
        <w:t>.</w:t>
      </w:r>
      <w:r w:rsidR="002F62CC">
        <w:rPr>
          <w:color w:val="0070C0"/>
        </w:rPr>
        <w:t xml:space="preserve"> Additionally</w:t>
      </w:r>
      <w:r w:rsidR="002F62CC">
        <w:rPr>
          <w:color w:val="0070C0"/>
        </w:rPr>
        <w:t>, we found that Decision Tree Model and Logistic Model are biased.</w:t>
      </w:r>
      <w:r w:rsidR="00146656">
        <w:rPr>
          <w:color w:val="0070C0"/>
        </w:rPr>
        <w:t xml:space="preserve"> </w:t>
      </w:r>
      <w:r w:rsidR="002F62CC">
        <w:rPr>
          <w:color w:val="0070C0"/>
        </w:rPr>
        <w:t xml:space="preserve">Judged from </w:t>
      </w:r>
      <w:r w:rsidR="00E53127">
        <w:rPr>
          <w:color w:val="0070C0"/>
        </w:rPr>
        <w:t>accuracy of creditworthy and non-creditworthy, which are our business will focus on</w:t>
      </w:r>
      <w:r w:rsidR="00C61684">
        <w:rPr>
          <w:color w:val="0070C0"/>
        </w:rPr>
        <w:t>. Accuracy of creditworthy of the Forest and the Boosted model are comparable, whereas the former model performed better accuracy on non-creditworthy obviously</w:t>
      </w:r>
      <w:r w:rsidR="00146656">
        <w:rPr>
          <w:color w:val="0070C0"/>
        </w:rPr>
        <w:t>.</w:t>
      </w:r>
      <w:r w:rsidR="00A028C6">
        <w:rPr>
          <w:color w:val="0070C0"/>
        </w:rPr>
        <w:t xml:space="preserve"> </w:t>
      </w:r>
      <w:r w:rsidR="00013A5B">
        <w:rPr>
          <w:color w:val="0070C0"/>
        </w:rPr>
        <w:t>Furthermore, the Forest model has higher AUC, which indicates a better classifier for this dataset.</w:t>
      </w:r>
      <w:r w:rsidR="00DE279F">
        <w:rPr>
          <w:color w:val="0070C0"/>
        </w:rPr>
        <w:t xml:space="preserve"> From the other viewpoint, t</w:t>
      </w:r>
      <w:r w:rsidR="00DE279F" w:rsidRPr="00DE279F">
        <w:rPr>
          <w:color w:val="0070C0"/>
        </w:rPr>
        <w:t>he forest</w:t>
      </w:r>
      <w:r w:rsidR="00DE279F">
        <w:rPr>
          <w:color w:val="0070C0"/>
        </w:rPr>
        <w:t xml:space="preserve"> </w:t>
      </w:r>
      <w:r w:rsidR="00DE279F" w:rsidRPr="00DE279F">
        <w:rPr>
          <w:color w:val="0070C0"/>
        </w:rPr>
        <w:t>model rises the fastest,</w:t>
      </w:r>
      <w:r w:rsidR="00DE279F">
        <w:rPr>
          <w:color w:val="0070C0"/>
        </w:rPr>
        <w:t xml:space="preserve"> </w:t>
      </w:r>
      <w:r w:rsidR="00DE279F" w:rsidRPr="00DE279F">
        <w:rPr>
          <w:color w:val="0070C0"/>
        </w:rPr>
        <w:t>meaning that</w:t>
      </w:r>
      <w:r w:rsidR="00DE279F">
        <w:rPr>
          <w:color w:val="0070C0"/>
        </w:rPr>
        <w:t xml:space="preserve"> </w:t>
      </w:r>
      <w:r w:rsidR="00DE279F" w:rsidRPr="00DE279F">
        <w:rPr>
          <w:color w:val="0070C0"/>
        </w:rPr>
        <w:t>we are getting a higher rate of true positive rates</w:t>
      </w:r>
      <w:r w:rsidR="00DE279F">
        <w:rPr>
          <w:color w:val="0070C0"/>
        </w:rPr>
        <w:t xml:space="preserve"> versus </w:t>
      </w:r>
      <w:r w:rsidR="00DE279F" w:rsidRPr="00DE279F">
        <w:rPr>
          <w:color w:val="0070C0"/>
        </w:rPr>
        <w:t>false positives.</w:t>
      </w:r>
      <w:r w:rsidR="00013A5B">
        <w:rPr>
          <w:color w:val="0070C0"/>
        </w:rPr>
        <w:t xml:space="preserve"> </w:t>
      </w:r>
      <w:r w:rsidR="003F46EB" w:rsidRPr="003F46EB">
        <w:rPr>
          <w:color w:val="0070C0"/>
        </w:rPr>
        <w:t>This is important because we do not</w:t>
      </w:r>
      <w:r w:rsidR="003F46EB">
        <w:rPr>
          <w:color w:val="0070C0"/>
        </w:rPr>
        <w:t xml:space="preserve"> </w:t>
      </w:r>
      <w:r w:rsidR="003F46EB" w:rsidRPr="003F46EB">
        <w:rPr>
          <w:color w:val="0070C0"/>
        </w:rPr>
        <w:t>want to extend loans to people who are not</w:t>
      </w:r>
      <w:r w:rsidR="003F46EB">
        <w:rPr>
          <w:color w:val="0070C0"/>
        </w:rPr>
        <w:t xml:space="preserve"> </w:t>
      </w:r>
      <w:r w:rsidR="003F46EB" w:rsidRPr="003F46EB">
        <w:rPr>
          <w:color w:val="0070C0"/>
        </w:rPr>
        <w:t>creditworthy.</w:t>
      </w:r>
      <w:r w:rsidR="00D045F4">
        <w:rPr>
          <w:color w:val="0070C0"/>
        </w:rPr>
        <w:t xml:space="preserve"> </w:t>
      </w:r>
      <w:r w:rsidR="00013A5B">
        <w:rPr>
          <w:color w:val="0070C0"/>
        </w:rPr>
        <w:t>Consequently, w</w:t>
      </w:r>
      <w:r w:rsidR="00C61684">
        <w:rPr>
          <w:color w:val="0070C0"/>
        </w:rPr>
        <w:t>e can conclude</w:t>
      </w:r>
      <w:r w:rsidR="00F5205C" w:rsidRPr="00F5205C">
        <w:rPr>
          <w:color w:val="0070C0"/>
        </w:rPr>
        <w:t xml:space="preserve"> the </w:t>
      </w:r>
      <w:r w:rsidR="00D045F4" w:rsidRPr="00D045F4">
        <w:rPr>
          <w:b/>
          <w:bCs/>
          <w:color w:val="0070C0"/>
          <w:u w:val="single"/>
        </w:rPr>
        <w:t>F</w:t>
      </w:r>
      <w:r w:rsidR="00F5205C" w:rsidRPr="00D045F4">
        <w:rPr>
          <w:b/>
          <w:bCs/>
          <w:color w:val="0070C0"/>
          <w:u w:val="single"/>
        </w:rPr>
        <w:t xml:space="preserve">orest </w:t>
      </w:r>
      <w:r w:rsidR="00D045F4" w:rsidRPr="00D045F4">
        <w:rPr>
          <w:b/>
          <w:bCs/>
          <w:color w:val="0070C0"/>
          <w:u w:val="single"/>
        </w:rPr>
        <w:t>M</w:t>
      </w:r>
      <w:r w:rsidR="00F5205C" w:rsidRPr="00D045F4">
        <w:rPr>
          <w:b/>
          <w:bCs/>
          <w:color w:val="0070C0"/>
          <w:u w:val="single"/>
        </w:rPr>
        <w:t>odel</w:t>
      </w:r>
      <w:r w:rsidR="00F5205C" w:rsidRPr="00F5205C">
        <w:rPr>
          <w:color w:val="0070C0"/>
        </w:rPr>
        <w:t xml:space="preserve"> is recommended.</w:t>
      </w:r>
    </w:p>
    <w:p w14:paraId="7B5BD4F5" w14:textId="77777777" w:rsidR="001E12BC" w:rsidRPr="00BF2DED" w:rsidRDefault="001E12BC" w:rsidP="003F46EB">
      <w:pPr>
        <w:jc w:val="both"/>
        <w:rPr>
          <w:color w:val="0070C0"/>
        </w:rPr>
      </w:pPr>
    </w:p>
    <w:p w14:paraId="0CA74230" w14:textId="461CF13A" w:rsidR="00C76D9E" w:rsidRDefault="00ED3742" w:rsidP="00C76D9E">
      <w:pPr>
        <w:ind w:left="1080"/>
        <w:contextualSpacing/>
        <w:jc w:val="center"/>
        <w:rPr>
          <w:rFonts w:hint="eastAsia"/>
        </w:rPr>
      </w:pPr>
      <w:r>
        <w:rPr>
          <w:noProof/>
        </w:rPr>
        <w:lastRenderedPageBreak/>
        <w:drawing>
          <wp:inline distT="0" distB="0" distL="0" distR="0" wp14:anchorId="5F5F1356" wp14:editId="2F114DAC">
            <wp:extent cx="4149238" cy="4130919"/>
            <wp:effectExtent l="19050" t="19050" r="22860" b="222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4273" cy="4135931"/>
                    </a:xfrm>
                    <a:prstGeom prst="rect">
                      <a:avLst/>
                    </a:prstGeom>
                    <a:ln w="3175">
                      <a:solidFill>
                        <a:schemeClr val="tx1"/>
                      </a:solidFill>
                    </a:ln>
                  </pic:spPr>
                </pic:pic>
              </a:graphicData>
            </a:graphic>
          </wp:inline>
        </w:drawing>
      </w:r>
    </w:p>
    <w:tbl>
      <w:tblPr>
        <w:tblW w:w="2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75"/>
        <w:gridCol w:w="1440"/>
      </w:tblGrid>
      <w:tr w:rsidR="00C76D9E" w:rsidRPr="00274BFA" w14:paraId="42B79371" w14:textId="77777777" w:rsidTr="002F4466">
        <w:trPr>
          <w:trHeight w:val="315"/>
          <w:jc w:val="center"/>
        </w:trPr>
        <w:tc>
          <w:tcPr>
            <w:tcW w:w="1475" w:type="dxa"/>
            <w:tcBorders>
              <w:bottom w:val="single" w:sz="4" w:space="0" w:color="auto"/>
            </w:tcBorders>
            <w:shd w:val="clear" w:color="4BACC6" w:fill="4BACC6"/>
            <w:noWrap/>
            <w:vAlign w:val="bottom"/>
            <w:hideMark/>
          </w:tcPr>
          <w:p w14:paraId="07A2DCF8" w14:textId="77777777" w:rsidR="00C76D9E" w:rsidRPr="00274BFA" w:rsidRDefault="00C76D9E" w:rsidP="00EB0A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color w:val="FFFFFF"/>
              </w:rPr>
            </w:pPr>
            <w:r w:rsidRPr="00274BFA">
              <w:rPr>
                <w:rFonts w:eastAsia="新細明體"/>
                <w:b/>
                <w:bCs/>
                <w:color w:val="FFFFFF"/>
              </w:rPr>
              <w:t>Model</w:t>
            </w:r>
          </w:p>
        </w:tc>
        <w:tc>
          <w:tcPr>
            <w:tcW w:w="1440" w:type="dxa"/>
            <w:tcBorders>
              <w:bottom w:val="single" w:sz="4" w:space="0" w:color="auto"/>
            </w:tcBorders>
            <w:shd w:val="clear" w:color="4BACC6" w:fill="4BACC6"/>
            <w:noWrap/>
            <w:vAlign w:val="bottom"/>
            <w:hideMark/>
          </w:tcPr>
          <w:p w14:paraId="0E03CC0C" w14:textId="77777777" w:rsidR="00C76D9E" w:rsidRPr="00274BFA" w:rsidRDefault="00C76D9E" w:rsidP="00EB0A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新細明體"/>
                <w:b/>
                <w:bCs/>
                <w:color w:val="FFFFFF"/>
              </w:rPr>
            </w:pPr>
            <w:r w:rsidRPr="00274BFA">
              <w:rPr>
                <w:rFonts w:eastAsia="新細明體"/>
                <w:b/>
                <w:bCs/>
                <w:color w:val="FFFFFF"/>
              </w:rPr>
              <w:t>AUC</w:t>
            </w:r>
          </w:p>
        </w:tc>
      </w:tr>
      <w:tr w:rsidR="002F4466" w:rsidRPr="00274BFA" w14:paraId="1D816013" w14:textId="77777777" w:rsidTr="002F4466">
        <w:trPr>
          <w:trHeight w:val="315"/>
          <w:jc w:val="center"/>
        </w:trPr>
        <w:tc>
          <w:tcPr>
            <w:tcW w:w="1475" w:type="dxa"/>
            <w:tcBorders>
              <w:top w:val="single" w:sz="4" w:space="0" w:color="auto"/>
              <w:bottom w:val="single" w:sz="4" w:space="0" w:color="auto"/>
            </w:tcBorders>
            <w:shd w:val="clear" w:color="auto" w:fill="auto"/>
            <w:noWrap/>
            <w:vAlign w:val="bottom"/>
            <w:hideMark/>
          </w:tcPr>
          <w:p w14:paraId="17A040E7" w14:textId="77777777" w:rsidR="002F4466" w:rsidRPr="00274BFA" w:rsidRDefault="002F4466" w:rsidP="002F4466">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274BFA">
              <w:rPr>
                <w:rFonts w:eastAsia="新細明體"/>
              </w:rPr>
              <w:t>Logistic</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9E69224" w14:textId="56795DD8" w:rsidR="002F4466" w:rsidRPr="00274BFA" w:rsidRDefault="002F4466" w:rsidP="002F4466">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0.724444</w:t>
            </w:r>
          </w:p>
        </w:tc>
      </w:tr>
      <w:tr w:rsidR="002F4466" w:rsidRPr="00274BFA" w14:paraId="03790ED9" w14:textId="77777777" w:rsidTr="002F4466">
        <w:trPr>
          <w:trHeight w:val="315"/>
          <w:jc w:val="center"/>
        </w:trPr>
        <w:tc>
          <w:tcPr>
            <w:tcW w:w="1475" w:type="dxa"/>
            <w:tcBorders>
              <w:top w:val="single" w:sz="4" w:space="0" w:color="auto"/>
              <w:bottom w:val="single" w:sz="4" w:space="0" w:color="auto"/>
            </w:tcBorders>
            <w:shd w:val="clear" w:color="auto" w:fill="auto"/>
            <w:noWrap/>
            <w:vAlign w:val="bottom"/>
            <w:hideMark/>
          </w:tcPr>
          <w:p w14:paraId="074F6916" w14:textId="77777777" w:rsidR="002F4466" w:rsidRPr="00274BFA" w:rsidRDefault="002F4466" w:rsidP="002F4466">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proofErr w:type="spellStart"/>
            <w:r w:rsidRPr="00274BFA">
              <w:rPr>
                <w:rFonts w:eastAsia="新細明體"/>
              </w:rPr>
              <w:t>Decision_Tree</w:t>
            </w:r>
            <w:proofErr w:type="spellEnd"/>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C7F1C9B" w14:textId="13FF7768" w:rsidR="002F4466" w:rsidRPr="00274BFA" w:rsidRDefault="002F4466" w:rsidP="002F4466">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0.705397</w:t>
            </w:r>
          </w:p>
        </w:tc>
      </w:tr>
      <w:tr w:rsidR="002F4466" w:rsidRPr="00274BFA" w14:paraId="4ED506EC" w14:textId="77777777" w:rsidTr="002F4466">
        <w:trPr>
          <w:trHeight w:val="315"/>
          <w:jc w:val="center"/>
        </w:trPr>
        <w:tc>
          <w:tcPr>
            <w:tcW w:w="1475" w:type="dxa"/>
            <w:tcBorders>
              <w:top w:val="single" w:sz="4" w:space="0" w:color="auto"/>
              <w:bottom w:val="single" w:sz="4" w:space="0" w:color="auto"/>
            </w:tcBorders>
            <w:shd w:val="clear" w:color="auto" w:fill="auto"/>
            <w:noWrap/>
            <w:vAlign w:val="bottom"/>
            <w:hideMark/>
          </w:tcPr>
          <w:p w14:paraId="563B5892" w14:textId="77777777" w:rsidR="002F4466" w:rsidRPr="00274BFA" w:rsidRDefault="002F4466" w:rsidP="002F4466">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274BFA">
              <w:rPr>
                <w:rFonts w:eastAsia="新細明體"/>
              </w:rPr>
              <w:t>Forest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DC1CCA7" w14:textId="40DBD00B" w:rsidR="002F4466" w:rsidRPr="00274BFA" w:rsidRDefault="002F4466" w:rsidP="002F4466">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0.749524</w:t>
            </w:r>
          </w:p>
        </w:tc>
      </w:tr>
      <w:tr w:rsidR="002F4466" w:rsidRPr="00274BFA" w14:paraId="47314653" w14:textId="77777777" w:rsidTr="002F4466">
        <w:trPr>
          <w:trHeight w:val="315"/>
          <w:jc w:val="center"/>
        </w:trPr>
        <w:tc>
          <w:tcPr>
            <w:tcW w:w="1475" w:type="dxa"/>
            <w:tcBorders>
              <w:top w:val="single" w:sz="4" w:space="0" w:color="auto"/>
              <w:bottom w:val="single" w:sz="4" w:space="0" w:color="auto"/>
            </w:tcBorders>
            <w:shd w:val="clear" w:color="auto" w:fill="auto"/>
            <w:noWrap/>
            <w:vAlign w:val="bottom"/>
            <w:hideMark/>
          </w:tcPr>
          <w:p w14:paraId="5D7766EC" w14:textId="77777777" w:rsidR="002F4466" w:rsidRPr="00274BFA" w:rsidRDefault="002F4466" w:rsidP="002F4466">
            <w:pPr>
              <w:pBdr>
                <w:top w:val="none" w:sz="0" w:space="0" w:color="auto"/>
                <w:left w:val="none" w:sz="0" w:space="0" w:color="auto"/>
                <w:bottom w:val="none" w:sz="0" w:space="0" w:color="auto"/>
                <w:right w:val="none" w:sz="0" w:space="0" w:color="auto"/>
                <w:between w:val="none" w:sz="0" w:space="0" w:color="auto"/>
              </w:pBdr>
              <w:spacing w:line="240" w:lineRule="auto"/>
              <w:rPr>
                <w:rFonts w:eastAsia="新細明體"/>
              </w:rPr>
            </w:pPr>
            <w:r w:rsidRPr="00274BFA">
              <w:rPr>
                <w:rFonts w:eastAsia="新細明體"/>
              </w:rPr>
              <w:t>Boosted</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48B447BF" w14:textId="79D36909" w:rsidR="002F4466" w:rsidRPr="00274BFA" w:rsidRDefault="002F4466" w:rsidP="002F4466">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新細明體"/>
              </w:rPr>
            </w:pPr>
            <w:r>
              <w:rPr>
                <w:rFonts w:hint="eastAsia"/>
              </w:rPr>
              <w:t>0.741587</w:t>
            </w:r>
          </w:p>
        </w:tc>
      </w:tr>
    </w:tbl>
    <w:p w14:paraId="20A5E56E" w14:textId="3BBC0C33" w:rsidR="00D82FC8" w:rsidRDefault="00D82FC8" w:rsidP="00C76D9E">
      <w:pPr>
        <w:rPr>
          <w:rFonts w:hint="eastAsia"/>
        </w:rPr>
      </w:pPr>
    </w:p>
    <w:p w14:paraId="61E67D34" w14:textId="77777777" w:rsidR="004F1FE1" w:rsidRDefault="00D845BB" w:rsidP="00C76D9E">
      <w:r>
        <w:rPr>
          <w:b/>
        </w:rPr>
        <w:t>Note:</w:t>
      </w:r>
      <w:r>
        <w:t xml:space="preserve"> Remember that your boss only cares about prediction accuracy for Creditworthy and Non-Creditworthy segments.</w:t>
      </w:r>
    </w:p>
    <w:p w14:paraId="1BAC0A0E" w14:textId="2DE17D48" w:rsidR="004F1FE1" w:rsidRDefault="00D845BB" w:rsidP="00075F87">
      <w:pPr>
        <w:numPr>
          <w:ilvl w:val="0"/>
          <w:numId w:val="5"/>
        </w:numPr>
        <w:ind w:hanging="360"/>
        <w:contextualSpacing/>
      </w:pPr>
      <w:r>
        <w:t>How many individuals are creditworthy?</w:t>
      </w:r>
    </w:p>
    <w:p w14:paraId="3E8FFDDC" w14:textId="7AF1D7C8" w:rsidR="000519AD" w:rsidRDefault="001B1283" w:rsidP="000519AD">
      <w:pPr>
        <w:ind w:left="720"/>
        <w:contextualSpacing/>
        <w:rPr>
          <w:color w:val="0070C0"/>
        </w:rPr>
      </w:pPr>
      <w:r w:rsidRPr="001B1283">
        <w:rPr>
          <w:color w:val="0070C0"/>
        </w:rPr>
        <w:t xml:space="preserve">Based on </w:t>
      </w:r>
      <w:r w:rsidR="00D30F9F">
        <w:rPr>
          <w:color w:val="0070C0"/>
        </w:rPr>
        <w:t xml:space="preserve">the </w:t>
      </w:r>
      <w:r w:rsidRPr="00D30F9F">
        <w:rPr>
          <w:noProof/>
          <w:color w:val="0070C0"/>
        </w:rPr>
        <w:t>forest</w:t>
      </w:r>
      <w:r w:rsidRPr="001B1283">
        <w:rPr>
          <w:color w:val="0070C0"/>
        </w:rPr>
        <w:t xml:space="preserve"> model, </w:t>
      </w:r>
      <w:r w:rsidR="00DF1E01">
        <w:rPr>
          <w:b/>
          <w:bCs/>
          <w:color w:val="0070C0"/>
        </w:rPr>
        <w:t>408</w:t>
      </w:r>
      <w:r w:rsidRPr="001B1283">
        <w:rPr>
          <w:color w:val="0070C0"/>
        </w:rPr>
        <w:t xml:space="preserve"> individuals are creditworthy.</w:t>
      </w:r>
    </w:p>
    <w:p w14:paraId="19FF827E" w14:textId="73413BC8" w:rsidR="00C313B4" w:rsidRDefault="00C313B4" w:rsidP="00C313B4">
      <w:pPr>
        <w:pStyle w:val="1"/>
      </w:pPr>
      <w:r>
        <w:rPr>
          <w:rFonts w:hint="eastAsia"/>
        </w:rPr>
        <w:lastRenderedPageBreak/>
        <w:t>A</w:t>
      </w:r>
      <w:r>
        <w:t>ppendix</w:t>
      </w:r>
    </w:p>
    <w:p w14:paraId="289F6C95" w14:textId="57285376" w:rsidR="00C313B4" w:rsidRPr="00C313B4" w:rsidRDefault="00C313B4" w:rsidP="00C313B4">
      <w:r>
        <w:rPr>
          <w:rFonts w:hint="eastAsia"/>
          <w:noProof/>
        </w:rPr>
        <w:drawing>
          <wp:inline distT="0" distB="0" distL="0" distR="0" wp14:anchorId="4116B374" wp14:editId="4862CF27">
            <wp:extent cx="5776953" cy="2485390"/>
            <wp:effectExtent l="19050" t="19050" r="14605" b="1016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擷取.PNG"/>
                    <pic:cNvPicPr/>
                  </pic:nvPicPr>
                  <pic:blipFill>
                    <a:blip r:embed="rId13">
                      <a:extLst>
                        <a:ext uri="{28A0092B-C50C-407E-A947-70E740481C1C}">
                          <a14:useLocalDpi xmlns:a14="http://schemas.microsoft.com/office/drawing/2010/main" val="0"/>
                        </a:ext>
                      </a:extLst>
                    </a:blip>
                    <a:stretch>
                      <a:fillRect/>
                    </a:stretch>
                  </pic:blipFill>
                  <pic:spPr>
                    <a:xfrm>
                      <a:off x="0" y="0"/>
                      <a:ext cx="5776953" cy="2485390"/>
                    </a:xfrm>
                    <a:prstGeom prst="rect">
                      <a:avLst/>
                    </a:prstGeom>
                    <a:ln>
                      <a:solidFill>
                        <a:schemeClr val="tx1"/>
                      </a:solidFill>
                    </a:ln>
                  </pic:spPr>
                </pic:pic>
              </a:graphicData>
            </a:graphic>
          </wp:inline>
        </w:drawing>
      </w:r>
    </w:p>
    <w:sectPr w:rsidR="00C313B4" w:rsidRPr="00C313B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11B9"/>
    <w:multiLevelType w:val="hybridMultilevel"/>
    <w:tmpl w:val="F7D68F54"/>
    <w:lvl w:ilvl="0" w:tplc="CFB04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6A305B"/>
    <w:multiLevelType w:val="multilevel"/>
    <w:tmpl w:val="BCB4C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70D7C98"/>
    <w:multiLevelType w:val="multilevel"/>
    <w:tmpl w:val="48181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7FA4F8D"/>
    <w:multiLevelType w:val="multilevel"/>
    <w:tmpl w:val="3D0ED0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9231069"/>
    <w:multiLevelType w:val="multilevel"/>
    <w:tmpl w:val="5D8AEE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0BC0662"/>
    <w:multiLevelType w:val="multilevel"/>
    <w:tmpl w:val="0D9EB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4517FE6"/>
    <w:multiLevelType w:val="multilevel"/>
    <w:tmpl w:val="EB722B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xsjAwszC3NDE3NDZX0lEKTi0uzszPAykwqgUA20JFNCwAAAA="/>
  </w:docVars>
  <w:rsids>
    <w:rsidRoot w:val="004F1FE1"/>
    <w:rsid w:val="00013A5B"/>
    <w:rsid w:val="00016503"/>
    <w:rsid w:val="00021FC3"/>
    <w:rsid w:val="000519AD"/>
    <w:rsid w:val="00075F87"/>
    <w:rsid w:val="00076400"/>
    <w:rsid w:val="00084D7B"/>
    <w:rsid w:val="000A1E94"/>
    <w:rsid w:val="000B0E29"/>
    <w:rsid w:val="000F2BCB"/>
    <w:rsid w:val="00146656"/>
    <w:rsid w:val="001B1283"/>
    <w:rsid w:val="001E12BC"/>
    <w:rsid w:val="001E5432"/>
    <w:rsid w:val="002038AA"/>
    <w:rsid w:val="00227C54"/>
    <w:rsid w:val="002348C7"/>
    <w:rsid w:val="00272F65"/>
    <w:rsid w:val="00274BFA"/>
    <w:rsid w:val="002A6CE2"/>
    <w:rsid w:val="002B0E8F"/>
    <w:rsid w:val="002B6A51"/>
    <w:rsid w:val="002C6E8A"/>
    <w:rsid w:val="002E2779"/>
    <w:rsid w:val="002F4466"/>
    <w:rsid w:val="002F62CC"/>
    <w:rsid w:val="003774EB"/>
    <w:rsid w:val="003A4175"/>
    <w:rsid w:val="003D626F"/>
    <w:rsid w:val="003F46EB"/>
    <w:rsid w:val="004031E8"/>
    <w:rsid w:val="00457BD9"/>
    <w:rsid w:val="00476754"/>
    <w:rsid w:val="004A24E1"/>
    <w:rsid w:val="004F1FE1"/>
    <w:rsid w:val="0054352B"/>
    <w:rsid w:val="00552DF2"/>
    <w:rsid w:val="005870F8"/>
    <w:rsid w:val="005A27BA"/>
    <w:rsid w:val="005C5D79"/>
    <w:rsid w:val="005E5E9E"/>
    <w:rsid w:val="005F0E28"/>
    <w:rsid w:val="00625E63"/>
    <w:rsid w:val="00682118"/>
    <w:rsid w:val="006A594E"/>
    <w:rsid w:val="006B6C9F"/>
    <w:rsid w:val="00717F40"/>
    <w:rsid w:val="00793948"/>
    <w:rsid w:val="00797760"/>
    <w:rsid w:val="007A6056"/>
    <w:rsid w:val="007B7229"/>
    <w:rsid w:val="007D1174"/>
    <w:rsid w:val="008373C3"/>
    <w:rsid w:val="00860E64"/>
    <w:rsid w:val="008855FF"/>
    <w:rsid w:val="00886BAD"/>
    <w:rsid w:val="008D7E1A"/>
    <w:rsid w:val="008E13AC"/>
    <w:rsid w:val="00921AD3"/>
    <w:rsid w:val="00925207"/>
    <w:rsid w:val="00931135"/>
    <w:rsid w:val="00986765"/>
    <w:rsid w:val="009C7CFC"/>
    <w:rsid w:val="009D2D61"/>
    <w:rsid w:val="00A028C6"/>
    <w:rsid w:val="00A05717"/>
    <w:rsid w:val="00A71A94"/>
    <w:rsid w:val="00A84B03"/>
    <w:rsid w:val="00AA31EB"/>
    <w:rsid w:val="00AE1348"/>
    <w:rsid w:val="00B57F00"/>
    <w:rsid w:val="00B67674"/>
    <w:rsid w:val="00BB708A"/>
    <w:rsid w:val="00BB7CA5"/>
    <w:rsid w:val="00BF2DED"/>
    <w:rsid w:val="00C15CED"/>
    <w:rsid w:val="00C313B4"/>
    <w:rsid w:val="00C61684"/>
    <w:rsid w:val="00C648BF"/>
    <w:rsid w:val="00C76D9E"/>
    <w:rsid w:val="00CA19B6"/>
    <w:rsid w:val="00CD1F63"/>
    <w:rsid w:val="00D045F4"/>
    <w:rsid w:val="00D30F9F"/>
    <w:rsid w:val="00D45A77"/>
    <w:rsid w:val="00D82FC8"/>
    <w:rsid w:val="00D845BB"/>
    <w:rsid w:val="00D95179"/>
    <w:rsid w:val="00D9702F"/>
    <w:rsid w:val="00DC3534"/>
    <w:rsid w:val="00DD527A"/>
    <w:rsid w:val="00DE279F"/>
    <w:rsid w:val="00DF1E01"/>
    <w:rsid w:val="00E16E83"/>
    <w:rsid w:val="00E31D03"/>
    <w:rsid w:val="00E53127"/>
    <w:rsid w:val="00E63829"/>
    <w:rsid w:val="00E65349"/>
    <w:rsid w:val="00ED3742"/>
    <w:rsid w:val="00F5205C"/>
    <w:rsid w:val="00F56FD2"/>
    <w:rsid w:val="00F919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0A23"/>
  <w14:defaultImageDpi w14:val="32767"/>
  <w15:docId w15:val="{BE5CF8B6-A42B-4FB8-ABE7-46D72CC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contextualSpacing/>
      <w:outlineLvl w:val="0"/>
    </w:pPr>
    <w:rPr>
      <w:sz w:val="40"/>
      <w:szCs w:val="40"/>
    </w:rPr>
  </w:style>
  <w:style w:type="paragraph" w:styleId="2">
    <w:name w:val="heading 2"/>
    <w:basedOn w:val="a"/>
    <w:next w:val="a"/>
    <w:uiPriority w:val="9"/>
    <w:unhideWhenUsed/>
    <w:qFormat/>
    <w:pPr>
      <w:keepNext/>
      <w:keepLines/>
      <w:spacing w:before="360" w:after="120"/>
      <w:contextualSpacing/>
      <w:outlineLvl w:val="1"/>
    </w:pPr>
    <w:rPr>
      <w:sz w:val="32"/>
      <w:szCs w:val="32"/>
    </w:rPr>
  </w:style>
  <w:style w:type="paragraph" w:styleId="3">
    <w:name w:val="heading 3"/>
    <w:basedOn w:val="a"/>
    <w:next w:val="a"/>
    <w:uiPriority w:val="9"/>
    <w:semiHidden/>
    <w:unhideWhenUsed/>
    <w:qFormat/>
    <w:pPr>
      <w:keepNext/>
      <w:keepLines/>
      <w:spacing w:before="320" w:after="80"/>
      <w:contextualSpacing/>
      <w:outlineLvl w:val="2"/>
    </w:pPr>
    <w:rPr>
      <w:color w:val="434343"/>
      <w:sz w:val="28"/>
      <w:szCs w:val="28"/>
    </w:rPr>
  </w:style>
  <w:style w:type="paragraph" w:styleId="4">
    <w:name w:val="heading 4"/>
    <w:basedOn w:val="a"/>
    <w:next w:val="a"/>
    <w:uiPriority w:val="9"/>
    <w:semiHidden/>
    <w:unhideWhenUsed/>
    <w:qFormat/>
    <w:pPr>
      <w:keepNext/>
      <w:keepLines/>
      <w:spacing w:before="280" w:after="80"/>
      <w:contextualSpacing/>
      <w:outlineLvl w:val="3"/>
    </w:pPr>
    <w:rPr>
      <w:color w:val="666666"/>
      <w:sz w:val="24"/>
      <w:szCs w:val="24"/>
    </w:rPr>
  </w:style>
  <w:style w:type="paragraph" w:styleId="5">
    <w:name w:val="heading 5"/>
    <w:basedOn w:val="a"/>
    <w:next w:val="a"/>
    <w:uiPriority w:val="9"/>
    <w:semiHidden/>
    <w:unhideWhenUsed/>
    <w:qFormat/>
    <w:pPr>
      <w:keepNext/>
      <w:keepLines/>
      <w:spacing w:before="240" w:after="80"/>
      <w:contextualSpacing/>
      <w:outlineLvl w:val="4"/>
    </w:pPr>
    <w:rPr>
      <w:color w:val="666666"/>
    </w:rPr>
  </w:style>
  <w:style w:type="paragraph" w:styleId="6">
    <w:name w:val="heading 6"/>
    <w:basedOn w:val="a"/>
    <w:next w:val="a"/>
    <w:uiPriority w:val="9"/>
    <w:semiHidden/>
    <w:unhideWhenUsed/>
    <w:qFormat/>
    <w:pPr>
      <w:keepNext/>
      <w:keepLines/>
      <w:spacing w:before="240" w:after="80"/>
      <w:contextualSpacing/>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contextualSpacing/>
    </w:pPr>
    <w:rPr>
      <w:sz w:val="52"/>
      <w:szCs w:val="52"/>
    </w:rPr>
  </w:style>
  <w:style w:type="paragraph" w:styleId="a4">
    <w:name w:val="Subtitle"/>
    <w:basedOn w:val="a"/>
    <w:next w:val="a"/>
    <w:uiPriority w:val="11"/>
    <w:qFormat/>
    <w:pPr>
      <w:keepNext/>
      <w:keepLines/>
      <w:spacing w:after="320"/>
      <w:contextualSpacing/>
    </w:pPr>
    <w:rPr>
      <w:color w:val="666666"/>
      <w:sz w:val="30"/>
      <w:szCs w:val="30"/>
    </w:rPr>
  </w:style>
  <w:style w:type="table" w:customStyle="1" w:styleId="a5">
    <w:basedOn w:val="a1"/>
    <w:tblPr>
      <w:tblStyleRowBandSize w:val="1"/>
      <w:tblStyleColBandSize w:val="1"/>
      <w:tblCellMar>
        <w:left w:w="115" w:type="dxa"/>
        <w:right w:w="115" w:type="dxa"/>
      </w:tblCellMar>
    </w:tblPr>
  </w:style>
  <w:style w:type="paragraph" w:styleId="a6">
    <w:name w:val="List Paragraph"/>
    <w:basedOn w:val="a"/>
    <w:uiPriority w:val="34"/>
    <w:qFormat/>
    <w:rsid w:val="002038AA"/>
    <w:pPr>
      <w:ind w:left="720"/>
      <w:contextualSpacing/>
    </w:pPr>
  </w:style>
  <w:style w:type="table" w:styleId="a7">
    <w:name w:val="Table Grid"/>
    <w:basedOn w:val="a1"/>
    <w:uiPriority w:val="39"/>
    <w:rsid w:val="00E31D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267527">
      <w:bodyDiv w:val="1"/>
      <w:marLeft w:val="0"/>
      <w:marRight w:val="0"/>
      <w:marTop w:val="0"/>
      <w:marBottom w:val="0"/>
      <w:divBdr>
        <w:top w:val="none" w:sz="0" w:space="0" w:color="auto"/>
        <w:left w:val="none" w:sz="0" w:space="0" w:color="auto"/>
        <w:bottom w:val="none" w:sz="0" w:space="0" w:color="auto"/>
        <w:right w:val="none" w:sz="0" w:space="0" w:color="auto"/>
      </w:divBdr>
    </w:div>
    <w:div w:id="474371077">
      <w:bodyDiv w:val="1"/>
      <w:marLeft w:val="0"/>
      <w:marRight w:val="0"/>
      <w:marTop w:val="0"/>
      <w:marBottom w:val="0"/>
      <w:divBdr>
        <w:top w:val="none" w:sz="0" w:space="0" w:color="auto"/>
        <w:left w:val="none" w:sz="0" w:space="0" w:color="auto"/>
        <w:bottom w:val="none" w:sz="0" w:space="0" w:color="auto"/>
        <w:right w:val="none" w:sz="0" w:space="0" w:color="auto"/>
      </w:divBdr>
    </w:div>
    <w:div w:id="480662729">
      <w:bodyDiv w:val="1"/>
      <w:marLeft w:val="0"/>
      <w:marRight w:val="0"/>
      <w:marTop w:val="0"/>
      <w:marBottom w:val="0"/>
      <w:divBdr>
        <w:top w:val="none" w:sz="0" w:space="0" w:color="auto"/>
        <w:left w:val="none" w:sz="0" w:space="0" w:color="auto"/>
        <w:bottom w:val="none" w:sz="0" w:space="0" w:color="auto"/>
        <w:right w:val="none" w:sz="0" w:space="0" w:color="auto"/>
      </w:divBdr>
    </w:div>
    <w:div w:id="620454759">
      <w:bodyDiv w:val="1"/>
      <w:marLeft w:val="0"/>
      <w:marRight w:val="0"/>
      <w:marTop w:val="0"/>
      <w:marBottom w:val="0"/>
      <w:divBdr>
        <w:top w:val="none" w:sz="0" w:space="0" w:color="auto"/>
        <w:left w:val="none" w:sz="0" w:space="0" w:color="auto"/>
        <w:bottom w:val="none" w:sz="0" w:space="0" w:color="auto"/>
        <w:right w:val="none" w:sz="0" w:space="0" w:color="auto"/>
      </w:divBdr>
    </w:div>
    <w:div w:id="900289368">
      <w:bodyDiv w:val="1"/>
      <w:marLeft w:val="0"/>
      <w:marRight w:val="0"/>
      <w:marTop w:val="0"/>
      <w:marBottom w:val="0"/>
      <w:divBdr>
        <w:top w:val="none" w:sz="0" w:space="0" w:color="auto"/>
        <w:left w:val="none" w:sz="0" w:space="0" w:color="auto"/>
        <w:bottom w:val="none" w:sz="0" w:space="0" w:color="auto"/>
        <w:right w:val="none" w:sz="0" w:space="0" w:color="auto"/>
      </w:divBdr>
    </w:div>
    <w:div w:id="1139765941">
      <w:bodyDiv w:val="1"/>
      <w:marLeft w:val="0"/>
      <w:marRight w:val="0"/>
      <w:marTop w:val="0"/>
      <w:marBottom w:val="0"/>
      <w:divBdr>
        <w:top w:val="none" w:sz="0" w:space="0" w:color="auto"/>
        <w:left w:val="none" w:sz="0" w:space="0" w:color="auto"/>
        <w:bottom w:val="none" w:sz="0" w:space="0" w:color="auto"/>
        <w:right w:val="none" w:sz="0" w:space="0" w:color="auto"/>
      </w:divBdr>
    </w:div>
    <w:div w:id="1642340683">
      <w:bodyDiv w:val="1"/>
      <w:marLeft w:val="0"/>
      <w:marRight w:val="0"/>
      <w:marTop w:val="0"/>
      <w:marBottom w:val="0"/>
      <w:divBdr>
        <w:top w:val="none" w:sz="0" w:space="0" w:color="auto"/>
        <w:left w:val="none" w:sz="0" w:space="0" w:color="auto"/>
        <w:bottom w:val="none" w:sz="0" w:space="0" w:color="auto"/>
        <w:right w:val="none" w:sz="0" w:space="0" w:color="auto"/>
      </w:divBdr>
    </w:div>
    <w:div w:id="1683432747">
      <w:bodyDiv w:val="1"/>
      <w:marLeft w:val="0"/>
      <w:marRight w:val="0"/>
      <w:marTop w:val="0"/>
      <w:marBottom w:val="0"/>
      <w:divBdr>
        <w:top w:val="none" w:sz="0" w:space="0" w:color="auto"/>
        <w:left w:val="none" w:sz="0" w:space="0" w:color="auto"/>
        <w:bottom w:val="none" w:sz="0" w:space="0" w:color="auto"/>
        <w:right w:val="none" w:sz="0" w:space="0" w:color="auto"/>
      </w:divBdr>
    </w:div>
    <w:div w:id="1705329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工作表1!$A$1:$A$9</c:f>
              <c:strCache>
                <c:ptCount val="9"/>
                <c:pt idx="0">
                  <c:v>Length.of.current.employment</c:v>
                </c:pt>
                <c:pt idx="1">
                  <c:v>No.of.Credits.at.this.Bank</c:v>
                </c:pt>
                <c:pt idx="2">
                  <c:v>Age_years</c:v>
                </c:pt>
                <c:pt idx="3">
                  <c:v>Payment.Status.of.Previous.Credit</c:v>
                </c:pt>
                <c:pt idx="4">
                  <c:v>Most.valuable.available.asset</c:v>
                </c:pt>
                <c:pt idx="5">
                  <c:v>Credit.Amount</c:v>
                </c:pt>
                <c:pt idx="6">
                  <c:v>Duration.of.Credit.Month</c:v>
                </c:pt>
                <c:pt idx="7">
                  <c:v>Value.Savings.Stocks</c:v>
                </c:pt>
                <c:pt idx="8">
                  <c:v>Account.Balance</c:v>
                </c:pt>
              </c:strCache>
            </c:strRef>
          </c:cat>
          <c:val>
            <c:numRef>
              <c:f>工作表1!$B$1:$B$9</c:f>
              <c:numCache>
                <c:formatCode>General</c:formatCode>
                <c:ptCount val="9"/>
                <c:pt idx="0">
                  <c:v>2.4</c:v>
                </c:pt>
                <c:pt idx="1">
                  <c:v>3.7</c:v>
                </c:pt>
                <c:pt idx="2">
                  <c:v>4.4000000000000004</c:v>
                </c:pt>
                <c:pt idx="3">
                  <c:v>4.8</c:v>
                </c:pt>
                <c:pt idx="4">
                  <c:v>5</c:v>
                </c:pt>
                <c:pt idx="5">
                  <c:v>7.6</c:v>
                </c:pt>
                <c:pt idx="6">
                  <c:v>18</c:v>
                </c:pt>
                <c:pt idx="7">
                  <c:v>18.2</c:v>
                </c:pt>
                <c:pt idx="8">
                  <c:v>36</c:v>
                </c:pt>
              </c:numCache>
            </c:numRef>
          </c:val>
          <c:extLst>
            <c:ext xmlns:c16="http://schemas.microsoft.com/office/drawing/2014/chart" uri="{C3380CC4-5D6E-409C-BE32-E72D297353CC}">
              <c16:uniqueId val="{00000000-402C-4558-A930-54E6389D35CC}"/>
            </c:ext>
          </c:extLst>
        </c:ser>
        <c:dLbls>
          <c:showLegendKey val="0"/>
          <c:showVal val="0"/>
          <c:showCatName val="0"/>
          <c:showSerName val="0"/>
          <c:showPercent val="0"/>
          <c:showBubbleSize val="0"/>
        </c:dLbls>
        <c:gapWidth val="115"/>
        <c:overlap val="-20"/>
        <c:axId val="618956808"/>
        <c:axId val="618958776"/>
      </c:barChart>
      <c:catAx>
        <c:axId val="61895680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18958776"/>
        <c:crosses val="autoZero"/>
        <c:auto val="1"/>
        <c:lblAlgn val="ctr"/>
        <c:lblOffset val="100"/>
        <c:noMultiLvlLbl val="0"/>
      </c:catAx>
      <c:valAx>
        <c:axId val="618958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18956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20EE-D965-4A51-9BBF-4F4D0D37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Ching-Shun Chan</cp:lastModifiedBy>
  <cp:revision>190</cp:revision>
  <cp:lastPrinted>2019-06-22T12:19:00Z</cp:lastPrinted>
  <dcterms:created xsi:type="dcterms:W3CDTF">2019-06-18T14:51:00Z</dcterms:created>
  <dcterms:modified xsi:type="dcterms:W3CDTF">2019-06-22T17:57:00Z</dcterms:modified>
</cp:coreProperties>
</file>